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E5" w:rsidRPr="003C38FF" w:rsidRDefault="00CB17E5" w:rsidP="002E7826">
      <w:pPr>
        <w:spacing w:before="240"/>
        <w:jc w:val="center"/>
        <w:rPr>
          <w:rFonts w:ascii="Times New Roman" w:hAnsi="Times New Roman"/>
          <w:sz w:val="32"/>
          <w:szCs w:val="28"/>
        </w:rPr>
      </w:pPr>
      <w:r w:rsidRPr="003C38FF">
        <w:rPr>
          <w:rFonts w:ascii="Times New Roman" w:hAnsi="Times New Roman"/>
          <w:sz w:val="32"/>
          <w:szCs w:val="28"/>
        </w:rPr>
        <w:t>Районный  семинар  работников дошкольного образования</w:t>
      </w:r>
    </w:p>
    <w:p w:rsidR="00CB17E5" w:rsidRPr="003C38FF" w:rsidRDefault="00CB17E5">
      <w:pPr>
        <w:rPr>
          <w:rFonts w:ascii="Times New Roman" w:hAnsi="Times New Roman"/>
          <w:sz w:val="28"/>
          <w:szCs w:val="28"/>
        </w:rPr>
      </w:pPr>
    </w:p>
    <w:p w:rsidR="00CB17E5" w:rsidRPr="003C38FF" w:rsidRDefault="00CB17E5">
      <w:pPr>
        <w:rPr>
          <w:rFonts w:ascii="Times New Roman" w:hAnsi="Times New Roman"/>
          <w:sz w:val="28"/>
          <w:szCs w:val="28"/>
        </w:rPr>
      </w:pPr>
    </w:p>
    <w:p w:rsidR="00CB17E5" w:rsidRPr="003C38FF" w:rsidRDefault="00CB17E5">
      <w:pPr>
        <w:rPr>
          <w:rFonts w:ascii="Times New Roman" w:hAnsi="Times New Roman"/>
          <w:sz w:val="28"/>
          <w:szCs w:val="28"/>
        </w:rPr>
      </w:pPr>
    </w:p>
    <w:p w:rsidR="00CB17E5" w:rsidRDefault="00CB17E5" w:rsidP="001D534A">
      <w:pPr>
        <w:jc w:val="center"/>
        <w:rPr>
          <w:rFonts w:ascii="Times New Roman" w:hAnsi="Times New Roman"/>
          <w:b/>
          <w:sz w:val="36"/>
          <w:szCs w:val="28"/>
        </w:rPr>
      </w:pPr>
    </w:p>
    <w:p w:rsidR="00CB17E5" w:rsidRDefault="00CB17E5" w:rsidP="001D534A">
      <w:pPr>
        <w:jc w:val="center"/>
        <w:rPr>
          <w:rFonts w:ascii="Times New Roman" w:hAnsi="Times New Roman"/>
          <w:b/>
          <w:sz w:val="36"/>
          <w:szCs w:val="28"/>
        </w:rPr>
      </w:pPr>
    </w:p>
    <w:p w:rsidR="00CB17E5" w:rsidRDefault="00CB17E5" w:rsidP="001D534A">
      <w:pPr>
        <w:jc w:val="center"/>
        <w:rPr>
          <w:rFonts w:ascii="Times New Roman" w:hAnsi="Times New Roman"/>
          <w:b/>
          <w:sz w:val="36"/>
          <w:szCs w:val="28"/>
        </w:rPr>
      </w:pPr>
    </w:p>
    <w:p w:rsidR="00CB17E5" w:rsidRPr="003C38FF" w:rsidRDefault="00CB17E5" w:rsidP="001D534A">
      <w:pPr>
        <w:jc w:val="center"/>
        <w:rPr>
          <w:rFonts w:ascii="Times New Roman" w:hAnsi="Times New Roman"/>
          <w:b/>
          <w:sz w:val="36"/>
          <w:szCs w:val="28"/>
        </w:rPr>
      </w:pPr>
      <w:r w:rsidRPr="003C38FF">
        <w:rPr>
          <w:rFonts w:ascii="Times New Roman" w:hAnsi="Times New Roman"/>
          <w:b/>
          <w:sz w:val="36"/>
          <w:szCs w:val="28"/>
        </w:rPr>
        <w:t>Конспект</w:t>
      </w:r>
    </w:p>
    <w:p w:rsidR="00CB17E5" w:rsidRPr="003C38FF" w:rsidRDefault="00CB17E5" w:rsidP="003C38FF">
      <w:pPr>
        <w:jc w:val="center"/>
        <w:rPr>
          <w:rFonts w:ascii="Times New Roman" w:hAnsi="Times New Roman"/>
          <w:b/>
          <w:sz w:val="36"/>
          <w:szCs w:val="28"/>
        </w:rPr>
      </w:pPr>
      <w:r w:rsidRPr="003C38FF">
        <w:rPr>
          <w:rFonts w:ascii="Times New Roman" w:hAnsi="Times New Roman"/>
          <w:b/>
          <w:sz w:val="36"/>
          <w:szCs w:val="28"/>
        </w:rPr>
        <w:t>игры- путешествия</w:t>
      </w:r>
    </w:p>
    <w:p w:rsidR="00CB17E5" w:rsidRPr="003C38FF" w:rsidRDefault="00CB17E5" w:rsidP="003C38FF">
      <w:pPr>
        <w:jc w:val="center"/>
        <w:rPr>
          <w:rFonts w:ascii="Times New Roman" w:hAnsi="Times New Roman"/>
          <w:b/>
          <w:sz w:val="36"/>
          <w:szCs w:val="28"/>
        </w:rPr>
      </w:pPr>
      <w:r w:rsidRPr="003C38FF">
        <w:rPr>
          <w:rFonts w:ascii="Times New Roman" w:hAnsi="Times New Roman"/>
          <w:b/>
          <w:sz w:val="36"/>
          <w:szCs w:val="28"/>
        </w:rPr>
        <w:t>«Паровозик дружбы».</w:t>
      </w:r>
    </w:p>
    <w:p w:rsidR="00CB17E5" w:rsidRPr="003C38FF" w:rsidRDefault="00CB17E5" w:rsidP="003C38FF">
      <w:pPr>
        <w:jc w:val="center"/>
        <w:rPr>
          <w:rFonts w:ascii="Times New Roman" w:hAnsi="Times New Roman"/>
          <w:b/>
          <w:sz w:val="36"/>
          <w:szCs w:val="28"/>
        </w:rPr>
      </w:pPr>
    </w:p>
    <w:p w:rsidR="00CB17E5" w:rsidRPr="003C38FF" w:rsidRDefault="00CB17E5">
      <w:pPr>
        <w:rPr>
          <w:rFonts w:ascii="Times New Roman" w:hAnsi="Times New Roman"/>
          <w:sz w:val="28"/>
          <w:szCs w:val="28"/>
        </w:rPr>
      </w:pPr>
    </w:p>
    <w:p w:rsidR="00CB17E5" w:rsidRPr="003C38FF" w:rsidRDefault="00CB17E5">
      <w:pPr>
        <w:rPr>
          <w:rFonts w:ascii="Times New Roman" w:hAnsi="Times New Roman"/>
          <w:sz w:val="28"/>
          <w:szCs w:val="28"/>
        </w:rPr>
      </w:pPr>
    </w:p>
    <w:p w:rsidR="00CB17E5" w:rsidRPr="003C38FF" w:rsidRDefault="00CB17E5">
      <w:pPr>
        <w:rPr>
          <w:rFonts w:ascii="Times New Roman" w:hAnsi="Times New Roman"/>
          <w:sz w:val="28"/>
          <w:szCs w:val="28"/>
        </w:rPr>
      </w:pPr>
    </w:p>
    <w:p w:rsidR="00CB17E5" w:rsidRPr="003C38FF" w:rsidRDefault="00CB17E5">
      <w:pPr>
        <w:rPr>
          <w:rFonts w:ascii="Times New Roman" w:hAnsi="Times New Roman"/>
          <w:sz w:val="28"/>
          <w:szCs w:val="28"/>
        </w:rPr>
      </w:pPr>
    </w:p>
    <w:p w:rsidR="00CB17E5" w:rsidRPr="003C38FF" w:rsidRDefault="00CB17E5" w:rsidP="003C38FF">
      <w:pPr>
        <w:jc w:val="right"/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Подготовила воспитатель</w:t>
      </w:r>
    </w:p>
    <w:p w:rsidR="00CB17E5" w:rsidRPr="003C38FF" w:rsidRDefault="00CB17E5" w:rsidP="003C38FF">
      <w:pPr>
        <w:jc w:val="right"/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МБДОУ «Детский сад «Чайка»</w:t>
      </w:r>
    </w:p>
    <w:p w:rsidR="00CB17E5" w:rsidRPr="003C38FF" w:rsidRDefault="00CB17E5" w:rsidP="003C38FF">
      <w:pPr>
        <w:jc w:val="right"/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Борисова Т.В</w:t>
      </w:r>
    </w:p>
    <w:p w:rsidR="00CB17E5" w:rsidRPr="003C38FF" w:rsidRDefault="00CB17E5">
      <w:pPr>
        <w:rPr>
          <w:rFonts w:ascii="Times New Roman" w:hAnsi="Times New Roman"/>
          <w:sz w:val="28"/>
          <w:szCs w:val="28"/>
        </w:rPr>
      </w:pPr>
    </w:p>
    <w:p w:rsidR="00CB17E5" w:rsidRPr="003C38FF" w:rsidRDefault="00CB17E5">
      <w:pPr>
        <w:rPr>
          <w:rFonts w:ascii="Times New Roman" w:hAnsi="Times New Roman"/>
          <w:sz w:val="28"/>
          <w:szCs w:val="28"/>
        </w:rPr>
      </w:pPr>
    </w:p>
    <w:p w:rsidR="00CB17E5" w:rsidRPr="003C38FF" w:rsidRDefault="00CB17E5">
      <w:pPr>
        <w:rPr>
          <w:rFonts w:ascii="Times New Roman" w:hAnsi="Times New Roman"/>
          <w:sz w:val="28"/>
          <w:szCs w:val="28"/>
        </w:rPr>
      </w:pPr>
    </w:p>
    <w:p w:rsidR="00CB17E5" w:rsidRPr="003C38FF" w:rsidRDefault="00CB17E5">
      <w:pPr>
        <w:rPr>
          <w:rFonts w:ascii="Times New Roman" w:hAnsi="Times New Roman"/>
          <w:sz w:val="28"/>
          <w:szCs w:val="28"/>
        </w:rPr>
      </w:pPr>
    </w:p>
    <w:p w:rsidR="00CB17E5" w:rsidRPr="003C38FF" w:rsidRDefault="00CB17E5">
      <w:pPr>
        <w:rPr>
          <w:rFonts w:ascii="Times New Roman" w:hAnsi="Times New Roman"/>
          <w:sz w:val="28"/>
          <w:szCs w:val="28"/>
        </w:rPr>
      </w:pPr>
    </w:p>
    <w:p w:rsidR="00CB17E5" w:rsidRPr="003C38FF" w:rsidRDefault="00CB17E5">
      <w:pPr>
        <w:rPr>
          <w:rFonts w:ascii="Times New Roman" w:hAnsi="Times New Roman"/>
          <w:sz w:val="28"/>
          <w:szCs w:val="28"/>
        </w:rPr>
      </w:pPr>
    </w:p>
    <w:p w:rsidR="00CB17E5" w:rsidRPr="003C38FF" w:rsidRDefault="00CB17E5">
      <w:pPr>
        <w:rPr>
          <w:rFonts w:ascii="Times New Roman" w:hAnsi="Times New Roman"/>
          <w:sz w:val="28"/>
          <w:szCs w:val="28"/>
        </w:rPr>
      </w:pPr>
    </w:p>
    <w:p w:rsidR="00CB17E5" w:rsidRDefault="00CB17E5" w:rsidP="003C38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 год.</w:t>
      </w:r>
    </w:p>
    <w:p w:rsidR="00CB17E5" w:rsidRDefault="00CB17E5" w:rsidP="003C38FF">
      <w:pPr>
        <w:pStyle w:val="NormalWeb"/>
        <w:rPr>
          <w:rStyle w:val="Strong"/>
          <w:sz w:val="28"/>
          <w:szCs w:val="28"/>
        </w:rPr>
      </w:pP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rStyle w:val="Strong"/>
          <w:sz w:val="28"/>
          <w:szCs w:val="28"/>
        </w:rPr>
        <w:t>Цель:</w:t>
      </w:r>
      <w:r w:rsidRPr="003C38FF">
        <w:rPr>
          <w:sz w:val="28"/>
          <w:szCs w:val="28"/>
        </w:rPr>
        <w:t xml:space="preserve"> Формирование </w:t>
      </w:r>
      <w:r>
        <w:rPr>
          <w:sz w:val="28"/>
          <w:szCs w:val="28"/>
        </w:rPr>
        <w:t>нравственно-этнической к</w:t>
      </w:r>
      <w:r w:rsidRPr="003C38FF">
        <w:rPr>
          <w:sz w:val="28"/>
          <w:szCs w:val="28"/>
        </w:rPr>
        <w:t>у</w:t>
      </w:r>
      <w:r>
        <w:rPr>
          <w:sz w:val="28"/>
          <w:szCs w:val="28"/>
        </w:rPr>
        <w:t xml:space="preserve">льтуры </w:t>
      </w:r>
      <w:r w:rsidRPr="003C38FF">
        <w:rPr>
          <w:sz w:val="28"/>
          <w:szCs w:val="28"/>
        </w:rPr>
        <w:t xml:space="preserve"> детей.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rStyle w:val="Strong"/>
          <w:sz w:val="28"/>
          <w:szCs w:val="28"/>
        </w:rPr>
        <w:t>Задачи</w:t>
      </w:r>
      <w:r w:rsidRPr="003C38FF">
        <w:rPr>
          <w:sz w:val="28"/>
          <w:szCs w:val="28"/>
        </w:rPr>
        <w:t>:</w:t>
      </w:r>
    </w:p>
    <w:p w:rsidR="00CB17E5" w:rsidRPr="003C38FF" w:rsidRDefault="00CB17E5" w:rsidP="003C3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Расширение представления детей о национальных праздниках.</w:t>
      </w:r>
    </w:p>
    <w:p w:rsidR="00CB17E5" w:rsidRPr="003C38FF" w:rsidRDefault="00CB17E5" w:rsidP="003C3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Воспитание любви и уважения к русским национальным героям.</w:t>
      </w:r>
    </w:p>
    <w:p w:rsidR="00CB17E5" w:rsidRPr="003C38FF" w:rsidRDefault="00CB17E5" w:rsidP="003C3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Развитие умений детей в продуктивной и других видах детской деятельности.</w:t>
      </w:r>
    </w:p>
    <w:p w:rsidR="00CB17E5" w:rsidRDefault="00CB17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1. Познавательно-речевое направление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rStyle w:val="Strong"/>
          <w:sz w:val="28"/>
          <w:szCs w:val="28"/>
        </w:rPr>
        <w:t>Коммуникация, познание, чтение художественной литературы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rStyle w:val="Strong"/>
          <w:b w:val="0"/>
          <w:bCs w:val="0"/>
          <w:sz w:val="28"/>
          <w:szCs w:val="28"/>
        </w:rPr>
        <w:t>Коммуникация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- Беседы с детьми об истории праздника: «День народного единства».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- Свободное общение: «Кто такие Минин и Пожарский?», «Что означает – народное единство?».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- Совместное изготовление стенда для родителей «Единство навсегда» (стихи о празднике, тематические фотографии, информация о самом празднике, об исторических событиях; творчество детей – рисунки, аппликации и т. д.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rStyle w:val="Strong"/>
          <w:b w:val="0"/>
          <w:bCs w:val="0"/>
          <w:sz w:val="28"/>
          <w:szCs w:val="28"/>
        </w:rPr>
        <w:t>Познание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- Рассказ воспитателя: «Начало смутного времени», «Народное единство», «Памятник Минину и Пожарскому».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- Рассматривание фото, репродукций картин, иллюстраций, и др.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- Поисково-исследовательская деятельность: «Как мы сделаем праздничную стенгазету?».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Конструирование: «Старинная крепость», «Кремль».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rStyle w:val="Strong"/>
          <w:b w:val="0"/>
          <w:bCs w:val="0"/>
          <w:sz w:val="28"/>
          <w:szCs w:val="28"/>
        </w:rPr>
        <w:t>Чтение худ.литературы.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Писатели и поэты о празднике.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Интегрированная деятельность: чтение, обсуждение, заучивание стихов, слушание музыки, рисование: «Открытка к празднику», «Русский воин».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2. Социально-личностное направление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rStyle w:val="Strong"/>
          <w:sz w:val="28"/>
          <w:szCs w:val="28"/>
        </w:rPr>
        <w:t>Социализация, труд, безопасность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rStyle w:val="Strong"/>
          <w:b w:val="0"/>
          <w:bCs w:val="0"/>
          <w:sz w:val="28"/>
          <w:szCs w:val="28"/>
        </w:rPr>
        <w:t>Социализация.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- Сюжетно-ролевые игры: «Защитники», «Путешествие в Москву».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Презентации, посвящённые празднику.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rStyle w:val="Strong"/>
          <w:b w:val="0"/>
          <w:bCs w:val="0"/>
          <w:sz w:val="28"/>
          <w:szCs w:val="28"/>
        </w:rPr>
        <w:t>Труд.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Ручной труд: изготовление атрибутов для сюжетно-ролевой игры, аппликаций, поделок оригами.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rStyle w:val="Strong"/>
          <w:b w:val="0"/>
          <w:bCs w:val="0"/>
          <w:sz w:val="28"/>
          <w:szCs w:val="28"/>
        </w:rPr>
        <w:t>Безопасность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Безопасность нашей страны, границ государства. Дружба народов разных национальностей, национальные обычаи народов: беседа, рассказ, рассматривание иллюстраций, фото.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3. Художественно-эстетическое направление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rStyle w:val="Strong"/>
          <w:sz w:val="28"/>
          <w:szCs w:val="28"/>
        </w:rPr>
        <w:t>Художественное творчество, музыка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rStyle w:val="Strong"/>
          <w:b w:val="0"/>
          <w:bCs w:val="0"/>
          <w:sz w:val="28"/>
          <w:szCs w:val="28"/>
        </w:rPr>
        <w:t>Художественное творчество.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sz w:val="28"/>
          <w:szCs w:val="28"/>
        </w:rPr>
        <w:t>-Продуктивная деятельность: праздничное оформление группы; изготовление праздничных открыток для родителей, Создание Коллажа на тему праздника.</w:t>
      </w:r>
    </w:p>
    <w:p w:rsidR="00CB17E5" w:rsidRPr="003C38FF" w:rsidRDefault="00CB17E5" w:rsidP="003C38FF">
      <w:pPr>
        <w:pStyle w:val="NormalWeb"/>
        <w:rPr>
          <w:sz w:val="28"/>
          <w:szCs w:val="28"/>
        </w:rPr>
      </w:pPr>
      <w:r w:rsidRPr="003C38FF">
        <w:rPr>
          <w:rStyle w:val="Strong"/>
          <w:b w:val="0"/>
          <w:bCs w:val="0"/>
          <w:sz w:val="28"/>
          <w:szCs w:val="28"/>
        </w:rPr>
        <w:t>Музыка</w:t>
      </w:r>
    </w:p>
    <w:p w:rsidR="00CB17E5" w:rsidRPr="00F61396" w:rsidRDefault="00CB17E5" w:rsidP="003C38FF">
      <w:pPr>
        <w:pStyle w:val="NormalWeb"/>
      </w:pPr>
      <w:r w:rsidRPr="003C38FF">
        <w:rPr>
          <w:sz w:val="28"/>
          <w:szCs w:val="28"/>
        </w:rPr>
        <w:t>Слушание музыки: Кабалевский Д. «Походный марш», «Кавалерийская»; Струве Г. «Моя Россия», Тиличеева Е. «Марш», Прокофьев С. «Марш». Рассказ, беседа, рассматривание фото, картин, иллюстраций</w:t>
      </w:r>
      <w:r w:rsidRPr="00F61396">
        <w:t xml:space="preserve">. </w:t>
      </w:r>
    </w:p>
    <w:p w:rsidR="00CB17E5" w:rsidRDefault="00CB17E5" w:rsidP="003C38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народных танцев.</w:t>
      </w:r>
    </w:p>
    <w:p w:rsidR="00CB17E5" w:rsidRPr="00EC1FF7" w:rsidRDefault="00CB17E5" w:rsidP="00EC1FF7">
      <w:pPr>
        <w:rPr>
          <w:rFonts w:ascii="Times New Roman" w:hAnsi="Times New Roman"/>
          <w:sz w:val="28"/>
          <w:szCs w:val="28"/>
        </w:rPr>
      </w:pPr>
    </w:p>
    <w:p w:rsidR="00CB17E5" w:rsidRPr="00EC1FF7" w:rsidRDefault="00CB17E5" w:rsidP="00EC1FF7">
      <w:pPr>
        <w:rPr>
          <w:rFonts w:ascii="Times New Roman" w:hAnsi="Times New Roman"/>
          <w:sz w:val="28"/>
          <w:szCs w:val="28"/>
        </w:rPr>
      </w:pPr>
    </w:p>
    <w:p w:rsidR="00CB17E5" w:rsidRPr="00EC1FF7" w:rsidRDefault="00CB17E5" w:rsidP="00EC1FF7">
      <w:pPr>
        <w:rPr>
          <w:rFonts w:ascii="Times New Roman" w:hAnsi="Times New Roman"/>
          <w:sz w:val="28"/>
          <w:szCs w:val="28"/>
        </w:rPr>
      </w:pPr>
    </w:p>
    <w:p w:rsidR="00CB17E5" w:rsidRDefault="00CB17E5" w:rsidP="00EC1FF7">
      <w:pPr>
        <w:rPr>
          <w:rFonts w:ascii="Times New Roman" w:hAnsi="Times New Roman"/>
          <w:sz w:val="28"/>
          <w:szCs w:val="28"/>
        </w:rPr>
      </w:pPr>
    </w:p>
    <w:p w:rsidR="00CB17E5" w:rsidRDefault="00CB17E5" w:rsidP="00EC1FF7">
      <w:pPr>
        <w:rPr>
          <w:rFonts w:ascii="Times New Roman" w:hAnsi="Times New Roman"/>
          <w:sz w:val="28"/>
          <w:szCs w:val="28"/>
        </w:rPr>
      </w:pPr>
    </w:p>
    <w:p w:rsidR="00CB17E5" w:rsidRDefault="00CB17E5" w:rsidP="00EC1FF7">
      <w:pPr>
        <w:tabs>
          <w:tab w:val="left" w:pos="40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B17E5" w:rsidRDefault="00CB17E5" w:rsidP="00EC1FF7">
      <w:pPr>
        <w:pStyle w:val="NormalWeb"/>
        <w:rPr>
          <w:sz w:val="28"/>
          <w:szCs w:val="28"/>
        </w:rPr>
      </w:pPr>
    </w:p>
    <w:p w:rsidR="00CB17E5" w:rsidRDefault="00CB17E5" w:rsidP="00EC1FF7">
      <w:pPr>
        <w:pStyle w:val="NormalWeb"/>
        <w:rPr>
          <w:sz w:val="28"/>
          <w:szCs w:val="28"/>
        </w:rPr>
      </w:pPr>
    </w:p>
    <w:p w:rsidR="00CB17E5" w:rsidRDefault="00CB17E5" w:rsidP="00EC1FF7">
      <w:pPr>
        <w:pStyle w:val="NormalWeb"/>
        <w:rPr>
          <w:sz w:val="28"/>
          <w:szCs w:val="28"/>
        </w:rPr>
      </w:pPr>
    </w:p>
    <w:p w:rsidR="00CB17E5" w:rsidRDefault="00CB17E5" w:rsidP="00EC1FF7">
      <w:pPr>
        <w:pStyle w:val="NormalWeb"/>
        <w:rPr>
          <w:sz w:val="28"/>
          <w:szCs w:val="28"/>
        </w:rPr>
      </w:pP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Организационная  часть.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 xml:space="preserve"> 4 ноября наша страна отмечает праздник ень народного единства. 400 лет назад, в 1612 году в этот день всероссийское ополчение под предводительством князя Дмитрия Пожарского и мещанина Косьмы Минина освободило Москву от польских захватчиков.  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 xml:space="preserve"> Раздается гудок паровозика. Воспитатель обращает внимание детей на издаваемый звук. Предлагает  детям послушать, что хочет сказать паровозик.(аудиозапись) «Здравствуйте, дорогие мои ребята. Приглашаю вас в путешествие по нашей малой родине, которую населяют разные народы. А в знаете, кто проживает в Поволжье, какие народы? (ответы детей: русские, украинцы, узбеки, молдаване, татары, казахи и тд  ). Молодцы, ребята, правильно назвали. Все эти народы любят свою маленькую родину, места, где живут. Все жители России поют свои песни, рассказывают сказки, играют в народные игры, они говорят на разных языках, но понимают друг друга, и уважают законы и традиции каждого. Во время путешествия мы встретимся с жителями Поволжья, станцуем народные пляски, поиграем в игры и вспомним традиции этих народов. Посетим музей достопримечательностей и народного творчества. Садитесь в вагоны». 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Воспитатель предлагает детям пройти в вагоны в соответствии с приобретенными билетами в виде геометрических фигур разного цвета и размера. Паровозик дудит и объявляет об отправлении. Звучит музыка, дети имитируют езду на паровозе.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Вот и первая остановка. Звучит татарская музыка. Ребята, к кому в гости мы попали, музыка каких народов звучит? (ответ детей). А мы знаем народный татарский танец.</w:t>
      </w:r>
    </w:p>
    <w:p w:rsidR="00CB17E5" w:rsidRPr="003C38FF" w:rsidRDefault="00CB17E5" w:rsidP="001D534A">
      <w:pPr>
        <w:pStyle w:val="NoSpacing"/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Ей, народ, не грусти,</w:t>
      </w:r>
    </w:p>
    <w:p w:rsidR="00CB17E5" w:rsidRPr="003C38FF" w:rsidRDefault="00CB17E5" w:rsidP="001D534A">
      <w:pPr>
        <w:pStyle w:val="NoSpacing"/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Поплясать выходи.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Танец детей.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 xml:space="preserve">Молодцы, ребята, а сейчас я предлагаю прогуляться по достопримечательностям  татарстана и посетить фотовыставку. Обсуждение репродукций с детьми.  Беседа о народных традициях. 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Воспит. Ребята, а какие игры татарского народа мы знаем? (серый волк, продаем горшки, тимирбай). Игра в подвижную игру «Серый волк». Дети после игры остаются в вагончиках.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 xml:space="preserve">Ну, чтоже, поедем дальше? Паровоз издает гудок, звучит музыка. 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 xml:space="preserve">А вот и вторая остановка.воспитатель показывает флаг . дети определяют какой стране принадлежит символ. 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Ребята, как вы думаете кто нас встречает, к кому в гости мы попали?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Правильно это русский народ. Русский народ очень гостеприимен, и радушен.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 xml:space="preserve"> Дети исполняют танец. 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 xml:space="preserve">Ребята, а русские народные игры мы знаем? 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Давайте поиграем в игру «Заря»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Ну, а теперь нам пора в путь.  Дети рассаживаются на свои места. Паровозик не трогается. Воспитатель пытается узнать, в чём причина.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 xml:space="preserve"> Паровозик просит рассказать, какие русские традиции дети знают.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Дети рассказывают о русских традициях.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Ну, что же, а теперь, в путь. Дети имитируют поездку на поезде.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Воспит.: а вот и третья остановка, ребята, посмотрите, чей это флаг,  какого народа (украины).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 xml:space="preserve">Девочки исполняют украинский танец. </w:t>
      </w:r>
    </w:p>
    <w:p w:rsidR="00CB17E5" w:rsidRPr="003C38FF" w:rsidRDefault="00CB17E5" w:rsidP="001D534A">
      <w:pPr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Молодцы украиночки, веселые девчинки. А не хотите ли вы  с нами поиграть, ребята знают украинские народные игры. Игра «Хлибчик».</w:t>
      </w:r>
    </w:p>
    <w:p w:rsidR="00CB17E5" w:rsidRPr="003C38FF" w:rsidRDefault="00CB17E5" w:rsidP="001D534A">
      <w:pPr>
        <w:spacing w:before="240"/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Ребята, Украина  славится своими народами и обычаями. Издавна жители Украины занимались созданием оберегов. А для чего ужны обереги, кто знает?(ответ детей). Давайте  все вместе посетим мини-музей оберегов.</w:t>
      </w:r>
    </w:p>
    <w:p w:rsidR="00CB17E5" w:rsidRPr="003C38FF" w:rsidRDefault="00CB17E5" w:rsidP="001D534A">
      <w:pPr>
        <w:spacing w:before="240"/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 xml:space="preserve">Дети идут в музей, рассматриваю обереги. Перед уходом из музея дети забирают поднос с подарком. </w:t>
      </w:r>
    </w:p>
    <w:p w:rsidR="00CB17E5" w:rsidRPr="003C38FF" w:rsidRDefault="00CB17E5" w:rsidP="001D534A">
      <w:pPr>
        <w:spacing w:before="240"/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 xml:space="preserve">Воспитатель предлагает снова сесть в паровозик и отправиться дальше. Дети имитируют поездку на поезде. Последняя остановка. Детский сад. Воспитатель объявляет об окончании путешествия. Дети благодарят паровозик за увлекательное путешествие. Вспоминают , что было в процессе путешествия.  Что запомнилось? </w:t>
      </w:r>
    </w:p>
    <w:p w:rsidR="00CB17E5" w:rsidRDefault="00CB17E5" w:rsidP="001D534A">
      <w:pPr>
        <w:spacing w:before="240"/>
        <w:rPr>
          <w:rFonts w:ascii="Times New Roman" w:hAnsi="Times New Roman"/>
          <w:sz w:val="28"/>
          <w:szCs w:val="28"/>
        </w:rPr>
      </w:pPr>
      <w:r w:rsidRPr="003C38FF">
        <w:rPr>
          <w:rFonts w:ascii="Times New Roman" w:hAnsi="Times New Roman"/>
          <w:sz w:val="28"/>
          <w:szCs w:val="28"/>
        </w:rPr>
        <w:t>Воспитатель благодарит детей за активное участие в играх и интересных беседах.</w:t>
      </w:r>
    </w:p>
    <w:sectPr w:rsidR="00CB17E5" w:rsidSect="004B1725">
      <w:pgSz w:w="11906" w:h="16838"/>
      <w:pgMar w:top="540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BAF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56A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A75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AE3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AA6C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AAF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04E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52E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B8A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445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01646D"/>
    <w:multiLevelType w:val="multilevel"/>
    <w:tmpl w:val="F50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7A5"/>
    <w:rsid w:val="001D534A"/>
    <w:rsid w:val="00247480"/>
    <w:rsid w:val="002717A5"/>
    <w:rsid w:val="002E7826"/>
    <w:rsid w:val="003C38FF"/>
    <w:rsid w:val="00416898"/>
    <w:rsid w:val="00464572"/>
    <w:rsid w:val="004B1725"/>
    <w:rsid w:val="00523E7A"/>
    <w:rsid w:val="0058000C"/>
    <w:rsid w:val="005828B1"/>
    <w:rsid w:val="005C5907"/>
    <w:rsid w:val="005E3AE9"/>
    <w:rsid w:val="00670AD8"/>
    <w:rsid w:val="00726E4D"/>
    <w:rsid w:val="007724A5"/>
    <w:rsid w:val="008205AE"/>
    <w:rsid w:val="008315BB"/>
    <w:rsid w:val="0084097F"/>
    <w:rsid w:val="00850B67"/>
    <w:rsid w:val="00851314"/>
    <w:rsid w:val="008568B3"/>
    <w:rsid w:val="00A40381"/>
    <w:rsid w:val="00AD1D80"/>
    <w:rsid w:val="00BF00E4"/>
    <w:rsid w:val="00C32E30"/>
    <w:rsid w:val="00C53269"/>
    <w:rsid w:val="00C83EBA"/>
    <w:rsid w:val="00CB17E5"/>
    <w:rsid w:val="00CB1B59"/>
    <w:rsid w:val="00D468AB"/>
    <w:rsid w:val="00E01838"/>
    <w:rsid w:val="00EC1FF7"/>
    <w:rsid w:val="00F37ED9"/>
    <w:rsid w:val="00F61396"/>
    <w:rsid w:val="00F9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8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1F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3C38F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locked/>
    <w:rsid w:val="003C38F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05A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131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1314"/>
    <w:rPr>
      <w:rFonts w:ascii="Calibri" w:hAnsi="Calibri" w:cs="Times New Roman"/>
      <w:b/>
      <w:bCs/>
      <w:sz w:val="28"/>
      <w:szCs w:val="28"/>
      <w:lang w:eastAsia="en-US"/>
    </w:rPr>
  </w:style>
  <w:style w:type="paragraph" w:styleId="NoSpacing">
    <w:name w:val="No Spacing"/>
    <w:uiPriority w:val="99"/>
    <w:qFormat/>
    <w:rsid w:val="00C32E30"/>
    <w:rPr>
      <w:lang w:eastAsia="en-US"/>
    </w:rPr>
  </w:style>
  <w:style w:type="paragraph" w:styleId="NormalWeb">
    <w:name w:val="Normal (Web)"/>
    <w:basedOn w:val="Normal"/>
    <w:uiPriority w:val="99"/>
    <w:rsid w:val="003C3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3C38FF"/>
    <w:rPr>
      <w:rFonts w:cs="Times New Roman"/>
      <w:b/>
      <w:bCs/>
    </w:rPr>
  </w:style>
  <w:style w:type="paragraph" w:styleId="NormalIndent">
    <w:name w:val="Normal Indent"/>
    <w:basedOn w:val="Normal"/>
    <w:uiPriority w:val="99"/>
    <w:rsid w:val="00F37ED9"/>
    <w:pPr>
      <w:ind w:left="708"/>
    </w:pPr>
  </w:style>
  <w:style w:type="paragraph" w:styleId="BodyText">
    <w:name w:val="Body Text"/>
    <w:basedOn w:val="Normal"/>
    <w:link w:val="BodyTextChar"/>
    <w:uiPriority w:val="99"/>
    <w:rsid w:val="00F37E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3269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56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3969</TotalTime>
  <Pages>5</Pages>
  <Words>896</Words>
  <Characters>5110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Admin</cp:lastModifiedBy>
  <cp:revision>11</cp:revision>
  <cp:lastPrinted>2012-11-11T19:37:00Z</cp:lastPrinted>
  <dcterms:created xsi:type="dcterms:W3CDTF">2012-10-26T08:03:00Z</dcterms:created>
  <dcterms:modified xsi:type="dcterms:W3CDTF">2013-02-27T14:31:00Z</dcterms:modified>
</cp:coreProperties>
</file>