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CD" w:rsidRPr="00155131" w:rsidRDefault="00D425CD" w:rsidP="00D425CD">
      <w:pPr>
        <w:pStyle w:val="a3"/>
        <w:rPr>
          <w:rFonts w:ascii="Times New Roman" w:hAnsi="Times New Roman" w:cs="Times New Roman"/>
          <w:sz w:val="32"/>
          <w:szCs w:val="32"/>
        </w:rPr>
      </w:pPr>
      <w:r w:rsidRPr="00467EC4">
        <w:rPr>
          <w:rFonts w:ascii="Times New Roman" w:hAnsi="Times New Roman" w:cs="Times New Roman"/>
          <w:b/>
          <w:color w:val="FF0000"/>
          <w:sz w:val="44"/>
          <w:szCs w:val="44"/>
        </w:rPr>
        <w:t>КОНСУЛЬТАЦИЯ  ДЛЯ  РОДИТЕЛЕЙ</w:t>
      </w:r>
    </w:p>
    <w:p w:rsidR="00D425CD" w:rsidRDefault="00D425CD" w:rsidP="003663CF">
      <w:pPr>
        <w:pStyle w:val="a3"/>
        <w:rPr>
          <w:rFonts w:ascii="Monotype Corsiva" w:hAnsi="Monotype Corsiva" w:cs="Times New Roman"/>
          <w:b/>
          <w:color w:val="0070C0"/>
          <w:sz w:val="52"/>
          <w:szCs w:val="52"/>
        </w:rPr>
      </w:pPr>
      <w:r w:rsidRPr="00D425CD">
        <w:rPr>
          <w:rFonts w:ascii="Monotype Corsiva" w:hAnsi="Monotype Corsiva" w:cs="Times New Roman"/>
          <w:b/>
          <w:color w:val="0070C0"/>
          <w:sz w:val="52"/>
          <w:szCs w:val="52"/>
        </w:rPr>
        <w:t xml:space="preserve">«ПЕРВЫЙ  КЛАСС, ИЛИ  КАК </w:t>
      </w:r>
    </w:p>
    <w:p w:rsidR="003663CF" w:rsidRDefault="00D425CD" w:rsidP="003663CF">
      <w:pPr>
        <w:pStyle w:val="a3"/>
        <w:rPr>
          <w:rFonts w:ascii="Monotype Corsiva" w:hAnsi="Monotype Corsiva" w:cs="Times New Roman"/>
          <w:b/>
          <w:color w:val="0070C0"/>
          <w:sz w:val="52"/>
          <w:szCs w:val="52"/>
        </w:rPr>
      </w:pPr>
      <w:r>
        <w:rPr>
          <w:rFonts w:ascii="Monotype Corsiva" w:hAnsi="Monotype Corsiva" w:cs="Times New Roman"/>
          <w:b/>
          <w:color w:val="0070C0"/>
          <w:sz w:val="52"/>
          <w:szCs w:val="52"/>
        </w:rPr>
        <w:t xml:space="preserve">  </w:t>
      </w:r>
      <w:r w:rsidRPr="00D425CD">
        <w:rPr>
          <w:rFonts w:ascii="Monotype Corsiva" w:hAnsi="Monotype Corsiva" w:cs="Times New Roman"/>
          <w:b/>
          <w:color w:val="0070C0"/>
          <w:sz w:val="52"/>
          <w:szCs w:val="52"/>
        </w:rPr>
        <w:t>ПОДГОТОВИТЬ РЕБЁНКА  К  ШКОЛЕ»</w:t>
      </w:r>
    </w:p>
    <w:p w:rsidR="00D425CD" w:rsidRPr="00D425CD" w:rsidRDefault="00D425CD" w:rsidP="003663CF">
      <w:pPr>
        <w:pStyle w:val="a3"/>
        <w:rPr>
          <w:rFonts w:ascii="Monotype Corsiva" w:hAnsi="Monotype Corsiva" w:cs="Times New Roman"/>
          <w:b/>
          <w:color w:val="0070C0"/>
          <w:sz w:val="20"/>
          <w:szCs w:val="20"/>
        </w:rPr>
      </w:pPr>
    </w:p>
    <w:p w:rsidR="003663CF" w:rsidRPr="00D425CD" w:rsidRDefault="00D425C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Весна — время особых хлопот в семьях будущих первоклассников. Скоро в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3663CF" w:rsidRPr="00D425CD" w:rsidRDefault="00D425C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В детских садах 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Дети, которые не ходят в детский сад, и не получают соответствующую подготовку к школе, могут записаться в кружок «Почемучки» в Центре детского творчества.</w:t>
      </w:r>
    </w:p>
    <w:p w:rsidR="003663CF" w:rsidRPr="00D425CD" w:rsidRDefault="00D425C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Готовность к школе подразделяется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3663CF" w:rsidRPr="00D425CD" w:rsidRDefault="003663CF" w:rsidP="00D425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3CF" w:rsidRPr="00D425CD" w:rsidRDefault="003663CF" w:rsidP="00D425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425CD">
        <w:rPr>
          <w:rFonts w:ascii="Times New Roman" w:hAnsi="Times New Roman" w:cs="Times New Roman"/>
          <w:b/>
          <w:i/>
          <w:color w:val="00B050"/>
          <w:sz w:val="28"/>
          <w:szCs w:val="28"/>
        </w:rPr>
        <w:t>Физиологическая готовность ребенка к школе</w:t>
      </w:r>
      <w:r w:rsidRPr="00D425CD">
        <w:rPr>
          <w:rFonts w:ascii="Times New Roman" w:hAnsi="Times New Roman" w:cs="Times New Roman"/>
          <w:sz w:val="28"/>
          <w:szCs w:val="28"/>
        </w:rPr>
        <w:t>.</w:t>
      </w:r>
      <w:r w:rsidR="00D425CD">
        <w:rPr>
          <w:rFonts w:ascii="Times New Roman" w:hAnsi="Times New Roman" w:cs="Times New Roman"/>
          <w:sz w:val="28"/>
          <w:szCs w:val="28"/>
        </w:rPr>
        <w:t xml:space="preserve">  </w:t>
      </w:r>
      <w:r w:rsidRPr="00D425CD">
        <w:rPr>
          <w:rFonts w:ascii="Times New Roman" w:hAnsi="Times New Roman" w:cs="Times New Roman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  <w:r w:rsidRPr="00D425CD">
        <w:rPr>
          <w:rFonts w:ascii="Times New Roman" w:hAnsi="Times New Roman" w:cs="Times New Roman"/>
          <w:sz w:val="28"/>
          <w:szCs w:val="28"/>
        </w:rPr>
        <w:cr/>
      </w:r>
    </w:p>
    <w:p w:rsidR="003663CF" w:rsidRPr="00D425CD" w:rsidRDefault="003663CF" w:rsidP="00D425CD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425CD">
        <w:rPr>
          <w:rFonts w:ascii="Times New Roman" w:hAnsi="Times New Roman" w:cs="Times New Roman"/>
          <w:b/>
          <w:i/>
          <w:color w:val="00B050"/>
          <w:sz w:val="28"/>
          <w:szCs w:val="28"/>
        </w:rPr>
        <w:t>Психологическая готовность ребенка к школе.</w:t>
      </w:r>
      <w:r w:rsidR="00D425C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D425CD">
        <w:rPr>
          <w:rFonts w:ascii="Times New Roman" w:hAnsi="Times New Roman" w:cs="Times New Roman"/>
          <w:sz w:val="28"/>
          <w:szCs w:val="28"/>
        </w:rPr>
        <w:t>Психологический аспект,  включает в себя три компонента: интеллектуальная готовность, личностная и социальная, эмоционально-волевая.</w:t>
      </w:r>
    </w:p>
    <w:p w:rsidR="003663CF" w:rsidRPr="00D425CD" w:rsidRDefault="003663CF" w:rsidP="00D425C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425CD">
        <w:rPr>
          <w:rFonts w:ascii="Times New Roman" w:hAnsi="Times New Roman" w:cs="Times New Roman"/>
          <w:color w:val="0070C0"/>
          <w:sz w:val="28"/>
          <w:szCs w:val="28"/>
        </w:rPr>
        <w:t>1. Интеллектуальная готовность к школе означает: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к первому классу у ребенка должен быть запас определенных знаний (речь о них </w:t>
      </w:r>
      <w:proofErr w:type="gramEnd"/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пойдет ниже);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3CF" w:rsidRPr="00D425CD">
        <w:rPr>
          <w:rFonts w:ascii="Times New Roman" w:hAnsi="Times New Roman" w:cs="Times New Roman"/>
          <w:sz w:val="28"/>
          <w:szCs w:val="28"/>
        </w:rPr>
        <w:t>- он доложен ориентироваться в пространстве, то есть знать, как пройти в школу и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CF" w:rsidRPr="00D425CD">
        <w:rPr>
          <w:rFonts w:ascii="Times New Roman" w:hAnsi="Times New Roman" w:cs="Times New Roman"/>
          <w:sz w:val="28"/>
          <w:szCs w:val="28"/>
        </w:rPr>
        <w:t>обратно, до магазина и так далее;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3CF" w:rsidRPr="00D425CD">
        <w:rPr>
          <w:rFonts w:ascii="Times New Roman" w:hAnsi="Times New Roman" w:cs="Times New Roman"/>
          <w:sz w:val="28"/>
          <w:szCs w:val="28"/>
        </w:rPr>
        <w:t>- ребенок должен стремиться к получению новых знаний, то есть он должен быть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любознателен;</w:t>
      </w:r>
    </w:p>
    <w:p w:rsidR="003663CF" w:rsidRP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3CF" w:rsidRPr="00D425CD">
        <w:rPr>
          <w:rFonts w:ascii="Times New Roman" w:hAnsi="Times New Roman" w:cs="Times New Roman"/>
          <w:sz w:val="28"/>
          <w:szCs w:val="28"/>
        </w:rPr>
        <w:t>- должны соответствовать возрасту развитие памяти, речи, мышления.</w:t>
      </w: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19FD">
        <w:rPr>
          <w:rFonts w:ascii="Times New Roman" w:hAnsi="Times New Roman" w:cs="Times New Roman"/>
          <w:color w:val="0070C0"/>
          <w:sz w:val="28"/>
          <w:szCs w:val="28"/>
        </w:rPr>
        <w:t>2. Личностная и социальная готовность подразумевает следующее: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- ребенок должен быть коммуникабельным, то есть уметь общаться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сверстниками и взрослыми; в общении не должно проявляться агрессии, а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ссоре с другим ребенком должен уметь оценивать и искать выход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проблемной 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ситуации; ребенок должен понимать и признавать авторитет взрослых;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19FD" w:rsidRDefault="002B19FD" w:rsidP="002B1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- толерантность; это означает, что ребенок должен адекватно реагировать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3CF" w:rsidRPr="00D425CD" w:rsidRDefault="002B19FD" w:rsidP="002B1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конструктивные замечания взрослых и сверстников;</w:t>
      </w:r>
    </w:p>
    <w:p w:rsidR="003663CF" w:rsidRPr="00D425CD" w:rsidRDefault="002B19FD" w:rsidP="002B1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3CF" w:rsidRPr="00D425CD">
        <w:rPr>
          <w:rFonts w:ascii="Times New Roman" w:hAnsi="Times New Roman" w:cs="Times New Roman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2B19FD" w:rsidRDefault="002B19FD" w:rsidP="002B1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3CF" w:rsidRPr="00D425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ребенок должен принимать поставленную педагогом задачу, внимательно </w:t>
      </w:r>
    </w:p>
    <w:p w:rsidR="002B19FD" w:rsidRDefault="002B19FD" w:rsidP="002B1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выслушивая, уточняя неясные моменты, а после выполнения он должен</w:t>
      </w:r>
    </w:p>
    <w:p w:rsidR="002B19FD" w:rsidRDefault="002B19FD" w:rsidP="002B1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адекватно оценивать свою работу, признавать свои ошибки, если таковые</w:t>
      </w:r>
    </w:p>
    <w:p w:rsidR="003663CF" w:rsidRPr="00D425CD" w:rsidRDefault="002B19FD" w:rsidP="002B1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имеются.</w:t>
      </w:r>
    </w:p>
    <w:p w:rsidR="003663CF" w:rsidRPr="002B19FD" w:rsidRDefault="003663CF" w:rsidP="002B19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19FD">
        <w:rPr>
          <w:rFonts w:ascii="Times New Roman" w:hAnsi="Times New Roman" w:cs="Times New Roman"/>
          <w:color w:val="0070C0"/>
          <w:sz w:val="28"/>
          <w:szCs w:val="28"/>
        </w:rPr>
        <w:t>3. Эмоционально-волевая готовность ребенка к школе предполагает: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- понимание ребенком, почему он идет в школу, важность обучения;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- наличие интереса к учению и получению новых знаний;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- способность ребенка выполнять задание, которое ему не совсем по душе, но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CF" w:rsidRPr="00D425CD">
        <w:rPr>
          <w:rFonts w:ascii="Times New Roman" w:hAnsi="Times New Roman" w:cs="Times New Roman"/>
          <w:sz w:val="28"/>
          <w:szCs w:val="28"/>
        </w:rPr>
        <w:t>этого требует учебная программа;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- усидчивость – способность в течение определенного времени внимательно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слушать взрослого и выполнять задания, не отвлекаясь на посторонние предметы </w:t>
      </w:r>
    </w:p>
    <w:p w:rsidR="003663CF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и дела.</w:t>
      </w:r>
    </w:p>
    <w:p w:rsidR="002B19FD" w:rsidRPr="002B19FD" w:rsidRDefault="002B19FD" w:rsidP="00D425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B19FD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Познавательная готовность ребенка к школе.</w:t>
      </w:r>
      <w:r w:rsidR="002B19F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D425CD">
        <w:rPr>
          <w:rFonts w:ascii="Times New Roman" w:hAnsi="Times New Roman" w:cs="Times New Roman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3663CF" w:rsidRPr="00D425CD" w:rsidRDefault="003663CF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19FD">
        <w:rPr>
          <w:rFonts w:ascii="Times New Roman" w:hAnsi="Times New Roman" w:cs="Times New Roman"/>
          <w:color w:val="0070C0"/>
          <w:sz w:val="28"/>
          <w:szCs w:val="28"/>
        </w:rPr>
        <w:t>1) Внимание.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Заниматься каким-либо делом, не отвлекаясь, в течение двадцати-тридцати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• Уметь выполнять работу по образцу, например, с точностью воспроизводить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листе бумаги узор, копировать движения человека и так далее.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• Легко играть в игры на внимательность, где требуется быстрота реакции. 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Например, называйте живое существо, но перед игрой обсудите правила: если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ребенок услышит домашнее животное, то он должен хлопнуть в ладоши, если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дикое</w:t>
      </w:r>
      <w:proofErr w:type="gram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– постучать ногами, если птица – помахать руками.</w:t>
      </w: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19FD">
        <w:rPr>
          <w:rFonts w:ascii="Times New Roman" w:hAnsi="Times New Roman" w:cs="Times New Roman"/>
          <w:color w:val="0070C0"/>
          <w:sz w:val="28"/>
          <w:szCs w:val="28"/>
        </w:rPr>
        <w:t>2) Математика.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Цифры от 0 до 10.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Прямой счет от 1 до 10 и обратный счет от 10 до 1.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Арифметические знаки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: « », «-«, «=».</w:t>
      </w:r>
      <w:proofErr w:type="gramEnd"/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Деление круга, квадрата напополам, четыре части.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• Ориентирование в пространстве и на листе бумаги: «справа, слева, вверху, 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внизу, над, под, за  и т. п.</w:t>
      </w: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19FD">
        <w:rPr>
          <w:rFonts w:ascii="Times New Roman" w:hAnsi="Times New Roman" w:cs="Times New Roman"/>
          <w:color w:val="0070C0"/>
          <w:sz w:val="28"/>
          <w:szCs w:val="28"/>
        </w:rPr>
        <w:t>3) Память.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Запоминание 10-12 картинок.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Рассказывание по памяти стишков, скороговорок, пословиц, сказок и т.п.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Пересказ  текста из 4-5 предложений.</w:t>
      </w: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19FD">
        <w:rPr>
          <w:rFonts w:ascii="Times New Roman" w:hAnsi="Times New Roman" w:cs="Times New Roman"/>
          <w:color w:val="0070C0"/>
          <w:sz w:val="28"/>
          <w:szCs w:val="28"/>
        </w:rPr>
        <w:t>4) Мышление.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Заканчивать предложение, например, «Река широкая, а ручей…», «Суп горячий,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а компот…» и т. п.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• Находить лишнее слово из группы слов, например, «стол, стул, кровать, сапоги, 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кресло», «лиса, медведь, волк, собака, заяц» и т. д.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событий, чтобы сначала, а что – потом.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Находить несоответствия в рисунках, стихах-небылицах.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• Складывать </w:t>
      </w:r>
      <w:proofErr w:type="spellStart"/>
      <w:r w:rsidR="003663CF" w:rsidRPr="00D425C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без помощи взрослого.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• Сложить из бумаги вместе </w:t>
      </w:r>
      <w:proofErr w:type="gramStart"/>
      <w:r w:rsidR="003663CF" w:rsidRPr="00D425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взрослым, простой предмет: лодочку, кораблик.</w:t>
      </w: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19FD">
        <w:rPr>
          <w:rFonts w:ascii="Times New Roman" w:hAnsi="Times New Roman" w:cs="Times New Roman"/>
          <w:color w:val="0070C0"/>
          <w:sz w:val="28"/>
          <w:szCs w:val="28"/>
        </w:rPr>
        <w:t>5) Мелкая моторика.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Правильно держать в руке ручку, карандаш, кисть и регулировать силу их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нажима при письме и рисовании.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Раскрашивать предметы и штриховать их, не выходя за контур.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Вырезать ножницами по линии, нарисованной на бумаге.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Выполнять аппликации.</w:t>
      </w: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19FD">
        <w:rPr>
          <w:rFonts w:ascii="Times New Roman" w:hAnsi="Times New Roman" w:cs="Times New Roman"/>
          <w:color w:val="0070C0"/>
          <w:sz w:val="28"/>
          <w:szCs w:val="28"/>
        </w:rPr>
        <w:t>6) Речь.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Составлять предложения из нескольких слов, например, кошка, двор, идти,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солнечный зайчик, играть.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Понимать и объяснять смысл пословиц.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Составлять связный рассказ по картинке и серии картинок.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Выразительно рассказывать стихи с правильной интонацией.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Различать в словах буквы и звуки.</w:t>
      </w: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19FD">
        <w:rPr>
          <w:rFonts w:ascii="Times New Roman" w:hAnsi="Times New Roman" w:cs="Times New Roman"/>
          <w:color w:val="0070C0"/>
          <w:sz w:val="28"/>
          <w:szCs w:val="28"/>
        </w:rPr>
        <w:t>7) Окружающий мир.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• Знать основные цвета, домашних и диких животных, птиц, деревья, грибы,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цветы, овощи, фрукты и так далее.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• Называть времена года, явления природы, перелетных и зимующих птиц, </w:t>
      </w:r>
    </w:p>
    <w:p w:rsidR="002B19F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месяцы, дни недели, свои фамилию, имя и отчество, имена своих родителей и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CF" w:rsidRPr="00D425CD">
        <w:rPr>
          <w:rFonts w:ascii="Times New Roman" w:hAnsi="Times New Roman" w:cs="Times New Roman"/>
          <w:sz w:val="28"/>
          <w:szCs w:val="28"/>
        </w:rPr>
        <w:t xml:space="preserve"> место их работы, свой город, адрес, какие бывают профессии.</w:t>
      </w: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3CF" w:rsidRPr="002B19FD" w:rsidRDefault="003663CF" w:rsidP="00D425CD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B19FD">
        <w:rPr>
          <w:rFonts w:ascii="Times New Roman" w:hAnsi="Times New Roman" w:cs="Times New Roman"/>
          <w:b/>
          <w:color w:val="00B050"/>
          <w:sz w:val="28"/>
          <w:szCs w:val="28"/>
        </w:rPr>
        <w:t>Тренируем руку ребенка.</w:t>
      </w:r>
      <w:r w:rsidR="002B19F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D425CD">
        <w:rPr>
          <w:rFonts w:ascii="Times New Roman" w:hAnsi="Times New Roman" w:cs="Times New Roman"/>
          <w:sz w:val="28"/>
          <w:szCs w:val="28"/>
        </w:rPr>
        <w:t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3663CF" w:rsidRPr="00D425CD" w:rsidRDefault="003663CF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5CD">
        <w:rPr>
          <w:rFonts w:ascii="Times New Roman" w:hAnsi="Times New Roman" w:cs="Times New Roman"/>
          <w:sz w:val="28"/>
          <w:szCs w:val="28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3663CF" w:rsidRPr="00D425CD" w:rsidRDefault="002B19FD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663CF" w:rsidRPr="00D425CD">
        <w:rPr>
          <w:rFonts w:ascii="Times New Roman" w:hAnsi="Times New Roman" w:cs="Times New Roman"/>
          <w:sz w:val="28"/>
          <w:szCs w:val="28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3663CF" w:rsidRPr="00D425CD" w:rsidRDefault="003663CF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5CD">
        <w:rPr>
          <w:rFonts w:ascii="Times New Roman" w:hAnsi="Times New Roman" w:cs="Times New Roman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3663CF" w:rsidRPr="00D425CD" w:rsidRDefault="003663CF" w:rsidP="00D42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3CF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4445</wp:posOffset>
            </wp:positionV>
            <wp:extent cx="4953000" cy="2857500"/>
            <wp:effectExtent l="19050" t="0" r="0" b="0"/>
            <wp:wrapNone/>
            <wp:docPr id="6" name="Рисунок 6" descr="E:\Татьяна\1. Документы\5. Стихи и картинки\Разные рисунки\Мама и я\board_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атьяна\1. Документы\5. Стихи и картинки\Разные рисунки\Мама и я\board_gam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9FD" w:rsidRDefault="002B19FD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314" w:rsidRPr="003663CF" w:rsidRDefault="009B6314" w:rsidP="003663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B6314" w:rsidRPr="003663CF" w:rsidSect="00806CA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474"/>
    <w:multiLevelType w:val="hybridMultilevel"/>
    <w:tmpl w:val="C2D2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3B33"/>
    <w:multiLevelType w:val="hybridMultilevel"/>
    <w:tmpl w:val="33BA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6535D"/>
    <w:multiLevelType w:val="hybridMultilevel"/>
    <w:tmpl w:val="5EE6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3CF"/>
    <w:rsid w:val="00155131"/>
    <w:rsid w:val="002B19FD"/>
    <w:rsid w:val="003663CF"/>
    <w:rsid w:val="004207AE"/>
    <w:rsid w:val="00461C4C"/>
    <w:rsid w:val="00467EC4"/>
    <w:rsid w:val="005F56A4"/>
    <w:rsid w:val="00806CA3"/>
    <w:rsid w:val="008E5071"/>
    <w:rsid w:val="00973B59"/>
    <w:rsid w:val="009B6314"/>
    <w:rsid w:val="00D425CD"/>
    <w:rsid w:val="00D67417"/>
    <w:rsid w:val="00D754AF"/>
    <w:rsid w:val="00E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3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2012-09-09T10:47:00Z</cp:lastPrinted>
  <dcterms:created xsi:type="dcterms:W3CDTF">2012-08-27T19:37:00Z</dcterms:created>
  <dcterms:modified xsi:type="dcterms:W3CDTF">2012-09-09T18:07:00Z</dcterms:modified>
</cp:coreProperties>
</file>