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7" w:rsidRPr="0090436F" w:rsidRDefault="0090436F" w:rsidP="003B352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527" w:rsidRPr="0090436F">
        <w:rPr>
          <w:sz w:val="28"/>
          <w:szCs w:val="28"/>
        </w:rPr>
        <w:t>Зачем нужна оценка музыкального развития детей  в рамках реализации образовательной программы? Процессы воспитания и развития человека осуществляются в определенных условиях.  К ним отно</w:t>
      </w:r>
      <w:r w:rsidR="003B3527" w:rsidRPr="0090436F">
        <w:rPr>
          <w:sz w:val="28"/>
          <w:szCs w:val="28"/>
        </w:rPr>
        <w:softHyphen/>
        <w:t>сятся внутренние условия (наследственность, задатки, индивиду</w:t>
      </w:r>
      <w:r w:rsidR="003B3527" w:rsidRPr="0090436F">
        <w:rPr>
          <w:sz w:val="28"/>
          <w:szCs w:val="28"/>
        </w:rPr>
        <w:softHyphen/>
        <w:t>альные возможности и способности субъекта) и внешние усло</w:t>
      </w:r>
      <w:r w:rsidR="003B3527" w:rsidRPr="0090436F">
        <w:rPr>
          <w:sz w:val="28"/>
          <w:szCs w:val="28"/>
        </w:rPr>
        <w:softHyphen/>
        <w:t>вия, в числе которых семья, педагог, среда и многое другое. Эф</w:t>
      </w:r>
      <w:r w:rsidR="003B3527" w:rsidRPr="0090436F">
        <w:rPr>
          <w:sz w:val="28"/>
          <w:szCs w:val="28"/>
        </w:rPr>
        <w:softHyphen/>
        <w:t>фективность решения педагогом задач воспитания и развития на</w:t>
      </w:r>
      <w:r w:rsidR="003B3527" w:rsidRPr="0090436F">
        <w:rPr>
          <w:sz w:val="28"/>
          <w:szCs w:val="28"/>
        </w:rPr>
        <w:softHyphen/>
        <w:t>ходится в прямой зависимости от целостного знания им условий, в которых воспитывается и развивается ребенок.</w:t>
      </w:r>
    </w:p>
    <w:p w:rsidR="003B3527" w:rsidRPr="0090436F" w:rsidRDefault="0090436F" w:rsidP="003B352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527" w:rsidRPr="0090436F">
        <w:rPr>
          <w:sz w:val="28"/>
          <w:szCs w:val="28"/>
        </w:rPr>
        <w:t>В связи с этим проектирование условий воспитания и развития ребенка всегда начинается с анализа первичной информации о ре</w:t>
      </w:r>
      <w:r w:rsidR="003B3527" w:rsidRPr="0090436F">
        <w:rPr>
          <w:sz w:val="28"/>
          <w:szCs w:val="28"/>
        </w:rPr>
        <w:softHyphen/>
        <w:t>альном состоянии воспитанности и образованности младшего школьни</w:t>
      </w:r>
      <w:r w:rsidR="003B3527" w:rsidRPr="0090436F">
        <w:rPr>
          <w:sz w:val="28"/>
          <w:szCs w:val="28"/>
        </w:rPr>
        <w:softHyphen/>
        <w:t>ка, характера предпочитаемой им деятельности, эффективности созданных условий в развитии детской личности.</w:t>
      </w:r>
    </w:p>
    <w:p w:rsidR="003B3527" w:rsidRPr="0090436F" w:rsidRDefault="0090436F" w:rsidP="003B35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3527" w:rsidRPr="0090436F">
        <w:rPr>
          <w:sz w:val="28"/>
          <w:szCs w:val="28"/>
        </w:rPr>
        <w:t>Не является исключением и проектирование процесса музы</w:t>
      </w:r>
      <w:r w:rsidR="003B3527" w:rsidRPr="0090436F">
        <w:rPr>
          <w:sz w:val="28"/>
          <w:szCs w:val="28"/>
        </w:rPr>
        <w:softHyphen/>
        <w:t>кального воспитания и развития детей. Средством получе</w:t>
      </w:r>
      <w:r w:rsidR="003B3527" w:rsidRPr="0090436F">
        <w:rPr>
          <w:sz w:val="28"/>
          <w:szCs w:val="28"/>
        </w:rPr>
        <w:softHyphen/>
        <w:t>ния необходимой педагогической информации становится оценка музыкального развития детей  в рамках реализации образовательной программы. Именно это дает возможность точного опреде</w:t>
      </w:r>
      <w:r w:rsidR="003B3527" w:rsidRPr="0090436F">
        <w:rPr>
          <w:sz w:val="28"/>
          <w:szCs w:val="28"/>
        </w:rPr>
        <w:softHyphen/>
        <w:t>ления целей педагогического процесса.</w:t>
      </w:r>
    </w:p>
    <w:p w:rsidR="00FD0A27" w:rsidRPr="0090436F" w:rsidRDefault="009043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3527" w:rsidRPr="0090436F">
        <w:rPr>
          <w:sz w:val="28"/>
          <w:szCs w:val="28"/>
        </w:rPr>
        <w:t xml:space="preserve">Оценка музыкального развития детей младшего дошкольного возраста в рамках реализации образовательной программы  является частью мониторинга. Проводимая в ДОУ мониторинговая система в соответствии с ФГОС имеет прогностический характер, то есть позволяет выявить перспективные линии развития дошкольника, а также профилактический характер, </w:t>
      </w:r>
      <w:proofErr w:type="spellStart"/>
      <w:proofErr w:type="gramStart"/>
      <w:r w:rsidR="003B3527" w:rsidRPr="0090436F">
        <w:rPr>
          <w:sz w:val="28"/>
          <w:szCs w:val="28"/>
        </w:rPr>
        <w:t>по-скольку</w:t>
      </w:r>
      <w:proofErr w:type="spellEnd"/>
      <w:proofErr w:type="gramEnd"/>
      <w:r w:rsidR="003B3527" w:rsidRPr="0090436F">
        <w:rPr>
          <w:sz w:val="28"/>
          <w:szCs w:val="28"/>
        </w:rPr>
        <w:t xml:space="preserve"> позволяет заметить факторы риска в развитии ребенка. Полученные мониторинговые данные создают информационную базу для индивидуализации образовательного процесса, исходя из индивидуальных образовательных потребностей каждого воспитанника ДОУ.</w:t>
      </w:r>
    </w:p>
    <w:p w:rsidR="003B3527" w:rsidRPr="0090436F" w:rsidRDefault="0090436F" w:rsidP="003B35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527" w:rsidRPr="0090436F">
        <w:rPr>
          <w:sz w:val="28"/>
          <w:szCs w:val="28"/>
        </w:rPr>
        <w:t>Художественно-эстетическое развитие предполагает развитие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предпосылок ценностно-смыслового восприятия и понимания произведений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искусства (словесного, музыкального, изобразительного), мира природы;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становление эстетического отношения к окружающему миру; формирование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элементарных представлений о видах искусства; восприятие  музыки,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художественной литературы, фольклора; стимулирование  сопереживания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персонажам художественных произведений; реализацию  </w:t>
      </w:r>
      <w:proofErr w:type="gramStart"/>
      <w:r w:rsidRPr="0090436F">
        <w:rPr>
          <w:sz w:val="28"/>
          <w:szCs w:val="28"/>
        </w:rPr>
        <w:t>самостоятельной</w:t>
      </w:r>
      <w:proofErr w:type="gramEnd"/>
    </w:p>
    <w:p w:rsidR="003B3527" w:rsidRPr="0090436F" w:rsidRDefault="003B3527" w:rsidP="003B3527">
      <w:pPr>
        <w:rPr>
          <w:sz w:val="28"/>
          <w:szCs w:val="28"/>
        </w:rPr>
      </w:pPr>
      <w:proofErr w:type="gramStart"/>
      <w:r w:rsidRPr="0090436F">
        <w:rPr>
          <w:sz w:val="28"/>
          <w:szCs w:val="28"/>
        </w:rPr>
        <w:t>творческой деятельности детей (изобразительной, конструктивно-модельной,</w:t>
      </w:r>
      <w:proofErr w:type="gramEnd"/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музыкальной и др.).</w:t>
      </w:r>
    </w:p>
    <w:p w:rsidR="0090436F" w:rsidRPr="0090436F" w:rsidRDefault="0090436F" w:rsidP="0090436F">
      <w:pPr>
        <w:rPr>
          <w:bCs/>
          <w:sz w:val="28"/>
          <w:szCs w:val="28"/>
        </w:rPr>
      </w:pPr>
      <w:r w:rsidRPr="0090436F">
        <w:rPr>
          <w:bCs/>
          <w:sz w:val="28"/>
          <w:szCs w:val="28"/>
        </w:rPr>
        <w:t>ВОЗРАСТНЫЕ  ОСОБЕННОСТИ  МУЗЫКАЛЬНОГО  РАЗВИТИЯ</w:t>
      </w:r>
    </w:p>
    <w:p w:rsidR="0090436F" w:rsidRPr="0090436F" w:rsidRDefault="0090436F" w:rsidP="0090436F">
      <w:pPr>
        <w:rPr>
          <w:bCs/>
          <w:sz w:val="28"/>
          <w:szCs w:val="28"/>
        </w:rPr>
      </w:pPr>
      <w:r w:rsidRPr="0090436F">
        <w:rPr>
          <w:bCs/>
          <w:sz w:val="28"/>
          <w:szCs w:val="28"/>
        </w:rPr>
        <w:t>  ДЕТЕЙ МЛАДШЕГО ДОШКОЛЬНОГО ВОЗРАСТА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Способности ребенка развиваются в процессе активной музыкальной деятельности. Правильно организовать и направить ее с самого раннего детства, учитывая изменения возрастных ступеней, – задача педагогов ДОУ. В противном случае иногда может наблюдаться отставание в развитии ребенка. Например, если не учить детей различать музыкальные звуки по </w:t>
      </w:r>
      <w:r w:rsidRPr="0090436F">
        <w:rPr>
          <w:sz w:val="28"/>
          <w:szCs w:val="28"/>
        </w:rPr>
        <w:lastRenderedPageBreak/>
        <w:t xml:space="preserve">высоте, то ребенок к семи годам не в состоянии будет справляться с заданием, которое легко выполняет </w:t>
      </w:r>
      <w:proofErr w:type="gramStart"/>
      <w:r w:rsidRPr="0090436F">
        <w:rPr>
          <w:sz w:val="28"/>
          <w:szCs w:val="28"/>
        </w:rPr>
        <w:t>более младший</w:t>
      </w:r>
      <w:proofErr w:type="gramEnd"/>
      <w:r w:rsidRPr="0090436F">
        <w:rPr>
          <w:sz w:val="28"/>
          <w:szCs w:val="28"/>
        </w:rPr>
        <w:t>.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        Наиболее существенными особенностями музыкального развития являются: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    Слуховое ощущение, музыкальный слух;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    Качество и уровень эмоциональной отзывчивости на музыку  различного характера;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    Простейшие навыки, действия в певческом и музыкально-ритмическом исполнительстве.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 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>У детей 3 – 4 летнего возраста повышается чувствительность, возможность более точного различения свой</w:t>
      </w:r>
      <w:proofErr w:type="gramStart"/>
      <w:r w:rsidRPr="0090436F">
        <w:rPr>
          <w:sz w:val="28"/>
          <w:szCs w:val="28"/>
        </w:rPr>
        <w:t>ств пр</w:t>
      </w:r>
      <w:proofErr w:type="gramEnd"/>
      <w:r w:rsidRPr="0090436F">
        <w:rPr>
          <w:sz w:val="28"/>
          <w:szCs w:val="28"/>
        </w:rPr>
        <w:t>едметов и явлений, в том числе и музыкальных. Отмечаются также индивидуальные различия  в слуховой чувствительности. Например, некоторые малыши могут точно воспроизвести несложную мелодию.</w:t>
      </w:r>
    </w:p>
    <w:p w:rsidR="0090436F" w:rsidRPr="0090436F" w:rsidRDefault="0090436F" w:rsidP="0090436F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         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Pr="0090436F">
        <w:rPr>
          <w:sz w:val="28"/>
          <w:szCs w:val="28"/>
        </w:rPr>
        <w:t>наглядно-образному</w:t>
      </w:r>
      <w:proofErr w:type="gramEnd"/>
      <w:r w:rsidRPr="0090436F">
        <w:rPr>
          <w:sz w:val="28"/>
          <w:szCs w:val="28"/>
        </w:rPr>
        <w:t>, заметно укрепляется мышечно-двигательный аппарат. У ребенка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плясать и играть.</w:t>
      </w:r>
    </w:p>
    <w:p w:rsidR="003B3527" w:rsidRPr="0090436F" w:rsidRDefault="0090436F" w:rsidP="003B35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527" w:rsidRPr="0090436F">
        <w:rPr>
          <w:sz w:val="28"/>
          <w:szCs w:val="28"/>
        </w:rPr>
        <w:t xml:space="preserve">В настоящее время разработано большое количество методов диагностики, но не все они применимы к детям дошкольного возраста. На мой </w:t>
      </w:r>
      <w:proofErr w:type="gramStart"/>
      <w:r w:rsidR="003B3527" w:rsidRPr="0090436F">
        <w:rPr>
          <w:sz w:val="28"/>
          <w:szCs w:val="28"/>
        </w:rPr>
        <w:t>взгляд</w:t>
      </w:r>
      <w:proofErr w:type="gramEnd"/>
      <w:r w:rsidR="003B3527" w:rsidRPr="0090436F">
        <w:rPr>
          <w:sz w:val="28"/>
          <w:szCs w:val="28"/>
        </w:rPr>
        <w:t xml:space="preserve"> наиболее приемлемыми являются: наблюдение, беседа, эксперимент, опрос.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Наблюдение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Древняя, неизменная, простая и одновременно сложная, легкая, но не надежная диагностика – это диагностика, осуществляемая педагогом в процессе естественно протекающей реальной жизни детей. Находясь рядом с детьми, педагог видит и слышит самые разнообразные проявления личности воспитанников, по этим наблюдениям он делает вывод. Педагог наблюдает отношение к ценностям окружающего мира. Их реальному поведению доверять можно больше, чем решениям, которые дети дадут во время тестирования. Но при условии свободного проявления воли детей, без воспитательного давления педагога.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Наблюдение предполагает так же создание искусственным образом ситуаций естественного плана. Производить наблюдение в таких ситуациях профессионально интересно, потому что дети в этот момент свободны в выборе поведения.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Повседневные наблюдения за детьми всегда обладают приоритетом перед особыми методиками, как бы хитры последние не были. Но вот что важно: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· Наблюдают отношения – не действия;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· Наблюдают в ситуации свободного проявления – без давления со стороны;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lastRenderedPageBreak/>
        <w:t>· Наблюдают ценностные отношения в их конкретной частной форме, извлекая из события или действия скрытое ценностное отношение;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· Наблюдение не является хаотичным, оно фиксирует характеристики, а если предоставляется возможность, производит так называемый «поведенческий срез», отмечая совершенный детьми поведенческий выбор в его количественных показателях и наглядной, удобной для анализа форме;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· Наблюдают не только за тем, что проявляется, но и за тем в какой мере под благотворным влиянием изменяется проявленное сейчас отношение, скорректированное тоже сейчас, ибо педагог находится рядом, наблюдает динамику развития детей, прослеживает плодотворность освоения, усвоения и присвоения культуры.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Беседа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Беседа - метод установления в ходе непосредственного общения психических особенностей воспитанника, позволяющий получить интересующую информацию с помощью предварительно подготовленных вопросов.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Беседу также можно проводить с группой, когда воспитатель задает вопросы всей группе и следит, чтобы в ответах присутствовало мнение всех членов группы, а не только самых активных.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Беседа может быть и более стандартизованной, и более свободной. В первом случае беседа ведется по строго регламентированной программе, со строгой последовательностью предъявления четко фиксировать ответы и сравнительно легко обрабатывать результаты.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Во втором случае содержание вопроса заранее не планируется. Общение протекает свободнее, шире, но это осложняет организацию, проведение беседы и обработку результатов. Существуют также промежуточные формы беседы, которые стараются объединить положительные качества обоих указанных типов.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При подготовке к беседе очень большое значение имеет предварительная работа.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1. Ведущий беседу должен тщательно продумать все аспекты той проблемы, о которой он собирается говорить, подобрать те факты, которые, возможно, будут ему нужны. Четкая постановка цели беседы помогает формулировать четкие вопросы и избегать </w:t>
      </w:r>
      <w:proofErr w:type="gramStart"/>
      <w:r w:rsidRPr="0090436F">
        <w:rPr>
          <w:sz w:val="28"/>
          <w:szCs w:val="28"/>
        </w:rPr>
        <w:t>случайных</w:t>
      </w:r>
      <w:proofErr w:type="gramEnd"/>
      <w:r w:rsidRPr="0090436F">
        <w:rPr>
          <w:sz w:val="28"/>
          <w:szCs w:val="28"/>
        </w:rPr>
        <w:t>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2. Он должен определить, в какой последовательности будет поднимать темы или задавать вопросы.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3. Важно правильно выбрать место и время разговора. Необходимо, чтобы поблизости не было людей, присутствие которых могло бы смутить, или, того хуже, повлиять на искренность собеседника.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При проведении беседы, особенно свободной, следует придерживаться следующих рекомендаций: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1. Начинать общение следует с тематики, приятной собеседнику, чтобы он охотно начал говорить.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2. Вопросы, которые могут оказаться неприятными для собеседника или вызвать ощущение проверки, не должны быть сосредоточены в одном месте, они должны быть равномерно, распределяться по всей беседе.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lastRenderedPageBreak/>
        <w:t>3. Вопрос должен вызывать обсуждение, развертывание мысли.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4. Вопросы должны учитывать возрастные и индивидуальные особенности собеседника.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5. Искренний интерес и уважение мнения собеседника, доброжелательное отношение в разговоре, желание убедить, а не принудить к соглашению, внимание, сочувствие и участие не менее важны, чем умение убедительно и аргументировано говорить. Скромное и корректное поведение вызывает доверие.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6. Воспитатель должен быть внимательным и гибким в беседе, предпочитать косвенные вопросы прямым, которые порой неприятны собеседнику. Нежелание отвечать на вопрос должно встречаться с уважением, даже если из-за этого упускается важная для исследования информация. Если вопрос очень важен, то его в ходе беседы можно задать еще раз в иной формулировке.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7. С точки зрения результативности беседы лучше задать несколько мелких вопросов, чем один крупный.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8. В беседе с воспитанниками следует широко использовать косвенные вопросы. Именно с их помощью воспитатель может получить интересующую его информацию о скрытых сторонах жизни ребенка, о неосознаваемых мотивах поведения, идеалах.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9. Ни в коем случае нельзя выражаться серо, стараясь таким образом приблизиться к уровню своего собеседника - это шокирует.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10. 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ответы, дополнять, снимать неопределенность.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11. Беседа не должна длиться более 10-15 минут.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К несомненным достоинствам беседы следует отнести: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· Наличие контакта с собеседником, возможность учитывать его ответные реакции, оценивать его поведение, отношение к содержанию разговора, задать дополнительные, уточняющие вопросы. Беседа может носить сугубо индивидуальный характер, быть гибкой, максимально адаптированной к воспитаннику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В то же время следует учитывать, что в беседе мы получаем не объективный факт, а мнение человека. Может случиться так, что он произвольно или непроизвольно искажает реальное положение дел. Кроме того, воспитанник, например, часто предпочитает сказать то, что от него ожидают.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Опросник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Опросник принадлежит к самым проверенным, практикуемым и освоенным методикам. Я часто прибегаю к одновременному опросу родителей и детей, а также учитываю собственную оценку.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Критерием оценки вопросника является мера обнаружения направленного интереса ребенка, его желаний, стремлений, сомнений и в итоге личных проблем жизни, а также мера духовной помощи ребенку: когда вопросник, будучи диагностикой, помогает детям осмысливать себя в мире и рождает их </w:t>
      </w:r>
      <w:r w:rsidRPr="0090436F">
        <w:rPr>
          <w:sz w:val="28"/>
          <w:szCs w:val="28"/>
        </w:rPr>
        <w:lastRenderedPageBreak/>
        <w:t>позитивную активность, открывая для них новый аспект жизни или новый ценностный объект.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Анкетирование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Анкетирование – опросник, составленный как система вопросов, позволяющая обнаружить широкий круг отношений к какой-либо жизненной ценности. Очень часто каждый вопрос требует четкого ответа «да» либо «нет». Анкету легко обсчитывать и выводить общие количественные результаты именно потому, что ответы лаконичны и единообразны по форме. Анкетирование чаще всего проводят в конце какого-то пройденного совместного периода активной деятельности, снимая результаты, хотя и очевидные, но нуждающиеся в подтверждении.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>Проведение анкеты выявляет многие детали общей картины, педагогу легче понять ситуацию воспитания, но и проще прослеживать содержательные изменения в личности ребенка, тем самым открывается дорога профессиональной свободы и профессионального осмысления всего того, что производит педагог, что задумывает в своей работе, что предполагает получить в качестве профессионального продукта своей педагогической работы.</w:t>
      </w: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Сегодня невозможно представить </w:t>
      </w:r>
      <w:proofErr w:type="spellStart"/>
      <w:r w:rsidRPr="0090436F">
        <w:rPr>
          <w:sz w:val="28"/>
          <w:szCs w:val="28"/>
        </w:rPr>
        <w:t>воспитательно</w:t>
      </w:r>
      <w:proofErr w:type="spellEnd"/>
      <w:r w:rsidRPr="0090436F">
        <w:rPr>
          <w:sz w:val="28"/>
          <w:szCs w:val="28"/>
        </w:rPr>
        <w:t>-образовательную деятельность без целенаправленного анализа и конкретной оценки ее результатов, выражающихся в развитии ребенка.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i/>
          <w:iCs/>
          <w:sz w:val="28"/>
          <w:szCs w:val="28"/>
        </w:rPr>
        <w:t>Детская игр</w:t>
      </w:r>
      <w:proofErr w:type="gramStart"/>
      <w:r w:rsidRPr="0090436F">
        <w:rPr>
          <w:i/>
          <w:iCs/>
          <w:sz w:val="28"/>
          <w:szCs w:val="28"/>
        </w:rPr>
        <w:t>а</w:t>
      </w:r>
      <w:r w:rsidRPr="0090436F">
        <w:rPr>
          <w:sz w:val="28"/>
          <w:szCs w:val="28"/>
        </w:rPr>
        <w:t>-</w:t>
      </w:r>
      <w:proofErr w:type="gramEnd"/>
      <w:r w:rsidRPr="0090436F">
        <w:rPr>
          <w:sz w:val="28"/>
          <w:szCs w:val="28"/>
        </w:rPr>
        <w:t xml:space="preserve"> средство активного обогащения личности, поскольку представляет свободный выбор разнообразных общественно-значимых ролей и положений, обеспечивает ребенку деятельностью, развивающей его неограниченные возможности, таланты в наиболее целесообразном применении.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i/>
          <w:iCs/>
          <w:sz w:val="28"/>
          <w:szCs w:val="28"/>
        </w:rPr>
        <w:t xml:space="preserve">Игра </w:t>
      </w:r>
      <w:r w:rsidRPr="0090436F">
        <w:rPr>
          <w:sz w:val="28"/>
          <w:szCs w:val="28"/>
        </w:rPr>
        <w:t>- вид непродуктивной деятельности, мотив которой заключается в самом процессе, а целью является получение удовлетворения играющим.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В любой игре может быть реализован весь комплекс нижеприведенных функций: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1.    </w:t>
      </w:r>
      <w:r w:rsidRPr="0090436F">
        <w:rPr>
          <w:i/>
          <w:iCs/>
          <w:sz w:val="28"/>
          <w:szCs w:val="28"/>
        </w:rPr>
        <w:t>эмоционально развивающая функция</w:t>
      </w:r>
      <w:proofErr w:type="gramStart"/>
      <w:r w:rsidRPr="0090436F">
        <w:rPr>
          <w:sz w:val="28"/>
          <w:szCs w:val="28"/>
        </w:rPr>
        <w:t> ;</w:t>
      </w:r>
      <w:proofErr w:type="gramEnd"/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2.    </w:t>
      </w:r>
      <w:r w:rsidRPr="0090436F">
        <w:rPr>
          <w:i/>
          <w:iCs/>
          <w:sz w:val="28"/>
          <w:szCs w:val="28"/>
        </w:rPr>
        <w:t>диагностическая функция</w:t>
      </w:r>
      <w:r w:rsidRPr="0090436F">
        <w:rPr>
          <w:sz w:val="28"/>
          <w:szCs w:val="28"/>
        </w:rPr>
        <w:t> - раскрываются скрытые таланты;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3.    </w:t>
      </w:r>
      <w:r w:rsidRPr="0090436F">
        <w:rPr>
          <w:i/>
          <w:iCs/>
          <w:sz w:val="28"/>
          <w:szCs w:val="28"/>
        </w:rPr>
        <w:t>релаксационная функция</w:t>
      </w:r>
      <w:r w:rsidRPr="0090436F">
        <w:rPr>
          <w:sz w:val="28"/>
          <w:szCs w:val="28"/>
        </w:rPr>
        <w:t> - снижается излишнее напряжение;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4.    </w:t>
      </w:r>
      <w:r w:rsidRPr="0090436F">
        <w:rPr>
          <w:i/>
          <w:iCs/>
          <w:sz w:val="28"/>
          <w:szCs w:val="28"/>
        </w:rPr>
        <w:t>компенсаторная функция</w:t>
      </w:r>
      <w:r w:rsidRPr="0090436F">
        <w:rPr>
          <w:sz w:val="28"/>
          <w:szCs w:val="28"/>
        </w:rPr>
        <w:t> - дает человеку то, что ему не хватает;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5.    </w:t>
      </w:r>
      <w:r w:rsidRPr="0090436F">
        <w:rPr>
          <w:i/>
          <w:iCs/>
          <w:sz w:val="28"/>
          <w:szCs w:val="28"/>
        </w:rPr>
        <w:t>коммуникативная функция</w:t>
      </w:r>
      <w:r w:rsidRPr="0090436F">
        <w:rPr>
          <w:sz w:val="28"/>
          <w:szCs w:val="28"/>
        </w:rPr>
        <w:t> - является великолепным средством для общения;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6.    </w:t>
      </w:r>
      <w:r w:rsidRPr="0090436F">
        <w:rPr>
          <w:i/>
          <w:iCs/>
          <w:sz w:val="28"/>
          <w:szCs w:val="28"/>
        </w:rPr>
        <w:t>функция самореализаци</w:t>
      </w:r>
      <w:proofErr w:type="gramStart"/>
      <w:r w:rsidRPr="0090436F">
        <w:rPr>
          <w:i/>
          <w:iCs/>
          <w:sz w:val="28"/>
          <w:szCs w:val="28"/>
        </w:rPr>
        <w:t>и</w:t>
      </w:r>
      <w:r w:rsidRPr="0090436F">
        <w:rPr>
          <w:sz w:val="28"/>
          <w:szCs w:val="28"/>
        </w:rPr>
        <w:t>-</w:t>
      </w:r>
      <w:proofErr w:type="gramEnd"/>
      <w:r w:rsidRPr="0090436F">
        <w:rPr>
          <w:sz w:val="28"/>
          <w:szCs w:val="28"/>
        </w:rPr>
        <w:t xml:space="preserve"> служит средством для достижения желаний и реализации возможностей;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7.    </w:t>
      </w:r>
      <w:r w:rsidRPr="0090436F">
        <w:rPr>
          <w:i/>
          <w:iCs/>
          <w:sz w:val="28"/>
          <w:szCs w:val="28"/>
        </w:rPr>
        <w:t>социокультурная функци</w:t>
      </w:r>
      <w:proofErr w:type="gramStart"/>
      <w:r w:rsidRPr="0090436F">
        <w:rPr>
          <w:i/>
          <w:iCs/>
          <w:sz w:val="28"/>
          <w:szCs w:val="28"/>
        </w:rPr>
        <w:t>я</w:t>
      </w:r>
      <w:r w:rsidRPr="0090436F">
        <w:rPr>
          <w:sz w:val="28"/>
          <w:szCs w:val="28"/>
        </w:rPr>
        <w:t>-</w:t>
      </w:r>
      <w:proofErr w:type="gramEnd"/>
      <w:r w:rsidRPr="0090436F">
        <w:rPr>
          <w:sz w:val="28"/>
          <w:szCs w:val="28"/>
        </w:rPr>
        <w:t xml:space="preserve"> в процессе игры человек осваивает социокультурные нормы и правила поведения;</w:t>
      </w:r>
    </w:p>
    <w:p w:rsidR="00FD3E96" w:rsidRPr="0090436F" w:rsidRDefault="00FD3E96" w:rsidP="00FD3E96">
      <w:pPr>
        <w:rPr>
          <w:sz w:val="28"/>
          <w:szCs w:val="28"/>
        </w:rPr>
      </w:pPr>
      <w:r w:rsidRPr="0090436F">
        <w:rPr>
          <w:sz w:val="28"/>
          <w:szCs w:val="28"/>
        </w:rPr>
        <w:t>8.    </w:t>
      </w:r>
      <w:r w:rsidRPr="0090436F">
        <w:rPr>
          <w:i/>
          <w:iCs/>
          <w:sz w:val="28"/>
          <w:szCs w:val="28"/>
        </w:rPr>
        <w:t>терапевтическая функци</w:t>
      </w:r>
      <w:proofErr w:type="gramStart"/>
      <w:r w:rsidRPr="0090436F">
        <w:rPr>
          <w:i/>
          <w:iCs/>
          <w:sz w:val="28"/>
          <w:szCs w:val="28"/>
        </w:rPr>
        <w:t>я</w:t>
      </w:r>
      <w:r w:rsidRPr="0090436F">
        <w:rPr>
          <w:sz w:val="28"/>
          <w:szCs w:val="28"/>
        </w:rPr>
        <w:t>-</w:t>
      </w:r>
      <w:proofErr w:type="gramEnd"/>
      <w:r w:rsidRPr="0090436F">
        <w:rPr>
          <w:sz w:val="28"/>
          <w:szCs w:val="28"/>
        </w:rPr>
        <w:t xml:space="preserve"> может служить средством лечения психических расстройств человека.</w:t>
      </w:r>
    </w:p>
    <w:p w:rsidR="00FD3E96" w:rsidRPr="0090436F" w:rsidRDefault="00FD3E96" w:rsidP="003B3527">
      <w:pPr>
        <w:rPr>
          <w:sz w:val="28"/>
          <w:szCs w:val="28"/>
        </w:rPr>
      </w:pPr>
    </w:p>
    <w:p w:rsidR="0090436F" w:rsidRDefault="0090436F" w:rsidP="003B3527">
      <w:pPr>
        <w:rPr>
          <w:sz w:val="28"/>
          <w:szCs w:val="28"/>
        </w:rPr>
      </w:pPr>
    </w:p>
    <w:p w:rsidR="003B3527" w:rsidRPr="0090436F" w:rsidRDefault="003B3527" w:rsidP="003B3527">
      <w:pPr>
        <w:rPr>
          <w:sz w:val="28"/>
          <w:szCs w:val="28"/>
        </w:rPr>
      </w:pPr>
      <w:r w:rsidRPr="0090436F">
        <w:rPr>
          <w:sz w:val="28"/>
          <w:szCs w:val="28"/>
        </w:rPr>
        <w:lastRenderedPageBreak/>
        <w:t xml:space="preserve">Оценка должна быть представлена не в описательном виде (хотя текстовая оценка тоже может быть использована) - необходимо применение </w:t>
      </w:r>
      <w:proofErr w:type="gramStart"/>
      <w:r w:rsidRPr="0090436F">
        <w:rPr>
          <w:sz w:val="28"/>
          <w:szCs w:val="28"/>
        </w:rPr>
        <w:t>точных</w:t>
      </w:r>
      <w:proofErr w:type="gramEnd"/>
      <w:r w:rsidRPr="0090436F">
        <w:rPr>
          <w:sz w:val="28"/>
          <w:szCs w:val="28"/>
        </w:rPr>
        <w:t xml:space="preserve"> параметров оценки результатов педагогической работы с детьми на основе точных методик специально разработанных диагностических заданий (тестов) и анализа их выполнения, направленных на выявление уровня знаний, навыков, умений, определенных</w:t>
      </w:r>
      <w:r w:rsidR="00470388" w:rsidRPr="0090436F">
        <w:rPr>
          <w:sz w:val="28"/>
          <w:szCs w:val="28"/>
        </w:rPr>
        <w:t xml:space="preserve"> качеств личности, способностей.</w:t>
      </w:r>
    </w:p>
    <w:p w:rsidR="00470388" w:rsidRPr="0090436F" w:rsidRDefault="00470388" w:rsidP="00470388">
      <w:pPr>
        <w:rPr>
          <w:sz w:val="28"/>
          <w:szCs w:val="28"/>
        </w:rPr>
      </w:pPr>
      <w:r w:rsidRPr="0090436F">
        <w:rPr>
          <w:sz w:val="28"/>
          <w:szCs w:val="28"/>
        </w:rPr>
        <w:t xml:space="preserve">Оценка музыкального развития детей младшего дошкольного возраста в рамках реализации образовательной программы имеет большое значение для целенаправленного и эффективного осуществления </w:t>
      </w:r>
      <w:proofErr w:type="spellStart"/>
      <w:r w:rsidRPr="0090436F">
        <w:rPr>
          <w:sz w:val="28"/>
          <w:szCs w:val="28"/>
        </w:rPr>
        <w:t>воспитательно</w:t>
      </w:r>
      <w:proofErr w:type="spellEnd"/>
      <w:r w:rsidRPr="0090436F">
        <w:rPr>
          <w:sz w:val="28"/>
          <w:szCs w:val="28"/>
        </w:rPr>
        <w:t>-образовательного процесса. Она позволяет путем контроля (мониторинга) и коррекции всей системы воспитания и обучения и составляющих ее компонентов совершенствовать процесс воспитания, обучения и развития детей.</w:t>
      </w:r>
    </w:p>
    <w:p w:rsidR="00470388" w:rsidRPr="0090436F" w:rsidRDefault="00470388" w:rsidP="00470388">
      <w:pPr>
        <w:rPr>
          <w:sz w:val="28"/>
          <w:szCs w:val="28"/>
        </w:rPr>
      </w:pPr>
      <w:r w:rsidRPr="0090436F">
        <w:rPr>
          <w:sz w:val="28"/>
          <w:szCs w:val="28"/>
        </w:rPr>
        <w:t>Таким образом, оценка музыкального развития  позволит музыкальному руководителю, воспитателю, родителям спроектировать целостный, но при этом вариативный процесс музыкального воспитания и раз</w:t>
      </w:r>
      <w:r w:rsidRPr="0090436F">
        <w:rPr>
          <w:sz w:val="28"/>
          <w:szCs w:val="28"/>
        </w:rPr>
        <w:softHyphen/>
        <w:t xml:space="preserve">вития младших школьников в образовательном учреждении, в котором будут созданы педагогические условия, позволяющие каждому ребенку максимально </w:t>
      </w:r>
      <w:proofErr w:type="spellStart"/>
      <w:r w:rsidRPr="0090436F">
        <w:rPr>
          <w:sz w:val="28"/>
          <w:szCs w:val="28"/>
        </w:rPr>
        <w:t>самопроявиться</w:t>
      </w:r>
      <w:proofErr w:type="spellEnd"/>
      <w:r w:rsidRPr="0090436F">
        <w:rPr>
          <w:sz w:val="28"/>
          <w:szCs w:val="28"/>
        </w:rPr>
        <w:t>, раскрыться, а значит, раз</w:t>
      </w:r>
      <w:r w:rsidRPr="0090436F">
        <w:rPr>
          <w:sz w:val="28"/>
          <w:szCs w:val="28"/>
        </w:rPr>
        <w:softHyphen/>
        <w:t>виться.</w:t>
      </w:r>
    </w:p>
    <w:p w:rsidR="00470388" w:rsidRPr="003B3527" w:rsidRDefault="00470388" w:rsidP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3B3527" w:rsidRDefault="003B3527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Default="001F0076"/>
    <w:p w:rsidR="001F0076" w:rsidRPr="00DA7EF2" w:rsidRDefault="001F0076" w:rsidP="001F0076">
      <w:pPr>
        <w:numPr>
          <w:ilvl w:val="0"/>
          <w:numId w:val="1"/>
        </w:numPr>
      </w:pPr>
      <w:r w:rsidRPr="00DA7EF2">
        <w:lastRenderedPageBreak/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  Зарегистрировано в Минюсте РФ 14 ноября 2013 г.</w:t>
      </w:r>
    </w:p>
    <w:p w:rsidR="001F0076" w:rsidRPr="00DA7EF2" w:rsidRDefault="001F0076" w:rsidP="001F0076">
      <w:r w:rsidRPr="00DA7EF2">
        <w:t>Регистрационный N 30384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 xml:space="preserve">Приказ </w:t>
      </w:r>
      <w:proofErr w:type="spellStart"/>
      <w:r w:rsidRPr="00DA7EF2">
        <w:t>Минобрнауки</w:t>
      </w:r>
      <w:proofErr w:type="spellEnd"/>
      <w:r w:rsidRPr="00DA7EF2">
        <w:t xml:space="preserve"> России от 23 ноября 2009 года за № 655, </w:t>
      </w:r>
      <w:proofErr w:type="spellStart"/>
      <w:r w:rsidRPr="00DA7EF2">
        <w:t>зарегестрирован</w:t>
      </w:r>
      <w:proofErr w:type="spellEnd"/>
      <w:r w:rsidRPr="00DA7EF2">
        <w:t xml:space="preserve"> в Минюсте России 8 февраля 2010 года «Об утверждении и введении в действие Федеральных государственных требований к структуре основной образовательной программы дошкольного образования».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>Федеральные государственные требования к структуре основной образовательной программы дошкольного образования.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 xml:space="preserve">Гогоберидзе А. Г., </w:t>
      </w:r>
      <w:proofErr w:type="spellStart"/>
      <w:r w:rsidRPr="00DA7EF2">
        <w:t>Деркунская</w:t>
      </w:r>
      <w:proofErr w:type="spellEnd"/>
      <w:r w:rsidRPr="00DA7EF2">
        <w:t xml:space="preserve"> В. А. Детство с музыкой. – Санкт-Петербург Детство-Пресс, 2010.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>Гогоберидзе А. Г. Теория и методика музыкального воспитания детей дошкольного возраста. – М.: Издательский центр «Академия», 2005.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 xml:space="preserve">Мерзлякова С. И. Планирование и уровневая оценка музыкального развития детей дошкольного возраста. – М.:  </w:t>
      </w:r>
      <w:proofErr w:type="spellStart"/>
      <w:r w:rsidRPr="00DA7EF2">
        <w:t>Астрель</w:t>
      </w:r>
      <w:proofErr w:type="spellEnd"/>
      <w:r w:rsidRPr="00DA7EF2">
        <w:t>-Арт, 2001.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>Груздова И. В. Навстречу музыке. – Ростов н</w:t>
      </w:r>
      <w:proofErr w:type="gramStart"/>
      <w:r w:rsidRPr="00DA7EF2">
        <w:t>/Д</w:t>
      </w:r>
      <w:proofErr w:type="gramEnd"/>
      <w:r w:rsidRPr="00DA7EF2">
        <w:t>: Феникс, 2010.</w:t>
      </w:r>
    </w:p>
    <w:p w:rsidR="001F0076" w:rsidRPr="00DA7EF2" w:rsidRDefault="001F0076" w:rsidP="001F0076">
      <w:pPr>
        <w:numPr>
          <w:ilvl w:val="0"/>
          <w:numId w:val="1"/>
        </w:numPr>
      </w:pPr>
      <w:proofErr w:type="spellStart"/>
      <w:r w:rsidRPr="00DA7EF2">
        <w:t>Скопинцева</w:t>
      </w:r>
      <w:proofErr w:type="spellEnd"/>
      <w:r w:rsidRPr="00DA7EF2">
        <w:t xml:space="preserve"> О. А. Развитие музыкально-художественного творчества старших дошкольников. – Волгоград: Учитель, 2011.</w:t>
      </w:r>
    </w:p>
    <w:p w:rsidR="001F0076" w:rsidRPr="00DA7EF2" w:rsidRDefault="001F0076" w:rsidP="001F0076">
      <w:pPr>
        <w:numPr>
          <w:ilvl w:val="0"/>
          <w:numId w:val="1"/>
        </w:numPr>
      </w:pPr>
      <w:r w:rsidRPr="00DA7EF2">
        <w:t>Кононова Н. Г. Музыкально – дидактические игры для дошкольников. – М., 1982.</w:t>
      </w:r>
    </w:p>
    <w:p w:rsidR="001F0076" w:rsidRPr="00DA7EF2" w:rsidRDefault="001F0076" w:rsidP="001F0076">
      <w:pPr>
        <w:numPr>
          <w:ilvl w:val="0"/>
          <w:numId w:val="1"/>
        </w:numPr>
      </w:pPr>
      <w:proofErr w:type="spellStart"/>
      <w:r w:rsidRPr="00DA7EF2">
        <w:t>Роот</w:t>
      </w:r>
      <w:proofErr w:type="spellEnd"/>
      <w:r w:rsidRPr="00DA7EF2">
        <w:t xml:space="preserve"> З. Я. Музыкально – дидактические игры для детей дошкольного возраста. – М.: Айрис-пресс, 2004.</w:t>
      </w:r>
      <w:bookmarkStart w:id="0" w:name="_GoBack"/>
      <w:bookmarkEnd w:id="0"/>
    </w:p>
    <w:p w:rsidR="001F0076" w:rsidRPr="00DA7EF2" w:rsidRDefault="001F0076" w:rsidP="001F0076">
      <w:pPr>
        <w:pStyle w:val="a7"/>
        <w:numPr>
          <w:ilvl w:val="0"/>
          <w:numId w:val="1"/>
        </w:numPr>
        <w:spacing w:before="0" w:beforeAutospacing="0" w:after="270" w:afterAutospacing="0" w:line="270" w:lineRule="atLeast"/>
        <w:textAlignment w:val="baseline"/>
        <w:rPr>
          <w:color w:val="000000"/>
        </w:rPr>
      </w:pPr>
      <w:r w:rsidRPr="00DA7EF2">
        <w:rPr>
          <w:color w:val="000000"/>
        </w:rPr>
        <w:t>Дзержинская И.Л. Музыкальное воспитание младших дошкольников. – М.: Просвещение, 2006.</w:t>
      </w:r>
    </w:p>
    <w:p w:rsidR="001F0076" w:rsidRPr="00DA7EF2" w:rsidRDefault="001F0076" w:rsidP="001F0076">
      <w:pPr>
        <w:pStyle w:val="a7"/>
        <w:numPr>
          <w:ilvl w:val="0"/>
          <w:numId w:val="1"/>
        </w:numPr>
        <w:spacing w:before="0" w:beforeAutospacing="0" w:after="270" w:afterAutospacing="0" w:line="270" w:lineRule="atLeast"/>
        <w:textAlignment w:val="baseline"/>
        <w:rPr>
          <w:color w:val="000000"/>
        </w:rPr>
      </w:pPr>
      <w:proofErr w:type="spellStart"/>
      <w:r w:rsidRPr="00DA7EF2">
        <w:rPr>
          <w:color w:val="000000"/>
        </w:rPr>
        <w:t>Зацепина</w:t>
      </w:r>
      <w:proofErr w:type="spellEnd"/>
      <w:r w:rsidRPr="00DA7EF2">
        <w:rPr>
          <w:color w:val="000000"/>
        </w:rPr>
        <w:t xml:space="preserve"> М.Б. Музыкальное воспитание в детском саду: программы и методические рекомендации. – М.: Мозаика-Синтез, 2008.</w:t>
      </w:r>
    </w:p>
    <w:p w:rsidR="001F0076" w:rsidRDefault="001F0076"/>
    <w:p w:rsidR="003B3527" w:rsidRDefault="003B3527"/>
    <w:sectPr w:rsidR="003B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6A" w:rsidRDefault="00DD1B6A" w:rsidP="003B3527">
      <w:r>
        <w:separator/>
      </w:r>
    </w:p>
  </w:endnote>
  <w:endnote w:type="continuationSeparator" w:id="0">
    <w:p w:rsidR="00DD1B6A" w:rsidRDefault="00DD1B6A" w:rsidP="003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6A" w:rsidRDefault="00DD1B6A" w:rsidP="003B3527">
      <w:r>
        <w:separator/>
      </w:r>
    </w:p>
  </w:footnote>
  <w:footnote w:type="continuationSeparator" w:id="0">
    <w:p w:rsidR="00DD1B6A" w:rsidRDefault="00DD1B6A" w:rsidP="003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D34"/>
    <w:multiLevelType w:val="multilevel"/>
    <w:tmpl w:val="88C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040DE"/>
    <w:multiLevelType w:val="hybridMultilevel"/>
    <w:tmpl w:val="2460E130"/>
    <w:lvl w:ilvl="0" w:tplc="29F297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27"/>
    <w:rsid w:val="001F0076"/>
    <w:rsid w:val="003B3527"/>
    <w:rsid w:val="00470388"/>
    <w:rsid w:val="0090436F"/>
    <w:rsid w:val="00DA7EF2"/>
    <w:rsid w:val="00DD1B6A"/>
    <w:rsid w:val="00FD0A27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3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F00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3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F00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</cp:revision>
  <cp:lastPrinted>2014-04-16T15:04:00Z</cp:lastPrinted>
  <dcterms:created xsi:type="dcterms:W3CDTF">2014-04-16T13:37:00Z</dcterms:created>
  <dcterms:modified xsi:type="dcterms:W3CDTF">2014-04-16T15:14:00Z</dcterms:modified>
</cp:coreProperties>
</file>