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F9" w:rsidRPr="00C369F9" w:rsidRDefault="00C369F9" w:rsidP="00C369F9">
      <w:bookmarkStart w:id="0" w:name="_GoBack"/>
      <w:r w:rsidRPr="00C369F9">
        <w:t>План самообразования воспитателя ДОУ по теме: "Формирование патриотических чувств у дошкольников"</w:t>
      </w:r>
    </w:p>
    <w:bookmarkEnd w:id="0"/>
    <w:p w:rsidR="00C369F9" w:rsidRPr="00C369F9" w:rsidRDefault="00C369F9" w:rsidP="00C369F9">
      <w:r w:rsidRPr="00C369F9">
        <w:rPr>
          <w:b/>
          <w:bCs/>
        </w:rPr>
        <w:t>Тема:</w:t>
      </w:r>
      <w:r w:rsidRPr="00C369F9">
        <w:t> Формирование патриотических чувств у дошкольников.</w:t>
      </w:r>
    </w:p>
    <w:p w:rsidR="00C369F9" w:rsidRPr="00C369F9" w:rsidRDefault="00C369F9" w:rsidP="00C369F9">
      <w:r w:rsidRPr="00C369F9">
        <w:rPr>
          <w:b/>
          <w:bCs/>
        </w:rPr>
        <w:t>Цель: </w:t>
      </w:r>
      <w:r w:rsidRPr="00C369F9">
        <w:t>изучить пути, средства и методы патриотического воспитания дошкольников.</w:t>
      </w:r>
    </w:p>
    <w:p w:rsidR="00C369F9" w:rsidRPr="00C369F9" w:rsidRDefault="00C369F9" w:rsidP="00C369F9">
      <w:r w:rsidRPr="00C369F9">
        <w:rPr>
          <w:b/>
          <w:bCs/>
        </w:rPr>
        <w:t>Актуальность выбранной темы</w:t>
      </w:r>
    </w:p>
    <w:p w:rsidR="00C369F9" w:rsidRPr="00C369F9" w:rsidRDefault="00C369F9" w:rsidP="00C369F9">
      <w:r w:rsidRPr="00C369F9"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:rsidR="00C369F9" w:rsidRPr="00C369F9" w:rsidRDefault="00C369F9" w:rsidP="00C369F9">
      <w:r w:rsidRPr="00C369F9">
        <w:t>Понятие "патриотизм" понимается широко: и как любовь к Родине, преданность к своему отечеству, своему народу; и как привязанность к  месту своего рождения, месту жительства; и как готовность подчинить свои интересы  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 </w:t>
      </w:r>
      <w:r w:rsidRPr="00C369F9">
        <w:br/>
        <w:t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C369F9" w:rsidRPr="00C369F9" w:rsidRDefault="00C369F9" w:rsidP="00C369F9">
      <w:r w:rsidRPr="00C369F9">
        <w:rPr>
          <w:b/>
          <w:bCs/>
        </w:rPr>
        <w:t>План работы на год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10"/>
        <w:gridCol w:w="3670"/>
        <w:gridCol w:w="2328"/>
      </w:tblGrid>
      <w:tr w:rsidR="00C369F9" w:rsidRPr="00C369F9" w:rsidTr="00C369F9">
        <w:trPr>
          <w:trHeight w:val="77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Раздел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Сроки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Содержание работы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Практические выходы</w:t>
            </w:r>
          </w:p>
        </w:tc>
      </w:tr>
      <w:tr w:rsidR="00C369F9" w:rsidRPr="00C369F9" w:rsidTr="00C369F9">
        <w:trPr>
          <w:trHeight w:val="2183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Изучение методической литературы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Сентябрь - 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 xml:space="preserve">1. </w:t>
            </w:r>
            <w:proofErr w:type="spellStart"/>
            <w:r w:rsidRPr="00C369F9">
              <w:t>Зацепина</w:t>
            </w:r>
            <w:proofErr w:type="spellEnd"/>
            <w:r w:rsidRPr="00C369F9">
              <w:t xml:space="preserve"> М.Б. "Дни воинской славы. Патриотическое воспитание дошкольников".</w:t>
            </w:r>
            <w:r w:rsidRPr="00C369F9">
              <w:br/>
              <w:t>2. Козлова С.А.  "Теория и методика ознакомления дошкольников с социальной действительностью".</w:t>
            </w:r>
          </w:p>
          <w:p w:rsidR="00C369F9" w:rsidRPr="00C369F9" w:rsidRDefault="00C369F9" w:rsidP="00C369F9">
            <w:r w:rsidRPr="00C369F9">
              <w:t>3. Сухомлинский В. А. "Как воспитать настоящего человека".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/>
        </w:tc>
      </w:tr>
      <w:tr w:rsidR="00C369F9" w:rsidRPr="00C369F9" w:rsidTr="00C369F9">
        <w:trPr>
          <w:trHeight w:val="386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Работа с детьми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Сентябрь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 xml:space="preserve">Оформление уголка в группе детского сада «Моя Родина – </w:t>
            </w:r>
            <w:r w:rsidRPr="00C369F9">
              <w:lastRenderedPageBreak/>
              <w:t>Россия».</w:t>
            </w:r>
          </w:p>
          <w:p w:rsidR="00C369F9" w:rsidRPr="00C369F9" w:rsidRDefault="00C369F9" w:rsidP="00C369F9">
            <w:r w:rsidRPr="00C369F9">
              <w:t>Экскурсии по родному городу.</w:t>
            </w:r>
          </w:p>
          <w:p w:rsidR="00C369F9" w:rsidRPr="00C369F9" w:rsidRDefault="00C369F9" w:rsidP="00C369F9">
            <w:r w:rsidRPr="00C369F9">
              <w:t>Подборка дидактических игр по патриотическому воспитанию.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lastRenderedPageBreak/>
              <w:t xml:space="preserve">Стенд «Моя Родина – </w:t>
            </w:r>
            <w:r w:rsidRPr="00C369F9">
              <w:lastRenderedPageBreak/>
              <w:t>Россия».</w:t>
            </w:r>
          </w:p>
          <w:p w:rsidR="00C369F9" w:rsidRPr="00C369F9" w:rsidRDefault="00C369F9" w:rsidP="00C369F9"/>
          <w:p w:rsidR="00C369F9" w:rsidRPr="00C369F9" w:rsidRDefault="00C369F9" w:rsidP="00C369F9"/>
          <w:p w:rsidR="00C369F9" w:rsidRPr="00C369F9" w:rsidRDefault="00C369F9" w:rsidP="00C369F9">
            <w:r w:rsidRPr="00C369F9">
              <w:t>Картотека игр.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Беседа по теме «Улица, на которой я живу».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Выставка рисунков "Улицы нашего города".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Ознакомление с символикой России, родного города, области.</w:t>
            </w:r>
          </w:p>
          <w:p w:rsidR="00C369F9" w:rsidRPr="00C369F9" w:rsidRDefault="00C369F9" w:rsidP="00C369F9">
            <w:r w:rsidRPr="00C369F9">
              <w:t>Экскурсия в краеведческий музей города.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Выставка работ детского творчества.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Январь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Ознакомление с обычаями  и традициями русского народа.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Коллективное оформление книги «Русское народное творчество».</w:t>
            </w:r>
          </w:p>
          <w:p w:rsidR="00C369F9" w:rsidRPr="00C369F9" w:rsidRDefault="00C369F9" w:rsidP="00C369F9">
            <w:r w:rsidRPr="00C369F9">
              <w:t>Развлечение «Игры наших бабушек».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Непосредственно образовательная деятельность  «Главные праздники России».</w:t>
            </w:r>
          </w:p>
          <w:p w:rsidR="00C369F9" w:rsidRPr="00C369F9" w:rsidRDefault="00C369F9" w:rsidP="00C369F9">
            <w:r w:rsidRPr="00C369F9">
              <w:t>Подготовка и проведение праздника «День защитника Отечества».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Спортивный праздник, посвящённый Дню защитника Отечества.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Март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Беседы  «Моя мама – лучшая на свете», «Что умеет моя бабушка?»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Выставка детских работ «Мамин портрет».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Апрель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Краткосрочный проект «Космос».</w:t>
            </w:r>
          </w:p>
          <w:p w:rsidR="00C369F9" w:rsidRPr="00C369F9" w:rsidRDefault="00C369F9" w:rsidP="00C369F9"/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Викторина «Что вы знаете о космосе».</w:t>
            </w:r>
          </w:p>
          <w:p w:rsidR="00C369F9" w:rsidRPr="00C369F9" w:rsidRDefault="00C369F9" w:rsidP="00C369F9">
            <w:r w:rsidRPr="00C369F9">
              <w:t>Выставка работ детского творчества «Космос глазами детей».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Экскурсия к мемориалу воинской славы, приуроченная ко Дню Победы.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Утренник, посвящённый Дню Победы.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 xml:space="preserve">Сентябрь - </w:t>
            </w:r>
            <w:r w:rsidRPr="00C369F9">
              <w:lastRenderedPageBreak/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lastRenderedPageBreak/>
              <w:t xml:space="preserve">Чтение художественной литературы </w:t>
            </w:r>
            <w:r w:rsidRPr="00C369F9">
              <w:lastRenderedPageBreak/>
              <w:t>детям о природе России, родного края, о войне, о других исторических событиях.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/>
        </w:tc>
      </w:tr>
      <w:tr w:rsidR="00C369F9" w:rsidRPr="00C369F9" w:rsidTr="00C369F9">
        <w:trPr>
          <w:trHeight w:val="386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lastRenderedPageBreak/>
              <w:t>Работа с семьёй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Сентябрь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Консультация «Куда сходить в выходные дни с ребёнком?»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Фотовыставка «Моё любимое место в городе»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Консультация «Воспитание маленького гражданина».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/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Оформление альбома «История нашего города».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Альбом «История нашего города».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/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Коллаж «Мой папа (дедушка) служил в армии».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Март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/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Выставка работ, выполненных бабушками и мамами воспитанников.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Апрель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Работа по благоустройству территории детского сада.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Акция «Посади дерево».</w:t>
            </w:r>
          </w:p>
        </w:tc>
      </w:tr>
      <w:tr w:rsidR="00C369F9" w:rsidRPr="00C369F9" w:rsidTr="00C369F9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Консультация «Воспитание патриотических чувств у дошкольника».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/>
        </w:tc>
      </w:tr>
      <w:tr w:rsidR="00C369F9" w:rsidRPr="00C369F9" w:rsidTr="00C369F9">
        <w:trPr>
          <w:trHeight w:val="404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Самореализация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Январь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Показ открытого мероприятия.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Развлечение  «Игры наших бабушек».</w:t>
            </w:r>
          </w:p>
        </w:tc>
      </w:tr>
      <w:tr w:rsidR="00C369F9" w:rsidRPr="00C369F9" w:rsidTr="00C369F9">
        <w:trPr>
          <w:trHeight w:val="4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9F9" w:rsidRPr="00C369F9" w:rsidRDefault="00C369F9" w:rsidP="00C369F9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9F9" w:rsidRPr="00C369F9" w:rsidRDefault="00C369F9" w:rsidP="00C369F9">
            <w:r w:rsidRPr="00C369F9"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Отчёт по теме самообразования.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9F9" w:rsidRPr="00C369F9" w:rsidRDefault="00C369F9" w:rsidP="00C369F9">
            <w:r w:rsidRPr="00C369F9">
              <w:t>Выступление на педсовете.</w:t>
            </w:r>
          </w:p>
        </w:tc>
      </w:tr>
    </w:tbl>
    <w:p w:rsidR="00C369F9" w:rsidRPr="00C369F9" w:rsidRDefault="00C369F9" w:rsidP="00C369F9">
      <w:r w:rsidRPr="00C369F9">
        <w:t>Перспективы на следующий год:</w:t>
      </w:r>
    </w:p>
    <w:p w:rsidR="00C369F9" w:rsidRPr="00C369F9" w:rsidRDefault="00C369F9" w:rsidP="00C369F9">
      <w:r w:rsidRPr="00C369F9">
        <w:t>1. Продолжить работу по теме: «Формирование патри</w:t>
      </w:r>
      <w:r>
        <w:t>отических чувств у дошкольников</w:t>
      </w:r>
      <w:r w:rsidRPr="00C369F9">
        <w:t>» (согласно возрастной группе)</w:t>
      </w:r>
      <w:proofErr w:type="gramStart"/>
      <w:r w:rsidRPr="00C369F9">
        <w:t xml:space="preserve"> ;</w:t>
      </w:r>
      <w:proofErr w:type="gramEnd"/>
    </w:p>
    <w:p w:rsidR="00C369F9" w:rsidRPr="00C369F9" w:rsidRDefault="00C369F9" w:rsidP="00C369F9">
      <w:r w:rsidRPr="00C369F9">
        <w:t>2. Продолжить работу по разработке новых игр и игровых упражнений по данной теме;</w:t>
      </w:r>
    </w:p>
    <w:p w:rsidR="00C369F9" w:rsidRPr="00C369F9" w:rsidRDefault="00C369F9" w:rsidP="00C369F9">
      <w:r w:rsidRPr="00C369F9">
        <w:t>3. Изучить новинки методической литературы</w:t>
      </w:r>
    </w:p>
    <w:p w:rsidR="00C369F9" w:rsidRPr="00C369F9" w:rsidRDefault="00C369F9" w:rsidP="00C369F9">
      <w:r w:rsidRPr="00C369F9">
        <w:t>4. В работе с родителями планирую включать анкеты, беседы посиделки, организации совместных праздников.</w:t>
      </w:r>
    </w:p>
    <w:p w:rsidR="00BB0397" w:rsidRDefault="00BB0397"/>
    <w:sectPr w:rsidR="00BB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D"/>
    <w:rsid w:val="009D621D"/>
    <w:rsid w:val="00BB0397"/>
    <w:rsid w:val="00C3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2014-09-01T10:24:00Z</dcterms:created>
  <dcterms:modified xsi:type="dcterms:W3CDTF">2014-09-01T10:30:00Z</dcterms:modified>
</cp:coreProperties>
</file>