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19" w:rsidRDefault="00FD5119" w:rsidP="00A70C55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D5119">
        <w:rPr>
          <w:rFonts w:ascii="Times New Roman" w:hAnsi="Times New Roman" w:cs="Times New Roman"/>
          <w:sz w:val="28"/>
          <w:szCs w:val="28"/>
        </w:rPr>
        <w:t xml:space="preserve">Внимание – это основа любой </w:t>
      </w:r>
      <w:r w:rsidR="00A70C55">
        <w:rPr>
          <w:rFonts w:ascii="Times New Roman" w:hAnsi="Times New Roman" w:cs="Times New Roman"/>
          <w:sz w:val="28"/>
          <w:szCs w:val="28"/>
        </w:rPr>
        <w:t>ин</w:t>
      </w:r>
      <w:r w:rsidRPr="00FD5119">
        <w:rPr>
          <w:rFonts w:ascii="Times New Roman" w:hAnsi="Times New Roman" w:cs="Times New Roman"/>
          <w:sz w:val="28"/>
          <w:szCs w:val="28"/>
        </w:rPr>
        <w:t xml:space="preserve">теллектуальной деятельности. Ни один психический процесс, будь то восприятие, мышление, память или воображение, не может протекать без внимания.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D5119">
        <w:rPr>
          <w:rFonts w:ascii="Times New Roman" w:hAnsi="Times New Roman" w:cs="Times New Roman"/>
          <w:sz w:val="28"/>
          <w:szCs w:val="28"/>
        </w:rPr>
        <w:t>ем выше уровень развития внимания, тем выше эффективность обучения. При наличии развитого произвольного внимания мыслительные процессы протекают быстрее и правильнее, движения выполняются более аккуратно и четко.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64D" w:rsidRDefault="00AC164D" w:rsidP="00A70C5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5119">
        <w:rPr>
          <w:rFonts w:ascii="Times New Roman" w:hAnsi="Times New Roman" w:cs="Times New Roman"/>
          <w:sz w:val="28"/>
          <w:szCs w:val="28"/>
        </w:rPr>
        <w:t xml:space="preserve"> </w:t>
      </w:r>
      <w:r w:rsidR="00FD5119" w:rsidRPr="00FD5119">
        <w:rPr>
          <w:rFonts w:ascii="Times New Roman" w:hAnsi="Times New Roman" w:cs="Times New Roman"/>
          <w:sz w:val="28"/>
          <w:szCs w:val="28"/>
        </w:rPr>
        <w:t xml:space="preserve">Внимание дошкольника </w:t>
      </w:r>
      <w:r>
        <w:rPr>
          <w:rFonts w:ascii="Times New Roman" w:hAnsi="Times New Roman" w:cs="Times New Roman"/>
          <w:sz w:val="28"/>
          <w:szCs w:val="28"/>
        </w:rPr>
        <w:t>характеризуется тем, что он сосредотачивает внимание</w:t>
      </w:r>
      <w:r w:rsidR="00A70C55">
        <w:rPr>
          <w:rFonts w:ascii="Times New Roman" w:hAnsi="Times New Roman" w:cs="Times New Roman"/>
          <w:sz w:val="28"/>
          <w:szCs w:val="28"/>
        </w:rPr>
        <w:t xml:space="preserve"> на предмете</w:t>
      </w:r>
      <w:r w:rsidR="00FD5119" w:rsidRPr="00FD5119">
        <w:rPr>
          <w:rFonts w:ascii="Times New Roman" w:hAnsi="Times New Roman" w:cs="Times New Roman"/>
          <w:sz w:val="28"/>
          <w:szCs w:val="28"/>
        </w:rPr>
        <w:t xml:space="preserve"> или действии только до тех пор, пока не угасает его интерес к этому предмету или действию. Появление нового предмета вызывает  переключение внимания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5119" w:rsidRPr="00FD5119">
        <w:rPr>
          <w:rFonts w:ascii="Times New Roman" w:hAnsi="Times New Roman" w:cs="Times New Roman"/>
          <w:sz w:val="28"/>
          <w:szCs w:val="28"/>
        </w:rPr>
        <w:t xml:space="preserve"> А учебные задания, как правило, содержат больше новой информации, процесс их выполнения требует более длительного сосредоточения. К сожалению, и по своей форме процесс обучения не всегда является увлекательным и непринужденным. И чтобы справиться со всем этим,</w:t>
      </w:r>
      <w:r>
        <w:rPr>
          <w:rFonts w:ascii="Times New Roman" w:hAnsi="Times New Roman" w:cs="Times New Roman"/>
          <w:sz w:val="28"/>
          <w:szCs w:val="28"/>
        </w:rPr>
        <w:t xml:space="preserve"> к моменту обучения ребенку</w:t>
      </w:r>
      <w:r w:rsidR="00A70C55">
        <w:rPr>
          <w:rFonts w:ascii="Times New Roman" w:hAnsi="Times New Roman" w:cs="Times New Roman"/>
          <w:sz w:val="28"/>
          <w:szCs w:val="28"/>
        </w:rPr>
        <w:t xml:space="preserve"> нужно научиться</w:t>
      </w:r>
      <w:r w:rsidR="00FD5119" w:rsidRPr="00FD5119">
        <w:rPr>
          <w:rFonts w:ascii="Times New Roman" w:hAnsi="Times New Roman" w:cs="Times New Roman"/>
          <w:sz w:val="28"/>
          <w:szCs w:val="28"/>
        </w:rPr>
        <w:t xml:space="preserve"> управлять своим вниманием, подчинять его своей воле. </w:t>
      </w:r>
    </w:p>
    <w:p w:rsidR="00FD5119" w:rsidRDefault="00AC164D" w:rsidP="00A70C5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Развивать внимание у дошкольника, его произвольность и сосредоточенность</w:t>
      </w:r>
      <w:r w:rsidR="00FD5119" w:rsidRPr="00FD5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помочь специально разработанные электронные дидактические игры-тренажеры, которые предназначены </w:t>
      </w:r>
      <w:r w:rsidR="00A70C55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 Предлагаю вашему вниманию следующие игры: «Найди отличия», «Что перепутал художник?», «Найди фрагмент изображения». Кроме внимания и его свойств эти игры развивают зрительное восприятие, мыслительные операции и познавательную активность ребенка.</w:t>
      </w:r>
    </w:p>
    <w:p w:rsidR="00082B6B" w:rsidRPr="00FD5119" w:rsidRDefault="00082B6B" w:rsidP="00A70C5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проведении данных игр с детьми необходимо помнить, что время нахождения ребенка за компьютером не должно превышать 15 минут. Задания объясняет педагог. Необходимо хвалить дошкольника при правильных ответах.</w:t>
      </w:r>
      <w:bookmarkStart w:id="0" w:name="_GoBack"/>
      <w:bookmarkEnd w:id="0"/>
    </w:p>
    <w:p w:rsidR="00546409" w:rsidRDefault="00546409" w:rsidP="00A70C55">
      <w:pPr>
        <w:spacing w:line="360" w:lineRule="auto"/>
      </w:pPr>
    </w:p>
    <w:sectPr w:rsidR="0054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50"/>
    <w:rsid w:val="00082B6B"/>
    <w:rsid w:val="00546409"/>
    <w:rsid w:val="00841650"/>
    <w:rsid w:val="00A70C55"/>
    <w:rsid w:val="00AC164D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19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19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Mayorova</dc:creator>
  <cp:keywords/>
  <dc:description/>
  <cp:lastModifiedBy>Natasha Mayorova</cp:lastModifiedBy>
  <cp:revision>4</cp:revision>
  <dcterms:created xsi:type="dcterms:W3CDTF">2015-01-06T16:40:00Z</dcterms:created>
  <dcterms:modified xsi:type="dcterms:W3CDTF">2015-01-06T19:08:00Z</dcterms:modified>
</cp:coreProperties>
</file>