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77" w:rsidRDefault="009F2877" w:rsidP="009F287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b/>
          <w:sz w:val="28"/>
          <w:szCs w:val="28"/>
          <w:lang w:val="ru-RU"/>
        </w:rPr>
        <w:t>Театрализованная деятельность как средство развития детского творчества у  старших дошкольников</w:t>
      </w:r>
    </w:p>
    <w:p w:rsidR="00767585" w:rsidRPr="00767585" w:rsidRDefault="00767585" w:rsidP="007675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67585">
        <w:rPr>
          <w:rFonts w:ascii="Times New Roman" w:hAnsi="Times New Roman" w:cs="Times New Roman"/>
          <w:sz w:val="28"/>
          <w:szCs w:val="28"/>
          <w:lang w:val="ru-RU"/>
        </w:rPr>
        <w:t>Вострецова</w:t>
      </w:r>
      <w:proofErr w:type="spellEnd"/>
      <w:r w:rsidRPr="00767585">
        <w:rPr>
          <w:rFonts w:ascii="Times New Roman" w:hAnsi="Times New Roman" w:cs="Times New Roman"/>
          <w:sz w:val="28"/>
          <w:szCs w:val="28"/>
          <w:lang w:val="ru-RU"/>
        </w:rPr>
        <w:t xml:space="preserve"> Елена Юрьевна</w:t>
      </w:r>
    </w:p>
    <w:p w:rsidR="00767585" w:rsidRPr="00767585" w:rsidRDefault="00767585" w:rsidP="007675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7585">
        <w:rPr>
          <w:rFonts w:ascii="Times New Roman" w:hAnsi="Times New Roman" w:cs="Times New Roman"/>
          <w:sz w:val="28"/>
          <w:szCs w:val="28"/>
          <w:lang w:val="ru-RU"/>
        </w:rPr>
        <w:t>Воспитатель МБДОУ Детский сад №145</w:t>
      </w:r>
    </w:p>
    <w:p w:rsidR="00767585" w:rsidRDefault="00767585" w:rsidP="007675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76758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овокузнецк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67585">
        <w:rPr>
          <w:rFonts w:ascii="Times New Roman" w:hAnsi="Times New Roman" w:cs="Times New Roman"/>
          <w:sz w:val="28"/>
          <w:szCs w:val="28"/>
          <w:lang w:val="ru-RU"/>
        </w:rPr>
        <w:t xml:space="preserve"> Кемеровская обл.</w:t>
      </w:r>
    </w:p>
    <w:p w:rsidR="00767585" w:rsidRPr="00767585" w:rsidRDefault="00767585" w:rsidP="007675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Творческие способности – далеко   не новый  предмет   исследования. Проблема челове</w:t>
      </w:r>
      <w:r w:rsidRPr="009F2877">
        <w:rPr>
          <w:rFonts w:ascii="Times New Roman" w:hAnsi="Times New Roman" w:cs="Times New Roman"/>
          <w:sz w:val="28"/>
          <w:szCs w:val="28"/>
          <w:lang w:val="ru-RU"/>
        </w:rPr>
        <w:softHyphen/>
        <w:t>ческих способностей вызывала огромный интерес людей во все времена. Однако в прошлом у общества не возникало особой  потребности в овладении 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</w:t>
      </w:r>
      <w:r w:rsidRPr="009F2877">
        <w:rPr>
          <w:rFonts w:ascii="Times New Roman" w:hAnsi="Times New Roman" w:cs="Times New Roman"/>
          <w:sz w:val="28"/>
          <w:szCs w:val="28"/>
          <w:lang w:val="ru-RU"/>
        </w:rPr>
        <w:softHyphen/>
        <w:t>новится все разнообразнее и сложнее. И она требует от человека не шаблонных, привычных дейст</w:t>
      </w:r>
      <w:r w:rsidRPr="009F2877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Проблема творчества стала в наши дни настолько актуальной, что по праву  считается «проблемой века». Творчество далеко не новый предмет исследования. Оно всегда интересовало мыслителей всех эпох и вызывало стремление создать «теорию творчества».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З. Фрейд считал творческую активность результатом сублимации (смещения) полового влечения на другую сферу деятельности: в творческом продукте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опредмечивается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социальноприемлемой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форме сексуальная фантазия.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А. Адлер считал творчество способом компенсации комплекса недостаточности (неправильный перевод — неполноценности). Наибольшее внимание феномену творчества уделил К. Юнг, видевший в нем проявление архетипов коллективного бессознательного.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Р.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Ассаджиоли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(отчасти вслед за А. Адлером) считал творчество процессом восхождения личности к «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идеальному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Я», способом ее самораскрытия.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Психологи гуманистического направления (Г.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Олпорт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и А.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) считали, что первоначальный источник творчества — мотивация личностного роста, не подчиняющаяся гомеостатическому принципу удовольствия; по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- это потребность в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>, полной и свободной реализации своих способностей и жизненных возможностей.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На рубеже  XIX - XX столетий, как специальная область исследований, начала складываться  «наука о творчестве»; «теория творчества» или «психология творчества».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Если ребенок умеет анализировать, сравнивать, наблюдать, рассуждать, обобщать, то у него, как правило, обнаруживается высокий уровень интеллекта. Такой ребенок может быть одаренным и в других сферах: художественной, музыкальной, сфере социальных отношений (лидерство), психомоторной (спорт), творческой, где его будет отличать высокая способность к созданию новых идей. Исходя из анализа работ отечественных и зарубежных психологов, которые раскрывают свойства и качества творческой личности, были выделены общие критерии творческих способностей: готовность к импровизации, оправданную экспрессивность, новизну, оригинальность, легкость ассоциирования, независимость мнений и оценок, особую чувствительность.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Именно театрализованная деятельность является уникальным   средством развития творческих способностей детей. Решение задач, направленных на развитие творческих способностей, требует определения иной технологии, использования театральных методик и их комбинаций в целостном педагогическом процессе.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В театрализованной деятельности в тесном взаимодействии с развитием творческих способностей формируются все стороны личности ребенка. В театрализованной игре воображение обогащает интересы и личный опыт ребенка, через стимулирование эмоций формирует осознание нравственных норм.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Характерными для игр-драматизаций является наличие двух видов отношений между детьми: воображаемых, соответствующих роли, сюжету, и реальных отношений участников совместной игры.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 Уже в раннем детстве ребенок имеет наибольшую возможность именно в театрализованной игре, а не в какой-либо другой деятельности быть самостоятельным, по своему усмотрению обучаться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Как писал Л.С. Выготский (1991г.), игра ребенка не есть простое воспоминание о пережитом, но творческая переработка пережитых впечатлений, комбинирование их и построение из них новой действительности, отвечающей запросам и влечениям самого ребенка. Т.е., рассматривая театрализованную игру как творческую деятельность, в которой наглядно выступает комбинирующая деятельность воображения, Л.С. Выготский подчеркивал, что ребенок в игре из элементов, взятых из окружающей жизни, создает новое творческое построение, образ, принадлежащий ему самому.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Ребенок в театрализованной игре передает свое отношение к изображаемому, свои мысли и чувства, стремится передать все это так, чтобы окружающие поверили ему.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Не случайно о творческом характере игры говорят многие деятели искусства, такие как К.С. Станиславский, Г.Л. Рошаль, которые сделали вывод, что детская игра может быть названа игрой театральной.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Л.С Выготский писал, что драматургия – это вид детского творчества, который проявляется в самых разнообразных видах. Детей привлекает внутренняя эмоциональная, насыщенность литературных сюжетов, конкретные активные действия персонажей. Ребенок в театрализованной игре и артист, и зритель, воспринимающие роли, он же и декоратор – рисует картины, делает костюмы, подбирает и творчески использует игрушки, природный и так называемый «бросовый» материал, он и техник – изобретатель – создает новые модели костюмов. Безусловно, детское творчество в игре еще несовершенно, это только начальная форма той деятельности, из которой затем вырастает </w:t>
      </w: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искусство. Радость творческой игры преображает детскую жизнь, наполняя ее сказочностью и волшебством.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Л.С. Выготский отмечал появление у детей дошкольного возраста замыслов, что означает переход к творческой деятельности. В раннем детстве ребенок идет от действия к мысли, у дошкольника уже развивается способность идти от мысли к действию, воплощать свои замыслы. Это проявляется во всех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видах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и, прежде всего, в театрализованной игре. Появление замысла связано с развитием творческого воображения.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Значение театральной деятельности для развития творческого воображения дошкольников заключается в том, что эта деятельность позволяет прямо ставить перед детьми творческую задачу, давать ребенку задание создать новый образ, сделать это самостоятельно.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В возрастном периоде от 5 до 7 лет проявляется две важнейшие линии развития воображения. Первая связана с освоением знаково–символической деятельности и определяется ролью механизмов воображения во владении ребенком произвольным вниманием, памятью, логическим мышлением. Вторая линия развития воображения связана с ориентировочно–исследовательской аффективно–познавательной деятельностью. Она позволяет ребенку понять и прочувствовать смысл человеческой деятельности, поступков окружающих и собственных действий, мысленно проиграть различные варианты действий и пережить смысл их последствий.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А.В. Запорожец указывал на формирование и проявление знаковой функции ведущей игровой деятельности дошкольника.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В театрализованной игре не только происходит переход отдельных действий из материального в умственный, но формирование на основе внешней игровой деятельности самого этого умственного плана развития способности создавать системы обобщенных образов окружающих предметов и явлений, а затем совершать различные их мысленные преобразования.</w:t>
      </w:r>
      <w:proofErr w:type="gramEnd"/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Второй линией развития воображения в возрасте 5-7 лет является его участие в коррекции эмоциональной сферы и, прежде всего, в развитии эмоционального контроля и особых нравственных переживаний и чувств.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Театрализованная детская игра является одним из эффективных средств, активно будущих деятельность эмоционального воображения. Игра–драматизация – такая деятельность, которая требует от ребенка перевоплощения в образ воображаемого персонажа.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В театрализованной игре особенности представлений выразительных движений персонажей говорят не только о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значительный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индивидуальных различиях детей, но и о богатстве их выдумке, разнообразии творческих элементов, вносимых детьми в представляемые образы. Образы многих детей выступают как результат деятельности творческого воображения, развитие которого проявляется в том, что дошкольники объединяют в театрализованной игре разные события, вводят новые действия. Это делает сдаваемые детьми образы яркими, динамичными, выразительными.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Л.В. Артемова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различает театрализованные игры от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ведущих способов эмоциональной выразительности, по средствам которых разыгрывают, тему, сюжет. Она предлагает все театрализованные игры разделить на две основные группы: режиссерские игры, и игры драматизации.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Разновидностями режиссерских игр являются: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1. Настольные театрализованные игры:</w:t>
      </w:r>
    </w:p>
    <w:p w:rsidR="009F2877" w:rsidRPr="009F2877" w:rsidRDefault="009F2877" w:rsidP="009F28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настольный театр игрушек – используются самые разнообразные игрушки (фабричные и самоделки, из природного и любого другого материала). Здесь фантазия не ограничивается,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главное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что бы игрушки и поделки устойчиво стояли на столе и не создавали помех при передвижении;</w:t>
      </w:r>
    </w:p>
    <w:p w:rsidR="009F2877" w:rsidRPr="009F2877" w:rsidRDefault="009F2877" w:rsidP="009F28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настольный театр картинок –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что бы все картинки (персонажи и декорации) были двух сторонними, так как неизбежны повороты, а чтобы фигурки не падали нужны опоры.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Действия игрушек и картинок в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настольном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театра ограничены. Но не следует их поднимать и переносить с места на место. Важно имитировать нужное движение: бег, прыжки, ходьбу и одновременно с этим проговаривать текст. Состояние персонажа, его настроение передает интонация ведущего – радостная, грустная, жалобная.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Стендовые театрализованные игры:</w:t>
      </w:r>
    </w:p>
    <w:p w:rsidR="009F2877" w:rsidRPr="009F2877" w:rsidRDefault="009F2877" w:rsidP="009F28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стенд – книжка – переворачивая листы такой книжки можно демонстрировать различные сюжеты, изображающие события, встречи. Также можно иллюстрировать эпизоды из жизни детского сада;</w:t>
      </w:r>
    </w:p>
    <w:p w:rsidR="009F2877" w:rsidRPr="009F2877" w:rsidRDefault="009F2877" w:rsidP="009F2877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фланелеграф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– позволяет создавать «живые» картины, которые удобно демонстрировать всей группе детей. На таких экранах могут работать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по парно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одновременно все ребята во время занятий. Этот вид игр позволяет легко изображать массовые сцены. </w:t>
      </w:r>
    </w:p>
    <w:p w:rsidR="009F2877" w:rsidRPr="009F2877" w:rsidRDefault="009F2877" w:rsidP="009F2877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теневой театр – тут необходим экран из полупрозрачной бумаги, выразительно вырезанные черные, плоскостные персонажи и яркий источник света за ними, благодаря которому персонажи отбрасывают тени на экран. Очень интересные изображения получаются при помощи пальцев рук. Необходимо сопровождать показ соответствующим звучанием. Театр теней хорошо использовать в часы досуга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В режиссерских играх ребенок или взрослый сам не является действующим лицом, он создает сцены, ведет роль игрушечного персонажа - объемного или плоскостного. Он действует за него, изображает его интонацией, мимикой. Пантомима ребенка ограничена, ведь он действует не подвижной или малоподвижной фигурой, игрушкой.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Разновидностями второй группы театрализованных игр – драматизаций, являются: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1. Игры драматизации с пальчиками – атрибуты ребенок надевает на пальцы,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как и в драматизации, сам действует за персонажа, изображение которого на руке. По ходу действия ребенок двигает одним или всеми пальцами, проговаривая текст. Показ таких сказок возможен, как с использованием ширмы, так и без нее, передвигаясь свободно по комнате. Пальчиковый театр хорош тогда, когда надо одновременно показать несколько персонажей.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2. Игры – драматизации с куклами бибабо – в этих играх на пальцы руки надевают куклу. Движения ее головы, рук, туловища осуществляются с </w:t>
      </w:r>
      <w:proofErr w:type="spellStart"/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по-мощью</w:t>
      </w:r>
      <w:proofErr w:type="spellEnd"/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движений пальцев кисти руки. Куклы бибабо обычно действуют на </w:t>
      </w: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>ширме, за которой скрывается водящий. Но когда игра знакома или куклы водят сами дети, то водящие могут выходить к зрителям, общаться с ними, подавать им что – то, брать кого – либо за руку, вовлекать в игру и т.д. Такое «разоблачение» не снижает, а скорее поднимает интерес и активность ребят.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3. Импровизация – разыгрывание темы сюжета без предварительной подготовки – пожалуй, самая сложная, но наиболее интересная игра. К ней готовят все предыдущие виды театра.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Драматизации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основанные на собственных действиях исполнителях роли, который при этом может использовать куклы бибабо или персонажи надетые на пальцы. Ребенок или взрослый играет сам, преимущественно используя свои средства выразительности – интонацию, мимику, пантомимику.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В режиссерской игре игровая деятельность осуществляется через воображаемую ситуацию, особое место в такой игре занимает возможность коллективного действия, сотрудничества. Коллективная режиссерская игра часто включает в себя элементы продуктивных видов деятельности - конструирования, рисования, которые связаны не только с восприятием, но и воображением и мышлением, а также формированием личности и воли, играющих большую роль в развитие творческих способностей дошкольников. В игре происходит формирование восприятия, мышления, памяти, речи – тех фундаментальных психических процессов, без достаточного развития которых нельзя говорить о воспитании творческой, гармоничной личности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В театрализованной деятельности в тесном взаимодействии с развитием творческих способностей формируются все стороны личности ребенка. В театрализованной игре воображение обогащает интересы и личный опыт ребенка, через стимулирование эмоций формирует осознание нравственных норм.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Механизм воображения в театрализованной деятельности активно влияет на развитие эмоциональной сферы ребенка, на его чувства, </w:t>
      </w:r>
      <w:proofErr w:type="spellStart"/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воспри-ятие</w:t>
      </w:r>
      <w:proofErr w:type="spellEnd"/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>, создаваемых образов.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При систематических занятиях театрализованной деятельностью у детей развивается способность активно использовать различные виды знаково-</w:t>
      </w: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символической функции, способность к созданию образов и эффективные механизмы воображения, которые виляют на развитие творческого воображения.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Театрализованные игры должны быть разной функциональной направленности, а именно содержать в себе образовательные и воспитательные задачи. Театрализованная игра выступает как средство развития ребенка и познания им окружающего мира. По средствам театрализованных игр мы развиваем психические процессы, чувства, нравственные понятия. Таким образом, все эти задачи осуществляют всестороннее развитие личности ребенка.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И.Зимина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выделяет основные требования к организации театрализованных игр в детском саду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1.Содержание и разнообразие тематики.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2.Постоянное, ежедневное включение театрализованных игр во  все формы педагогического процесса, что делает их такими же необходимыми для детей, как и сюжетно-ролевые игры.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3.Максимальная активность детей на этапах подготовки и проведения игр.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4.Сотрудничество детей друг с другом и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на всех этапах организации театрализованной игры.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Психологические практические рекомендации по организации детской театрализованной деятельности по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М.В.Ермолаевой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1.В театрализованной деятельности в тесном взаимодействии с развитием творческих способностей формируются все стороны личности ребенка; воображение обогащает интересы и личный опыт ребенка, через стимулирование эмоций формирует сознание нравственных норм.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2.Механизм воображения в театрализованной деятельности активно влияет на развитие эмоциональной сферы ребенка, его чувства, восприятие создаваемых образов.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3.При систематических занятиях театрализованной деятельностью у детей развивается способность активно использовать различные виды знаково-символической функции, способность к созданию образов и эффективные </w:t>
      </w: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механизмы воображения, которые влияют на развитие творческого воображения.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4.Театрализованные игры должны быть разной функциональной направленности, содержать образовательные воспитательные задачи, выступать как средство развития психических процессов ребенка, чувств, нравственных понятий, познания окружающего мира.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5.Театрализованные игры должны быть различны по своему содержанию, нести информацию об окружающей действительности, необходим специальный отбор художественных произведений, на основе которых строятся сюжеты.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Комплексный подход к организации театрализованной деятельности, описанный М.В. Ермолаевой, обуславливает ее эффективность в развитии творческого воображения у детей.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Таким образом, театрализованная игра способствует развитию творческих способностей и познавательной активности детей, нравственному развитию дошкольника, формированию разных видов воображения. Театрализованная детская игра является одним из эффективных средств, активно будущих деятельность эмоционального воображения. Игра–драматизация – такая деятельность, которая требует от ребенка перевоплощения в образ воображаемого персонажа.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В театрализованной игре особенности представлений выразительных движений персонажей говорят не только о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значительный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индивидуальных различиях детей, но и о богатстве их выдумке, разнообразии творческих элементов, вносимых детьми в представляемые образы. Образы многих детей выступают как результат деятельности творческого воображения, развитие которого проявляется в том, что дошкольники объединяют в театрализованной игре разные события, вводят новые действия. Это делает сдаваемые детьми образы яркими, динамичными, выразительными.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Л.В. Артемова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различает театрализованные игры от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ведущих способов эмоциональной выразительности, по средствам которых разыгрывают, тему, сюжет. Она предлагает все театрализованные игры разделить на две основные группы: режиссерские игры, и игры драматизации.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Театрализованная деятельность должна соответствовать определенным требованиям (по </w:t>
      </w:r>
      <w:proofErr w:type="spellStart"/>
      <w:r w:rsidRPr="009F2877">
        <w:rPr>
          <w:rFonts w:ascii="Times New Roman" w:hAnsi="Times New Roman" w:cs="Times New Roman"/>
          <w:sz w:val="28"/>
          <w:szCs w:val="28"/>
          <w:lang w:val="ru-RU"/>
        </w:rPr>
        <w:t>И.Зиминой</w:t>
      </w:r>
      <w:proofErr w:type="spell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1.Содержание и разнообразие тематики.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2.Постоянное, ежедневное включение театрализованных игр во  все формы педагогического процесса, что делает их такими же необходимыми для детей, как и сюжетно-ролевые игры.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3.Максимальная активность детей на этапах подготовки и проведения игр.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4.Сотрудничество детей друг с другом и </w:t>
      </w:r>
      <w:proofErr w:type="gramStart"/>
      <w:r w:rsidRPr="009F2877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9F2877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на всех этапах организации театрализованной игры.</w:t>
      </w:r>
    </w:p>
    <w:p w:rsidR="009F2877" w:rsidRPr="009F2877" w:rsidRDefault="009F2877" w:rsidP="009F2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877">
        <w:rPr>
          <w:rFonts w:ascii="Times New Roman" w:hAnsi="Times New Roman" w:cs="Times New Roman"/>
          <w:sz w:val="28"/>
          <w:szCs w:val="28"/>
          <w:lang w:val="ru-RU"/>
        </w:rPr>
        <w:t>При систематических занятиях театрализованной деятельностью у детей развивается способность активно использовать различные виды знаково-символической функции, способность к созданию образов и эффективные механизмы воображения, которые виляют на развитие творческого воображения.</w:t>
      </w:r>
    </w:p>
    <w:p w:rsid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Проведенные исследования, а также анализ работ отечественных специалистов в области театрализованной детской игры позволяют обобщить некоторые выводы и психологические практические рекомендации по организации детской театрализованной деятельности у дошкольников с целью развития творчества.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Подходить к организации театрализованной деятельности дошкольников необходимо с учетом  индивидуальных особенностей детей и характера. В каждом коллективе можно встретить детей самого различного поведения, характера и темперамента. Поэтому театрализованную деятельность необходимо строить таким образом, чтобы у нерешительных детей воспитывать смелость, уверенность в себе, а детей импульсивных, невыдержанных приучить считаться с мнением коллектива.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Процесс обучения театрализованной игре необходимо разделить на несколько этапов.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Подготовительный этап направлен на формирование предпосылок к обучению театрализованной игре как виду деятельности. Данный этап - важнейшее условие дальнейшей развивающей работы. Он обеспечивает </w:t>
      </w:r>
      <w:r w:rsidRPr="004123A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положительную мотивацию деятельности детей, эмоционально-положительную обстановку в группе и формирует готовность к восприятию театрализованной игры.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На этом этапе дошкольник вводится в мир театрализованных представлений: драматизация коротких литературных произведений с использованием различных видов театра, создание эмоционально-положительной обстановки в группе в ходе развертывания театрализованной игры.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Основной этап коррекционно-развивающей работы может быть выстроен ступенчато. Каждая ступень – это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 театрализованной игры определенного вида, которая имеет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операциональную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 и содержательную специфику.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На каждой ступени обучения театрализованной игре формулируются определенные задачи, проводятся обучающие игры. Если задачи данной ступени реализованы, осуществляется переход к следующей качественной ступени, задачи которой становятся более сложными. Разделение на ступени достаточно условно.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При организации театрализованной игры педагогу в дошкольном образовательном учреждении необходимо соблюдать следующие требования к содержанию и методам работы: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-создавать условия для развития творческой активности детей в театрализованной деятельности (свободно и раскрепощено держаться при выступлении перед взрослыми и сверстниками (в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>. предоставление главных ролей застенчивым детям, включение в спектакли детей с речевыми трудностями, обеспечение активного участия каждого ребенка в спектаклях); побуждать к импровизации средствами мимики, пантомимы, выразительных движений и интонаций (при передаче характерных особенностей персонажей, своих эмоциональных состояний, переживаний; выбор сюжетов драматизации, ролей, атрибутов, костюмов, видов театров);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23AB">
        <w:rPr>
          <w:rFonts w:ascii="Times New Roman" w:hAnsi="Times New Roman" w:cs="Times New Roman"/>
          <w:sz w:val="28"/>
          <w:szCs w:val="28"/>
          <w:lang w:val="ru-RU"/>
        </w:rPr>
        <w:t>-приобщать детей к театральной культуре (знакомить с устройством</w:t>
      </w:r>
      <w:proofErr w:type="gramEnd"/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театра, с видами кукольных театров (бибабо, настольным, теневым, пальчиковым и др.), театральными жанрами и пр.);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-обеспечивать взаимосвязь театрализованной деятельности с другими видами (использование игры-драматизации на занятиях по развитию речи, музыкальных, по художественному труду, при чтении художественной литературы, организации сюжетно-ролевой игры и пр.);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-создавать условия для совместной театрализованной деятельности детей и взрослых (спектакли с участием детей, родителей, сотрудников; организация выступлений детей старших групп перед малышами и пр.).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Правильная организация театрализованной деятельности способствует выбору основных направлений, форм и методов работы с детьми, рациональному использованию кадрового потенциала.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театрализованной деятельности в учреждении необходимо: 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- внимательно выслушивать ответы и предложения детей;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- если они не отвечают, не требовать объяснений, переходить к действиям с персонажем;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- при знакомстве детей с героями произведений выделять время на то, чтобы они могли подействовать или поговорить с ними;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- спросить, у кого </w:t>
      </w:r>
      <w:proofErr w:type="gram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получилось</w:t>
      </w:r>
      <w:proofErr w:type="gram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 похоже и почему, а не у кого лучше;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-в заключении различными способами вызывать у детей радость.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С целью развития творчества необходимо также включать и </w:t>
      </w:r>
      <w:proofErr w:type="gram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обучение по изготовлению</w:t>
      </w:r>
      <w:proofErr w:type="gram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 атрибутов, составлению костюмов для инсценировок и сказок-импровизаций, подбору декораций, умению действовать в соответствии с характером музыки, ее настроением, изображать в рисунках героев сказок. Поощряется самостоятельность и инициатива детей в подборе игрушек для реализации задуманного, развитии сюжета, выполнении роли.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организованная театральная деятельность не должна проводиться в изоляции от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>-образовательной работы, которую осуществляют педагоги групп, музыкальный руководитель, преподаватель по изобразительной деятельности (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Л.В.Куцакова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С.И.Мерзлякова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музыкальных занятиях дети учатся слышать в музыке разное эмоциональное состояние и передавать его движениями, жестом, мимикой, слушают музыку к спектаклю, отмечая разнохарактерное содержание и т.д.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На речевых занятиях у детей развивается четкая дикция, ведется работа над артикуляцией с помощью скороговорок,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чистоговорок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; дети знакомятся с литературным произведением к постановке спектакля. 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На занятиях по изобразительной деятельности знакомятся с репродукциями картин, с иллюстрациями, близкими по содержанию сюжета, учатся рисовать различными материалами по сюжету сказки или отдельных ее персонажей.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Особое содержание и настроение должна приобрести вся игровая деятельность детей в свободное от занятий время в самостоятельной детской деятельности. Дети могут выступать в роли актеров, зрителей, контролеров, билетеров, дежурных по залу, экскурсоводов. Они рисуют афиши, пригласительные билеты к спектаклям, готовят выставку своих работ.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В театральной студии разыгрываются этюды для передачи чувств, эмоциональных состояний, речевые упражнения, проводится </w:t>
      </w:r>
      <w:proofErr w:type="gramStart"/>
      <w:r w:rsidRPr="004123AB">
        <w:rPr>
          <w:rFonts w:ascii="Times New Roman" w:hAnsi="Times New Roman" w:cs="Times New Roman"/>
          <w:sz w:val="28"/>
          <w:szCs w:val="28"/>
          <w:lang w:val="ru-RU"/>
        </w:rPr>
        <w:t>репетиционная</w:t>
      </w:r>
      <w:proofErr w:type="gram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 работа.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Театральные занятия проводятся со всей группой или подгруппой детей. Оптимальное количество в подгруппе должно быть не менее 6 человек. Занятия проводятся 1-2 раза в неделю в утреннее или вечернее время. Продолжительность каждого занятия: 15-20 минут. Индивидуальная работа и общие репетиции проводятся 1 раз в неделю не более 10 минут (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Э.Г.Чурилова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Занятия желательно проводить в просторном, регулярно проветриваемом помещении с использованием мягких, объемных модулей различной конструкции с наличием музыкального инструмента, аудиотехники.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Форма одежды облегченная, предпочтительно спортивная, обязательна мягкая обувь или чешки.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Первые театрализованные игры проводит сам воспитатель, вовлекая в них детей. Далее в занятиях используются небольшие упражнения и игры, в которых педагог становится партнером в игре и предлагает ребенку проявить </w:t>
      </w:r>
      <w:r w:rsidRPr="004123AB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инициативу в ее организации, и только лишь в старших группах педагог может иногда быть участником игры и побуждает детей к самостоятельности в выборе сюжета и его разыгрывании.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Театрализованная деятельность детей также проводится в свободное от занятий время в самостоятельной детской деятельности. Дети по желанию могут повторять элементы занятий, выступать в различных ролях, рисовать атрибуты и т.д.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театрализованная деятельность у дошкольников организовывается  с учетом  индивидуальных особенностей детей и характера. 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>Театрализованные  игры вводятся в развивающий процесс дифференцированно, с учетом различных темпов усвоения материала. Наряду с групповыми занятиями мы проводим и индивидуальные. Основная их цель – реализация индивидуальных коррекционно-развивающих программ, направленных на выявление и активизацию потенциальных возможностей каждого ребенка</w:t>
      </w:r>
      <w:proofErr w:type="gramStart"/>
      <w:r w:rsidRPr="004123A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123AB">
        <w:rPr>
          <w:rFonts w:ascii="Times New Roman" w:hAnsi="Times New Roman" w:cs="Times New Roman"/>
          <w:sz w:val="28"/>
          <w:szCs w:val="28"/>
          <w:lang w:val="ru-RU"/>
        </w:rPr>
        <w:t>оэтому содержание театрализованных игр способствует развитию его познавательной, двигательной и эмоциональной сферы и, что самое главное, развитию творческих способностей.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По  Л.Б.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Боряевой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>, И.Г. Вечкановой процесс театрализованной деятельности необходимо разделить на несколько этапов, с постепенным усложнением и введением новых элементов театра. С целью развития детского творчества рекомендуется использовать во время занятий и в свободной деятельности следующие виды работ: изготовление атрибутов к сказке, составление костюмов, подбор декораций, движение под музыкальное сопровождение, рисование героев сказок, проведение сказок-импровизаций, инсценировок.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организованная театральная деятельность не должна проводиться в изоляции от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>-образовательной работы, которую осуществляют педагоги групп, музыкальный руководитель, преподаватель по изобразительной деятельности (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Л.В.Куцакова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23AB">
        <w:rPr>
          <w:rFonts w:ascii="Times New Roman" w:hAnsi="Times New Roman" w:cs="Times New Roman"/>
          <w:sz w:val="28"/>
          <w:szCs w:val="28"/>
          <w:lang w:val="ru-RU"/>
        </w:rPr>
        <w:t>С.И.Мерзлякова</w:t>
      </w:r>
      <w:proofErr w:type="spellEnd"/>
      <w:r w:rsidRPr="004123A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образом,</w:t>
      </w:r>
      <w:r w:rsidRPr="00412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123AB">
        <w:rPr>
          <w:rFonts w:ascii="Times New Roman" w:hAnsi="Times New Roman" w:cs="Times New Roman"/>
          <w:sz w:val="28"/>
          <w:szCs w:val="28"/>
          <w:lang w:val="ru-RU"/>
        </w:rPr>
        <w:t>реди различных видов детских игр игра «в театр», театрализованная деятельность занимает особое место.</w:t>
      </w:r>
    </w:p>
    <w:p w:rsidR="004123AB" w:rsidRPr="004123AB" w:rsidRDefault="004123AB" w:rsidP="0041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Значение театральной деятельности для развития творческого воображения дошкольников заключается в том, что эта деятельность позволяет прямо ставить перед детьми творческую задачу, давать ребенку задание создать новый образ, сделать это самостоятельно. </w:t>
      </w:r>
    </w:p>
    <w:p w:rsidR="004123AB" w:rsidRPr="004123AB" w:rsidRDefault="004123AB" w:rsidP="0041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2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Комплексный подход к организации театрализованной деятельности обуславливает ее эффективность в развитии творческого воображения у детей. </w:t>
      </w:r>
    </w:p>
    <w:p w:rsid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585" w:rsidRDefault="00767585" w:rsidP="00767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67585" w:rsidRPr="00767585" w:rsidRDefault="00767585" w:rsidP="007675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8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литературы:</w:t>
      </w:r>
    </w:p>
    <w:p w:rsidR="00767585" w:rsidRPr="00767585" w:rsidRDefault="00767585" w:rsidP="007675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7585" w:rsidRPr="00767585" w:rsidRDefault="00767585" w:rsidP="007675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7585">
        <w:rPr>
          <w:rFonts w:ascii="Times New Roman" w:hAnsi="Times New Roman" w:cs="Times New Roman"/>
          <w:sz w:val="28"/>
          <w:szCs w:val="28"/>
          <w:lang w:val="ru-RU"/>
        </w:rPr>
        <w:t xml:space="preserve">Т.М. </w:t>
      </w:r>
      <w:proofErr w:type="spellStart"/>
      <w:r w:rsidRPr="00767585">
        <w:rPr>
          <w:rFonts w:ascii="Times New Roman" w:hAnsi="Times New Roman" w:cs="Times New Roman"/>
          <w:sz w:val="28"/>
          <w:szCs w:val="28"/>
          <w:lang w:val="ru-RU"/>
        </w:rPr>
        <w:t>Бабунова</w:t>
      </w:r>
      <w:proofErr w:type="spellEnd"/>
      <w:r w:rsidRPr="00767585">
        <w:rPr>
          <w:rFonts w:ascii="Times New Roman" w:hAnsi="Times New Roman" w:cs="Times New Roman"/>
          <w:sz w:val="28"/>
          <w:szCs w:val="28"/>
          <w:lang w:val="ru-RU"/>
        </w:rPr>
        <w:t xml:space="preserve"> « Дошкольная педагогика» Москва 2007 – 208с.</w:t>
      </w:r>
    </w:p>
    <w:p w:rsidR="00767585" w:rsidRPr="00767585" w:rsidRDefault="00767585" w:rsidP="007675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Восприятие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дошкольный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возраст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). / Л. А.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Ве</w:t>
      </w:r>
      <w:r w:rsidRPr="00767585">
        <w:rPr>
          <w:rFonts w:ascii="Times New Roman" w:hAnsi="Times New Roman" w:cs="Times New Roman"/>
          <w:sz w:val="28"/>
          <w:szCs w:val="28"/>
        </w:rPr>
        <w:t>н</w:t>
      </w:r>
      <w:r w:rsidRPr="00767585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>, 1969. – 365 с.</w:t>
      </w:r>
    </w:p>
    <w:p w:rsidR="00767585" w:rsidRPr="00767585" w:rsidRDefault="00767585" w:rsidP="007675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Детская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ред. Я. Л.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Коломенского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, Е. Н. Панько. –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>, 1988. – 399с.</w:t>
      </w:r>
    </w:p>
    <w:p w:rsidR="00767585" w:rsidRPr="00767585" w:rsidRDefault="00767585" w:rsidP="00767585">
      <w:pPr>
        <w:pStyle w:val="a3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6758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Казлова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; Т.А. Куликова «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Дошкольная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педагогика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>» М.: 1998 – 432 с.</w:t>
      </w:r>
    </w:p>
    <w:p w:rsidR="00767585" w:rsidRPr="00767585" w:rsidRDefault="00767585" w:rsidP="00767585">
      <w:pPr>
        <w:pStyle w:val="a3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67585">
        <w:rPr>
          <w:rFonts w:ascii="Times New Roman" w:hAnsi="Times New Roman" w:cs="Times New Roman"/>
          <w:sz w:val="28"/>
          <w:szCs w:val="28"/>
        </w:rPr>
        <w:t xml:space="preserve">Киселёва М.В.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в работе с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руководство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детских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психологов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врачей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специалистов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работающих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. / М. В. Киселёва. –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Речь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, 2006. – 160 с. </w:t>
      </w:r>
    </w:p>
    <w:p w:rsidR="00767585" w:rsidRPr="00767585" w:rsidRDefault="00767585" w:rsidP="007675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7585">
        <w:rPr>
          <w:rFonts w:ascii="Times New Roman" w:hAnsi="Times New Roman" w:cs="Times New Roman"/>
          <w:sz w:val="28"/>
          <w:szCs w:val="28"/>
        </w:rPr>
        <w:t xml:space="preserve">Смирнова Е. О.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Детская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/Е. О. Смирнова. – М.: ВЛАДОС, 2003. – 368 с. </w:t>
      </w:r>
    </w:p>
    <w:p w:rsidR="00767585" w:rsidRPr="00767585" w:rsidRDefault="00767585" w:rsidP="0076758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7585">
        <w:rPr>
          <w:rFonts w:ascii="Times New Roman" w:hAnsi="Times New Roman" w:cs="Times New Roman"/>
          <w:sz w:val="28"/>
          <w:szCs w:val="28"/>
        </w:rPr>
        <w:t>Театрализованные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 работе с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дошкольноками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>. / Под. Ред. Л.Б.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>, И.Г.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Вечкановой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6758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67585">
        <w:rPr>
          <w:rFonts w:ascii="Times New Roman" w:hAnsi="Times New Roman" w:cs="Times New Roman"/>
          <w:sz w:val="28"/>
          <w:szCs w:val="28"/>
        </w:rPr>
        <w:t>.: Каро, 2009. – 256 с.</w:t>
      </w:r>
    </w:p>
    <w:p w:rsidR="00767585" w:rsidRPr="00767585" w:rsidRDefault="00767585" w:rsidP="007675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7585" w:rsidRPr="00767585" w:rsidRDefault="00767585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AB" w:rsidRPr="004123AB" w:rsidRDefault="004123AB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2877" w:rsidRPr="004123AB" w:rsidRDefault="009F2877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2877" w:rsidRPr="004123AB" w:rsidRDefault="009F2877" w:rsidP="00412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4DA" w:rsidRPr="009F2877" w:rsidRDefault="00AA54DA" w:rsidP="009F2877">
      <w:pPr>
        <w:spacing w:after="0"/>
        <w:ind w:firstLine="567"/>
        <w:rPr>
          <w:lang w:val="ru-RU"/>
        </w:rPr>
      </w:pPr>
    </w:p>
    <w:sectPr w:rsidR="00AA54DA" w:rsidRPr="009F2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9D6"/>
    <w:multiLevelType w:val="hybridMultilevel"/>
    <w:tmpl w:val="C380B082"/>
    <w:lvl w:ilvl="0" w:tplc="E6A00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9C0ECC"/>
    <w:multiLevelType w:val="hybridMultilevel"/>
    <w:tmpl w:val="9C1ED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D5266D"/>
    <w:multiLevelType w:val="hybridMultilevel"/>
    <w:tmpl w:val="E0BE8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77"/>
    <w:rsid w:val="004123AB"/>
    <w:rsid w:val="00767585"/>
    <w:rsid w:val="009F2877"/>
    <w:rsid w:val="00A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17517</Words>
  <Characters>9986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27449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2015-01-04T14:15:00Z</dcterms:created>
  <dcterms:modified xsi:type="dcterms:W3CDTF">2015-01-04T14:43:00Z</dcterms:modified>
</cp:coreProperties>
</file>