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C7" w:rsidRPr="002C4110" w:rsidRDefault="002E72C7" w:rsidP="002C4110">
      <w:pPr>
        <w:spacing w:before="0"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2C4110">
        <w:rPr>
          <w:rFonts w:ascii="Times New Roman" w:hAnsi="Times New Roman" w:cs="Times New Roman"/>
          <w:b/>
          <w:color w:val="7030A0"/>
          <w:sz w:val="36"/>
          <w:szCs w:val="36"/>
        </w:rPr>
        <w:t>Педагогические работники пользуются следующими академическими правами и свободами:</w:t>
      </w:r>
    </w:p>
    <w:p w:rsidR="005361CF" w:rsidRPr="002C4110" w:rsidRDefault="002E72C7" w:rsidP="002C41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10">
        <w:rPr>
          <w:rFonts w:ascii="Times New Roman" w:hAnsi="Times New Roman" w:cs="Times New Roman"/>
          <w:b/>
          <w:sz w:val="24"/>
          <w:szCs w:val="24"/>
        </w:rPr>
        <w:t xml:space="preserve"> (НА ОСНОВАНИИ ФЕДЕРАЛЬНОГО ЗАКОНА ОБ ОБРАЗОВАНИИ В РОССИЙСКОЙ ФЕДЕРАЦИИ главу 5 ст. 46-49.)</w:t>
      </w:r>
    </w:p>
    <w:p w:rsidR="005361CF" w:rsidRPr="005361CF" w:rsidRDefault="005361CF" w:rsidP="005361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578CF" w:rsidRDefault="0065574F" w:rsidP="0065574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97B80">
        <w:rPr>
          <w:rFonts w:ascii="Times New Roman" w:hAnsi="Times New Roman" w:cs="Times New Roman"/>
          <w:b/>
          <w:color w:val="120894"/>
          <w:sz w:val="32"/>
          <w:szCs w:val="32"/>
        </w:rPr>
        <w:t>С</w:t>
      </w:r>
      <w:r w:rsidR="00F578CF" w:rsidRPr="00197B80">
        <w:rPr>
          <w:rFonts w:ascii="Times New Roman" w:hAnsi="Times New Roman" w:cs="Times New Roman"/>
          <w:b/>
          <w:color w:val="120894"/>
          <w:sz w:val="32"/>
          <w:szCs w:val="32"/>
        </w:rPr>
        <w:t>вобода преподавания</w:t>
      </w:r>
      <w:r w:rsidR="00F578CF" w:rsidRPr="0065574F">
        <w:rPr>
          <w:rFonts w:ascii="Times New Roman" w:hAnsi="Times New Roman" w:cs="Times New Roman"/>
          <w:sz w:val="28"/>
          <w:szCs w:val="28"/>
        </w:rPr>
        <w:t xml:space="preserve">, свободное выражение своего мнения, свобода от вмешательства </w:t>
      </w:r>
      <w:r w:rsidR="00197B80">
        <w:rPr>
          <w:rFonts w:ascii="Times New Roman" w:hAnsi="Times New Roman" w:cs="Times New Roman"/>
          <w:sz w:val="28"/>
          <w:szCs w:val="28"/>
        </w:rPr>
        <w:t>в профессиональную деятельность.</w:t>
      </w:r>
    </w:p>
    <w:p w:rsidR="0065574F" w:rsidRDefault="0065574F" w:rsidP="0065574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97B80" w:rsidRDefault="00197B80" w:rsidP="0065574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97B80" w:rsidRPr="00197B80" w:rsidRDefault="00197B80" w:rsidP="0065574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46C97" w:rsidRPr="00846C97" w:rsidRDefault="0065574F" w:rsidP="00846C9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97B80">
        <w:rPr>
          <w:rFonts w:ascii="Times New Roman" w:hAnsi="Times New Roman" w:cs="Times New Roman"/>
          <w:b/>
          <w:color w:val="120894"/>
          <w:sz w:val="32"/>
          <w:szCs w:val="32"/>
        </w:rPr>
        <w:t>С</w:t>
      </w:r>
      <w:r w:rsidR="00F578CF" w:rsidRPr="00197B80">
        <w:rPr>
          <w:rFonts w:ascii="Times New Roman" w:hAnsi="Times New Roman" w:cs="Times New Roman"/>
          <w:b/>
          <w:color w:val="120894"/>
          <w:sz w:val="32"/>
          <w:szCs w:val="32"/>
        </w:rPr>
        <w:t>вобода выбора</w:t>
      </w:r>
      <w:r w:rsidR="00F578CF" w:rsidRPr="00197B80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F578CF" w:rsidRPr="0065574F">
        <w:rPr>
          <w:rFonts w:ascii="Times New Roman" w:hAnsi="Times New Roman" w:cs="Times New Roman"/>
          <w:sz w:val="28"/>
          <w:szCs w:val="28"/>
        </w:rPr>
        <w:t>и использования педагогически обоснованных форм, средств</w:t>
      </w:r>
      <w:r w:rsidR="00197B80">
        <w:rPr>
          <w:rFonts w:ascii="Times New Roman" w:hAnsi="Times New Roman" w:cs="Times New Roman"/>
          <w:sz w:val="28"/>
          <w:szCs w:val="28"/>
        </w:rPr>
        <w:t>, методов обучения и воспитания.</w:t>
      </w:r>
    </w:p>
    <w:p w:rsidR="00846C97" w:rsidRDefault="00846C97" w:rsidP="00B9594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97B80" w:rsidRDefault="00197B80" w:rsidP="00B9594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97B80" w:rsidRPr="00197B80" w:rsidRDefault="00197B80" w:rsidP="00B9594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46C97" w:rsidRPr="00846C97" w:rsidRDefault="00B9594E" w:rsidP="00846C9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578CF" w:rsidRPr="00846C97">
        <w:rPr>
          <w:rFonts w:ascii="Times New Roman" w:hAnsi="Times New Roman" w:cs="Times New Roman"/>
          <w:sz w:val="28"/>
          <w:szCs w:val="28"/>
        </w:rPr>
        <w:t xml:space="preserve">а </w:t>
      </w:r>
      <w:r w:rsidR="00F578CF" w:rsidRPr="00197B80">
        <w:rPr>
          <w:rFonts w:ascii="Times New Roman" w:hAnsi="Times New Roman" w:cs="Times New Roman"/>
          <w:b/>
          <w:color w:val="120894"/>
          <w:sz w:val="32"/>
          <w:szCs w:val="32"/>
        </w:rPr>
        <w:t>творческую инициативу</w:t>
      </w:r>
      <w:r w:rsidR="00F578CF" w:rsidRPr="00846C97">
        <w:rPr>
          <w:rFonts w:ascii="Times New Roman" w:hAnsi="Times New Roman" w:cs="Times New Roman"/>
          <w:sz w:val="28"/>
          <w:szCs w:val="28"/>
        </w:rPr>
        <w:t xml:space="preserve">, разработку и применение </w:t>
      </w:r>
      <w:r w:rsidR="00F578CF" w:rsidRPr="00197B80">
        <w:rPr>
          <w:rFonts w:ascii="Times New Roman" w:hAnsi="Times New Roman" w:cs="Times New Roman"/>
          <w:b/>
          <w:color w:val="120894"/>
          <w:sz w:val="32"/>
          <w:szCs w:val="32"/>
        </w:rPr>
        <w:t xml:space="preserve">авторских </w:t>
      </w:r>
      <w:r w:rsidR="00F578CF" w:rsidRPr="00846C97">
        <w:rPr>
          <w:rFonts w:ascii="Times New Roman" w:hAnsi="Times New Roman" w:cs="Times New Roman"/>
          <w:sz w:val="28"/>
          <w:szCs w:val="28"/>
        </w:rPr>
        <w:t>программ и методов обучения и воспитания в пределах реализ</w:t>
      </w:r>
      <w:r w:rsidR="00197B80">
        <w:rPr>
          <w:rFonts w:ascii="Times New Roman" w:hAnsi="Times New Roman" w:cs="Times New Roman"/>
          <w:sz w:val="28"/>
          <w:szCs w:val="28"/>
        </w:rPr>
        <w:t>уемой образовательной программы.</w:t>
      </w:r>
    </w:p>
    <w:p w:rsidR="00846C97" w:rsidRDefault="00846C97" w:rsidP="00846C9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97B80" w:rsidRDefault="00197B80" w:rsidP="00846C9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97B80" w:rsidRPr="00197B80" w:rsidRDefault="00197B80" w:rsidP="00846C9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46C97" w:rsidRPr="00846C97" w:rsidRDefault="00B9594E" w:rsidP="00846C9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97B80">
        <w:rPr>
          <w:rFonts w:ascii="Times New Roman" w:hAnsi="Times New Roman" w:cs="Times New Roman"/>
          <w:b/>
          <w:color w:val="120894"/>
          <w:sz w:val="32"/>
          <w:szCs w:val="32"/>
        </w:rPr>
        <w:t>Н</w:t>
      </w:r>
      <w:r w:rsidR="00F578CF" w:rsidRPr="00197B80">
        <w:rPr>
          <w:rFonts w:ascii="Times New Roman" w:hAnsi="Times New Roman" w:cs="Times New Roman"/>
          <w:b/>
          <w:color w:val="120894"/>
          <w:sz w:val="32"/>
          <w:szCs w:val="32"/>
        </w:rPr>
        <w:t>а выбор учебников</w:t>
      </w:r>
      <w:r w:rsidR="00F578CF" w:rsidRPr="00846C97">
        <w:rPr>
          <w:rFonts w:ascii="Times New Roman" w:hAnsi="Times New Roman" w:cs="Times New Roman"/>
          <w:sz w:val="28"/>
          <w:szCs w:val="28"/>
        </w:rPr>
        <w:t>, учебных пособий, материалов и ины</w:t>
      </w:r>
      <w:r w:rsidR="00197B80">
        <w:rPr>
          <w:rFonts w:ascii="Times New Roman" w:hAnsi="Times New Roman" w:cs="Times New Roman"/>
          <w:sz w:val="28"/>
          <w:szCs w:val="28"/>
        </w:rPr>
        <w:t>х средств обучения и воспитания.</w:t>
      </w:r>
    </w:p>
    <w:p w:rsidR="00846C97" w:rsidRDefault="00846C97" w:rsidP="00846C9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97B80" w:rsidRDefault="00197B80" w:rsidP="00846C9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97B80" w:rsidRPr="00197B80" w:rsidRDefault="00197B80" w:rsidP="00846C9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46C97" w:rsidRPr="00846C97" w:rsidRDefault="00B9594E" w:rsidP="00846C9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97B80">
        <w:rPr>
          <w:rFonts w:ascii="Times New Roman" w:hAnsi="Times New Roman" w:cs="Times New Roman"/>
          <w:b/>
          <w:color w:val="120894"/>
          <w:sz w:val="32"/>
          <w:szCs w:val="32"/>
        </w:rPr>
        <w:t>Н</w:t>
      </w:r>
      <w:r w:rsidR="00F578CF" w:rsidRPr="00197B80">
        <w:rPr>
          <w:rFonts w:ascii="Times New Roman" w:hAnsi="Times New Roman" w:cs="Times New Roman"/>
          <w:b/>
          <w:color w:val="120894"/>
          <w:sz w:val="32"/>
          <w:szCs w:val="32"/>
        </w:rPr>
        <w:t>а участие в разработке образовательных программ</w:t>
      </w:r>
      <w:r w:rsidR="00F578CF" w:rsidRPr="00846C97">
        <w:rPr>
          <w:rFonts w:ascii="Times New Roman" w:hAnsi="Times New Roman" w:cs="Times New Roman"/>
          <w:sz w:val="28"/>
          <w:szCs w:val="28"/>
        </w:rPr>
        <w:t>, в том числе учебных планов, методических материалов и иных компо</w:t>
      </w:r>
      <w:r w:rsidR="00197B80">
        <w:rPr>
          <w:rFonts w:ascii="Times New Roman" w:hAnsi="Times New Roman" w:cs="Times New Roman"/>
          <w:sz w:val="28"/>
          <w:szCs w:val="28"/>
        </w:rPr>
        <w:t>нентов образовательных программ.</w:t>
      </w:r>
    </w:p>
    <w:p w:rsidR="00846C97" w:rsidRDefault="00846C97" w:rsidP="00846C9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97B80" w:rsidRDefault="00197B80" w:rsidP="00846C9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97B80" w:rsidRPr="00197B80" w:rsidRDefault="00197B80" w:rsidP="00846C9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578CF" w:rsidRPr="00846C97" w:rsidRDefault="00B9594E" w:rsidP="00846C9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578CF" w:rsidRPr="00846C97">
        <w:rPr>
          <w:rFonts w:ascii="Times New Roman" w:hAnsi="Times New Roman" w:cs="Times New Roman"/>
          <w:sz w:val="28"/>
          <w:szCs w:val="28"/>
        </w:rPr>
        <w:t xml:space="preserve">а осуществление </w:t>
      </w:r>
      <w:r w:rsidR="00F578CF" w:rsidRPr="00197B80">
        <w:rPr>
          <w:rFonts w:ascii="Times New Roman" w:hAnsi="Times New Roman" w:cs="Times New Roman"/>
          <w:b/>
          <w:color w:val="120894"/>
          <w:sz w:val="32"/>
          <w:szCs w:val="32"/>
        </w:rPr>
        <w:t>научной,</w:t>
      </w:r>
      <w:r w:rsidR="00846C97" w:rsidRPr="00197B80">
        <w:rPr>
          <w:rFonts w:ascii="Times New Roman" w:hAnsi="Times New Roman" w:cs="Times New Roman"/>
          <w:b/>
          <w:color w:val="120894"/>
          <w:sz w:val="32"/>
          <w:szCs w:val="32"/>
        </w:rPr>
        <w:t xml:space="preserve"> </w:t>
      </w:r>
      <w:r w:rsidR="00F578CF" w:rsidRPr="00197B80">
        <w:rPr>
          <w:rFonts w:ascii="Times New Roman" w:hAnsi="Times New Roman" w:cs="Times New Roman"/>
          <w:b/>
          <w:color w:val="120894"/>
          <w:sz w:val="32"/>
          <w:szCs w:val="32"/>
        </w:rPr>
        <w:t>творческой, исследовательской</w:t>
      </w:r>
      <w:r w:rsidR="00F578CF" w:rsidRPr="00197B80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F578CF" w:rsidRPr="00846C97">
        <w:rPr>
          <w:rFonts w:ascii="Times New Roman" w:hAnsi="Times New Roman" w:cs="Times New Roman"/>
          <w:sz w:val="28"/>
          <w:szCs w:val="28"/>
        </w:rPr>
        <w:t>деятельности, участие в экспериментальной и международной деятельности, разра</w:t>
      </w:r>
      <w:r w:rsidR="00197B80">
        <w:rPr>
          <w:rFonts w:ascii="Times New Roman" w:hAnsi="Times New Roman" w:cs="Times New Roman"/>
          <w:sz w:val="28"/>
          <w:szCs w:val="28"/>
        </w:rPr>
        <w:t>ботках и во внедрении инноваций.</w:t>
      </w:r>
    </w:p>
    <w:p w:rsidR="00846C97" w:rsidRDefault="00846C97" w:rsidP="00846C9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97B80" w:rsidRDefault="00197B80" w:rsidP="00846C9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97B80" w:rsidRPr="00197B80" w:rsidRDefault="00197B80" w:rsidP="00846C9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97B80" w:rsidRPr="002C4110" w:rsidRDefault="00B9594E" w:rsidP="00197B8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97B80">
        <w:rPr>
          <w:rFonts w:ascii="Times New Roman" w:hAnsi="Times New Roman" w:cs="Times New Roman"/>
          <w:sz w:val="28"/>
          <w:szCs w:val="28"/>
        </w:rPr>
        <w:t>Н</w:t>
      </w:r>
      <w:r w:rsidR="00F578CF" w:rsidRPr="00197B80">
        <w:rPr>
          <w:rFonts w:ascii="Times New Roman" w:hAnsi="Times New Roman" w:cs="Times New Roman"/>
          <w:sz w:val="28"/>
          <w:szCs w:val="28"/>
        </w:rPr>
        <w:t xml:space="preserve">а </w:t>
      </w:r>
      <w:r w:rsidR="00F578CF" w:rsidRPr="00197B80">
        <w:rPr>
          <w:rFonts w:ascii="Times New Roman" w:hAnsi="Times New Roman" w:cs="Times New Roman"/>
          <w:b/>
          <w:color w:val="120894"/>
          <w:sz w:val="32"/>
          <w:szCs w:val="32"/>
        </w:rPr>
        <w:t>бесплатное пользование библиотеками</w:t>
      </w:r>
      <w:r w:rsidR="00F578CF" w:rsidRPr="00197B80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F578CF" w:rsidRPr="00197B80">
        <w:rPr>
          <w:rFonts w:ascii="Times New Roman" w:hAnsi="Times New Roman" w:cs="Times New Roman"/>
          <w:sz w:val="28"/>
          <w:szCs w:val="28"/>
        </w:rPr>
        <w:t>и информационными ресурсами, а также доступ к информационно-телекоммуникационным сетям и базам данных, учебным и методическим материалам, материально-техническим средствам обеспечени</w:t>
      </w:r>
      <w:r w:rsidR="00197B80">
        <w:rPr>
          <w:rFonts w:ascii="Times New Roman" w:hAnsi="Times New Roman" w:cs="Times New Roman"/>
          <w:sz w:val="28"/>
          <w:szCs w:val="28"/>
        </w:rPr>
        <w:t>я образовательной деятельности.</w:t>
      </w:r>
    </w:p>
    <w:p w:rsidR="00F578CF" w:rsidRPr="00846C97" w:rsidRDefault="00B9594E" w:rsidP="00846C9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97B80">
        <w:rPr>
          <w:rFonts w:ascii="Times New Roman" w:hAnsi="Times New Roman" w:cs="Times New Roman"/>
          <w:b/>
          <w:color w:val="120894"/>
          <w:sz w:val="32"/>
          <w:szCs w:val="32"/>
        </w:rPr>
        <w:lastRenderedPageBreak/>
        <w:t>Н</w:t>
      </w:r>
      <w:r w:rsidR="00F578CF" w:rsidRPr="00197B80">
        <w:rPr>
          <w:rFonts w:ascii="Times New Roman" w:hAnsi="Times New Roman" w:cs="Times New Roman"/>
          <w:b/>
          <w:color w:val="120894"/>
          <w:sz w:val="32"/>
          <w:szCs w:val="32"/>
        </w:rPr>
        <w:t>а бесплатное пользование</w:t>
      </w:r>
      <w:r w:rsidR="00F578CF" w:rsidRPr="00197B80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F578CF" w:rsidRPr="00846C97">
        <w:rPr>
          <w:rFonts w:ascii="Times New Roman" w:hAnsi="Times New Roman" w:cs="Times New Roman"/>
          <w:sz w:val="28"/>
          <w:szCs w:val="28"/>
        </w:rPr>
        <w:t xml:space="preserve">образовательными, методическими </w:t>
      </w:r>
      <w:r w:rsidR="00197B80">
        <w:rPr>
          <w:rFonts w:ascii="Times New Roman" w:hAnsi="Times New Roman" w:cs="Times New Roman"/>
          <w:sz w:val="28"/>
          <w:szCs w:val="28"/>
        </w:rPr>
        <w:t>и научными услугами организации.</w:t>
      </w:r>
    </w:p>
    <w:p w:rsidR="00846C97" w:rsidRDefault="00846C97" w:rsidP="00846C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8CF" w:rsidRPr="00846C97" w:rsidRDefault="00B9594E" w:rsidP="00846C9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97B80">
        <w:rPr>
          <w:rFonts w:ascii="Times New Roman" w:hAnsi="Times New Roman" w:cs="Times New Roman"/>
          <w:b/>
          <w:color w:val="120894"/>
          <w:sz w:val="32"/>
          <w:szCs w:val="32"/>
        </w:rPr>
        <w:t>Н</w:t>
      </w:r>
      <w:r w:rsidR="00F578CF" w:rsidRPr="00197B80">
        <w:rPr>
          <w:rFonts w:ascii="Times New Roman" w:hAnsi="Times New Roman" w:cs="Times New Roman"/>
          <w:b/>
          <w:color w:val="120894"/>
          <w:sz w:val="32"/>
          <w:szCs w:val="32"/>
        </w:rPr>
        <w:t>а участие в управлении</w:t>
      </w:r>
      <w:r w:rsidR="00F578CF" w:rsidRPr="00197B80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F578CF" w:rsidRPr="00846C97">
        <w:rPr>
          <w:rFonts w:ascii="Times New Roman" w:hAnsi="Times New Roman" w:cs="Times New Roman"/>
          <w:sz w:val="28"/>
          <w:szCs w:val="28"/>
        </w:rPr>
        <w:t>образовательной организацией, в том числе в к</w:t>
      </w:r>
      <w:r w:rsidR="00197B80">
        <w:rPr>
          <w:rFonts w:ascii="Times New Roman" w:hAnsi="Times New Roman" w:cs="Times New Roman"/>
          <w:sz w:val="28"/>
          <w:szCs w:val="28"/>
        </w:rPr>
        <w:t>оллегиальных органах управления.</w:t>
      </w:r>
    </w:p>
    <w:p w:rsidR="00846C97" w:rsidRDefault="00846C97" w:rsidP="00846C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8CF" w:rsidRPr="00846C97" w:rsidRDefault="00B9594E" w:rsidP="00846C9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97B80">
        <w:rPr>
          <w:rFonts w:ascii="Times New Roman" w:hAnsi="Times New Roman" w:cs="Times New Roman"/>
          <w:b/>
          <w:color w:val="120894"/>
          <w:sz w:val="32"/>
          <w:szCs w:val="32"/>
        </w:rPr>
        <w:t>Н</w:t>
      </w:r>
      <w:r w:rsidR="00F578CF" w:rsidRPr="00197B80">
        <w:rPr>
          <w:rFonts w:ascii="Times New Roman" w:hAnsi="Times New Roman" w:cs="Times New Roman"/>
          <w:b/>
          <w:color w:val="120894"/>
          <w:sz w:val="32"/>
          <w:szCs w:val="32"/>
        </w:rPr>
        <w:t>а участие в обсуждении вопросов</w:t>
      </w:r>
      <w:r w:rsidR="00F578CF" w:rsidRPr="00846C97">
        <w:rPr>
          <w:rFonts w:ascii="Times New Roman" w:hAnsi="Times New Roman" w:cs="Times New Roman"/>
          <w:sz w:val="28"/>
          <w:szCs w:val="28"/>
        </w:rPr>
        <w:t>, относящихся к деятельности образовательной организации, в том числе через органы управл</w:t>
      </w:r>
      <w:r w:rsidR="00197B80">
        <w:rPr>
          <w:rFonts w:ascii="Times New Roman" w:hAnsi="Times New Roman" w:cs="Times New Roman"/>
          <w:sz w:val="28"/>
          <w:szCs w:val="28"/>
        </w:rPr>
        <w:t>ения и общественные организации.</w:t>
      </w:r>
    </w:p>
    <w:p w:rsidR="00B9594E" w:rsidRDefault="00B9594E" w:rsidP="00B9594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147CE" w:rsidRDefault="000147CE" w:rsidP="00B9594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147CE" w:rsidRPr="000147CE" w:rsidRDefault="000147CE" w:rsidP="00B9594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578CF" w:rsidRPr="00B9594E" w:rsidRDefault="00B9594E" w:rsidP="00B959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97B80">
        <w:rPr>
          <w:rFonts w:ascii="Times New Roman" w:hAnsi="Times New Roman" w:cs="Times New Roman"/>
          <w:b/>
          <w:color w:val="120894"/>
          <w:sz w:val="32"/>
          <w:szCs w:val="32"/>
        </w:rPr>
        <w:t>Н</w:t>
      </w:r>
      <w:r w:rsidR="00F578CF" w:rsidRPr="00197B80">
        <w:rPr>
          <w:rFonts w:ascii="Times New Roman" w:hAnsi="Times New Roman" w:cs="Times New Roman"/>
          <w:b/>
          <w:color w:val="120894"/>
          <w:sz w:val="32"/>
          <w:szCs w:val="32"/>
        </w:rPr>
        <w:t>а объединение</w:t>
      </w:r>
      <w:r w:rsidR="00F578CF" w:rsidRPr="00197B80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F578CF" w:rsidRPr="00B9594E">
        <w:rPr>
          <w:rFonts w:ascii="Times New Roman" w:hAnsi="Times New Roman" w:cs="Times New Roman"/>
          <w:sz w:val="28"/>
          <w:szCs w:val="28"/>
        </w:rPr>
        <w:t>в общественн</w:t>
      </w:r>
      <w:r w:rsidR="00197B80">
        <w:rPr>
          <w:rFonts w:ascii="Times New Roman" w:hAnsi="Times New Roman" w:cs="Times New Roman"/>
          <w:sz w:val="28"/>
          <w:szCs w:val="28"/>
        </w:rPr>
        <w:t>ые профессиональные организации.</w:t>
      </w:r>
    </w:p>
    <w:p w:rsidR="00B9594E" w:rsidRDefault="00B9594E" w:rsidP="00B9594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147CE" w:rsidRDefault="000147CE" w:rsidP="00B9594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147CE" w:rsidRPr="000147CE" w:rsidRDefault="000147CE" w:rsidP="00B9594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578CF" w:rsidRPr="00B9594E" w:rsidRDefault="00B9594E" w:rsidP="00B959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97B80">
        <w:rPr>
          <w:rFonts w:ascii="Times New Roman" w:hAnsi="Times New Roman" w:cs="Times New Roman"/>
          <w:b/>
          <w:color w:val="120894"/>
          <w:sz w:val="32"/>
          <w:szCs w:val="32"/>
        </w:rPr>
        <w:t>Н</w:t>
      </w:r>
      <w:r w:rsidR="00F578CF" w:rsidRPr="00197B80">
        <w:rPr>
          <w:rFonts w:ascii="Times New Roman" w:hAnsi="Times New Roman" w:cs="Times New Roman"/>
          <w:b/>
          <w:color w:val="120894"/>
          <w:sz w:val="32"/>
          <w:szCs w:val="32"/>
        </w:rPr>
        <w:t>а обращение в комиссию по урегулированию споров</w:t>
      </w:r>
      <w:r w:rsidR="00F578CF" w:rsidRPr="00197B80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F578CF" w:rsidRPr="00B9594E">
        <w:rPr>
          <w:rFonts w:ascii="Times New Roman" w:hAnsi="Times New Roman" w:cs="Times New Roman"/>
          <w:sz w:val="28"/>
          <w:szCs w:val="28"/>
        </w:rPr>
        <w:t>между участн</w:t>
      </w:r>
      <w:r w:rsidR="00197B80">
        <w:rPr>
          <w:rFonts w:ascii="Times New Roman" w:hAnsi="Times New Roman" w:cs="Times New Roman"/>
          <w:sz w:val="28"/>
          <w:szCs w:val="28"/>
        </w:rPr>
        <w:t>иками образовательных отношений.</w:t>
      </w:r>
    </w:p>
    <w:p w:rsidR="00B9594E" w:rsidRDefault="00B9594E" w:rsidP="00B9594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147CE" w:rsidRDefault="000147CE" w:rsidP="00B9594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147CE" w:rsidRPr="000147CE" w:rsidRDefault="000147CE" w:rsidP="00B9594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578CF" w:rsidRPr="00B9594E" w:rsidRDefault="00B9594E" w:rsidP="00B959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97B80">
        <w:rPr>
          <w:rFonts w:ascii="Times New Roman" w:hAnsi="Times New Roman" w:cs="Times New Roman"/>
          <w:b/>
          <w:color w:val="120894"/>
          <w:sz w:val="32"/>
          <w:szCs w:val="32"/>
        </w:rPr>
        <w:t>Н</w:t>
      </w:r>
      <w:r w:rsidR="00F578CF" w:rsidRPr="00197B80">
        <w:rPr>
          <w:rFonts w:ascii="Times New Roman" w:hAnsi="Times New Roman" w:cs="Times New Roman"/>
          <w:b/>
          <w:color w:val="120894"/>
          <w:sz w:val="32"/>
          <w:szCs w:val="32"/>
        </w:rPr>
        <w:t>а защиту профессиональной чести и достоинства</w:t>
      </w:r>
      <w:r w:rsidR="00F578CF" w:rsidRPr="00B9594E">
        <w:rPr>
          <w:rFonts w:ascii="Times New Roman" w:hAnsi="Times New Roman" w:cs="Times New Roman"/>
          <w:sz w:val="28"/>
          <w:szCs w:val="28"/>
        </w:rPr>
        <w:t>, на справедливое и объективное расследование нарушения норм профессиональной этики педагогических работников.</w:t>
      </w:r>
    </w:p>
    <w:p w:rsidR="00E64D53" w:rsidRDefault="00E64D53" w:rsidP="00371891">
      <w:pPr>
        <w:rPr>
          <w:rFonts w:ascii="Times New Roman" w:hAnsi="Times New Roman" w:cs="Times New Roman"/>
          <w:sz w:val="28"/>
          <w:szCs w:val="28"/>
        </w:rPr>
      </w:pPr>
    </w:p>
    <w:p w:rsidR="00313117" w:rsidRPr="00371891" w:rsidRDefault="00313117" w:rsidP="00371891">
      <w:pPr>
        <w:rPr>
          <w:rFonts w:ascii="Times New Roman" w:hAnsi="Times New Roman" w:cs="Times New Roman"/>
          <w:sz w:val="28"/>
          <w:szCs w:val="28"/>
        </w:rPr>
      </w:pPr>
    </w:p>
    <w:p w:rsidR="00AE68C7" w:rsidRPr="00DA7CA6" w:rsidRDefault="00371891" w:rsidP="002C4110">
      <w:pPr>
        <w:tabs>
          <w:tab w:val="left" w:pos="13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63D233" wp14:editId="6B83B57B">
            <wp:extent cx="4122420" cy="31638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071" cy="3164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114C" w:rsidRPr="004E5175" w:rsidRDefault="004D114C" w:rsidP="00B9594E">
      <w:pPr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4E5175">
        <w:rPr>
          <w:rFonts w:ascii="Times New Roman" w:hAnsi="Times New Roman" w:cs="Times New Roman"/>
          <w:b/>
          <w:color w:val="7030A0"/>
          <w:sz w:val="40"/>
          <w:szCs w:val="40"/>
        </w:rPr>
        <w:lastRenderedPageBreak/>
        <w:t>Педагогические работники имеют следующие трудо</w:t>
      </w:r>
      <w:r w:rsidR="004E5175">
        <w:rPr>
          <w:rFonts w:ascii="Times New Roman" w:hAnsi="Times New Roman" w:cs="Times New Roman"/>
          <w:b/>
          <w:color w:val="7030A0"/>
          <w:sz w:val="40"/>
          <w:szCs w:val="40"/>
        </w:rPr>
        <w:t>вые права и социальные гарантии</w:t>
      </w:r>
    </w:p>
    <w:p w:rsidR="00E763CE" w:rsidRPr="002C4110" w:rsidRDefault="00E763CE" w:rsidP="00B9594E">
      <w:pPr>
        <w:rPr>
          <w:rFonts w:ascii="Times New Roman" w:hAnsi="Times New Roman" w:cs="Times New Roman"/>
          <w:b/>
          <w:sz w:val="28"/>
          <w:szCs w:val="28"/>
        </w:rPr>
      </w:pPr>
      <w:r w:rsidRPr="002C4110">
        <w:rPr>
          <w:rFonts w:ascii="Times New Roman" w:hAnsi="Times New Roman" w:cs="Times New Roman"/>
          <w:b/>
          <w:sz w:val="28"/>
          <w:szCs w:val="28"/>
        </w:rPr>
        <w:t>(в порядке, установленном законодательством Российской Федерации</w:t>
      </w:r>
      <w:r w:rsidR="004031B7" w:rsidRPr="002C4110">
        <w:rPr>
          <w:rFonts w:ascii="Times New Roman" w:hAnsi="Times New Roman" w:cs="Times New Roman"/>
          <w:b/>
          <w:sz w:val="28"/>
          <w:szCs w:val="28"/>
        </w:rPr>
        <w:t>.</w:t>
      </w:r>
      <w:r w:rsidRPr="002C4110">
        <w:rPr>
          <w:rFonts w:ascii="Times New Roman" w:hAnsi="Times New Roman" w:cs="Times New Roman"/>
          <w:b/>
          <w:sz w:val="28"/>
          <w:szCs w:val="28"/>
        </w:rPr>
        <w:t>)</w:t>
      </w:r>
    </w:p>
    <w:p w:rsidR="004031B7" w:rsidRPr="004031B7" w:rsidRDefault="004031B7" w:rsidP="004031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147CE" w:rsidRPr="000147CE" w:rsidRDefault="00B9594E" w:rsidP="000147C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147CE">
        <w:rPr>
          <w:rFonts w:ascii="Times New Roman" w:hAnsi="Times New Roman" w:cs="Times New Roman"/>
          <w:b/>
          <w:color w:val="120894"/>
          <w:sz w:val="32"/>
          <w:szCs w:val="32"/>
        </w:rPr>
        <w:t>Н</w:t>
      </w:r>
      <w:r w:rsidR="004D114C" w:rsidRPr="000147CE">
        <w:rPr>
          <w:rFonts w:ascii="Times New Roman" w:hAnsi="Times New Roman" w:cs="Times New Roman"/>
          <w:b/>
          <w:color w:val="120894"/>
          <w:sz w:val="32"/>
          <w:szCs w:val="32"/>
        </w:rPr>
        <w:t>а сокращенную продолжительность</w:t>
      </w:r>
      <w:r w:rsidR="004D114C" w:rsidRPr="000147CE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4D114C" w:rsidRPr="000147CE">
        <w:rPr>
          <w:rFonts w:ascii="Times New Roman" w:hAnsi="Times New Roman" w:cs="Times New Roman"/>
          <w:sz w:val="28"/>
          <w:szCs w:val="28"/>
        </w:rPr>
        <w:t>рабочего времени</w:t>
      </w:r>
      <w:r w:rsidR="000147CE" w:rsidRPr="000147CE">
        <w:t xml:space="preserve"> </w:t>
      </w:r>
      <w:r w:rsidR="000147CE" w:rsidRPr="000147CE">
        <w:rPr>
          <w:rFonts w:ascii="Times New Roman" w:hAnsi="Times New Roman" w:cs="Times New Roman"/>
          <w:sz w:val="28"/>
          <w:szCs w:val="28"/>
        </w:rPr>
        <w:t>не более 36 часов в неделю.</w:t>
      </w:r>
    </w:p>
    <w:p w:rsidR="00E763CE" w:rsidRDefault="00E763CE" w:rsidP="00E763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14C" w:rsidRPr="000147CE" w:rsidRDefault="00B9594E" w:rsidP="00E763CE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color w:val="120894"/>
          <w:sz w:val="28"/>
          <w:szCs w:val="28"/>
        </w:rPr>
      </w:pPr>
      <w:r w:rsidRPr="000147CE">
        <w:rPr>
          <w:rFonts w:ascii="Times New Roman" w:hAnsi="Times New Roman" w:cs="Times New Roman"/>
          <w:b/>
          <w:color w:val="120894"/>
          <w:sz w:val="32"/>
          <w:szCs w:val="32"/>
        </w:rPr>
        <w:t>Н</w:t>
      </w:r>
      <w:r w:rsidR="004D114C" w:rsidRPr="000147CE">
        <w:rPr>
          <w:rFonts w:ascii="Times New Roman" w:hAnsi="Times New Roman" w:cs="Times New Roman"/>
          <w:b/>
          <w:color w:val="120894"/>
          <w:sz w:val="32"/>
          <w:szCs w:val="32"/>
        </w:rPr>
        <w:t>а дополнительное профессиональное образование</w:t>
      </w:r>
      <w:r w:rsidR="004D114C" w:rsidRPr="000147CE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4D114C" w:rsidRPr="00B9594E">
        <w:rPr>
          <w:rFonts w:ascii="Times New Roman" w:hAnsi="Times New Roman" w:cs="Times New Roman"/>
          <w:sz w:val="28"/>
          <w:szCs w:val="28"/>
        </w:rPr>
        <w:t xml:space="preserve">по профилю педагогической деятельности не реже чем </w:t>
      </w:r>
      <w:r w:rsidR="004031B7">
        <w:rPr>
          <w:rFonts w:ascii="Times New Roman" w:hAnsi="Times New Roman" w:cs="Times New Roman"/>
          <w:b/>
          <w:color w:val="120894"/>
          <w:sz w:val="28"/>
          <w:szCs w:val="28"/>
        </w:rPr>
        <w:t>один раз в три года.</w:t>
      </w:r>
    </w:p>
    <w:p w:rsidR="00E763CE" w:rsidRDefault="00E763CE" w:rsidP="00E763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14C" w:rsidRPr="00E763CE" w:rsidRDefault="00B9594E" w:rsidP="00E763C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147CE">
        <w:rPr>
          <w:rFonts w:ascii="Times New Roman" w:hAnsi="Times New Roman" w:cs="Times New Roman"/>
          <w:b/>
          <w:color w:val="120894"/>
          <w:sz w:val="32"/>
          <w:szCs w:val="32"/>
        </w:rPr>
        <w:t>Н</w:t>
      </w:r>
      <w:r w:rsidR="004D114C" w:rsidRPr="000147CE">
        <w:rPr>
          <w:rFonts w:ascii="Times New Roman" w:hAnsi="Times New Roman" w:cs="Times New Roman"/>
          <w:b/>
          <w:color w:val="120894"/>
          <w:sz w:val="32"/>
          <w:szCs w:val="32"/>
        </w:rPr>
        <w:t>а ежегодный</w:t>
      </w:r>
      <w:r w:rsidR="004D114C" w:rsidRPr="000147CE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4D114C" w:rsidRPr="00B9594E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4D114C" w:rsidRPr="000147CE">
        <w:rPr>
          <w:rFonts w:ascii="Times New Roman" w:hAnsi="Times New Roman" w:cs="Times New Roman"/>
          <w:b/>
          <w:color w:val="120894"/>
          <w:sz w:val="32"/>
          <w:szCs w:val="32"/>
        </w:rPr>
        <w:t xml:space="preserve">удлиненный </w:t>
      </w:r>
      <w:r w:rsidR="004D114C" w:rsidRPr="00B9594E">
        <w:rPr>
          <w:rFonts w:ascii="Times New Roman" w:hAnsi="Times New Roman" w:cs="Times New Roman"/>
          <w:sz w:val="28"/>
          <w:szCs w:val="28"/>
        </w:rPr>
        <w:t>оплачивае</w:t>
      </w:r>
      <w:r w:rsidR="00E763CE">
        <w:rPr>
          <w:rFonts w:ascii="Times New Roman" w:hAnsi="Times New Roman" w:cs="Times New Roman"/>
          <w:sz w:val="28"/>
          <w:szCs w:val="28"/>
        </w:rPr>
        <w:t>мый отпуск</w:t>
      </w:r>
      <w:r w:rsidR="004031B7">
        <w:rPr>
          <w:rFonts w:ascii="Times New Roman" w:hAnsi="Times New Roman" w:cs="Times New Roman"/>
          <w:sz w:val="28"/>
          <w:szCs w:val="28"/>
        </w:rPr>
        <w:t>.</w:t>
      </w:r>
    </w:p>
    <w:p w:rsidR="00E763CE" w:rsidRDefault="00E763CE" w:rsidP="00E763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14C" w:rsidRPr="00E763CE" w:rsidRDefault="00B9594E" w:rsidP="00E763C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147CE">
        <w:rPr>
          <w:rFonts w:ascii="Times New Roman" w:hAnsi="Times New Roman" w:cs="Times New Roman"/>
          <w:b/>
          <w:color w:val="120894"/>
          <w:sz w:val="32"/>
          <w:szCs w:val="32"/>
        </w:rPr>
        <w:t>Н</w:t>
      </w:r>
      <w:r w:rsidR="004D114C" w:rsidRPr="000147CE">
        <w:rPr>
          <w:rFonts w:ascii="Times New Roman" w:hAnsi="Times New Roman" w:cs="Times New Roman"/>
          <w:b/>
          <w:color w:val="120894"/>
          <w:sz w:val="32"/>
          <w:szCs w:val="32"/>
        </w:rPr>
        <w:t>а длительный отпуск</w:t>
      </w:r>
      <w:r w:rsidR="004D114C" w:rsidRPr="000147CE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4D114C" w:rsidRPr="00B9594E">
        <w:rPr>
          <w:rFonts w:ascii="Times New Roman" w:hAnsi="Times New Roman" w:cs="Times New Roman"/>
          <w:sz w:val="28"/>
          <w:szCs w:val="28"/>
        </w:rPr>
        <w:t xml:space="preserve">сроком до одного года не реже чем через каждые </w:t>
      </w:r>
      <w:r w:rsidR="004D114C" w:rsidRPr="000147CE">
        <w:rPr>
          <w:rFonts w:ascii="Times New Roman" w:hAnsi="Times New Roman" w:cs="Times New Roman"/>
          <w:b/>
          <w:color w:val="120894"/>
          <w:sz w:val="28"/>
          <w:szCs w:val="28"/>
        </w:rPr>
        <w:t>десять лет</w:t>
      </w:r>
      <w:r w:rsidR="004D114C" w:rsidRPr="000147CE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4D114C" w:rsidRPr="00B9594E">
        <w:rPr>
          <w:rFonts w:ascii="Times New Roman" w:hAnsi="Times New Roman" w:cs="Times New Roman"/>
          <w:sz w:val="28"/>
          <w:szCs w:val="28"/>
        </w:rPr>
        <w:t xml:space="preserve">непрерывной </w:t>
      </w:r>
      <w:r w:rsidR="004031B7">
        <w:rPr>
          <w:rFonts w:ascii="Times New Roman" w:hAnsi="Times New Roman" w:cs="Times New Roman"/>
          <w:sz w:val="28"/>
          <w:szCs w:val="28"/>
        </w:rPr>
        <w:t>педагогической работы.</w:t>
      </w:r>
    </w:p>
    <w:p w:rsidR="00E763CE" w:rsidRDefault="00E763CE" w:rsidP="00E763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1B7" w:rsidRPr="004031B7" w:rsidRDefault="00B9594E" w:rsidP="004031B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147CE">
        <w:rPr>
          <w:rFonts w:ascii="Times New Roman" w:hAnsi="Times New Roman" w:cs="Times New Roman"/>
          <w:b/>
          <w:color w:val="120894"/>
          <w:sz w:val="32"/>
          <w:szCs w:val="32"/>
        </w:rPr>
        <w:t>Н</w:t>
      </w:r>
      <w:r w:rsidR="004D114C" w:rsidRPr="000147CE">
        <w:rPr>
          <w:rFonts w:ascii="Times New Roman" w:hAnsi="Times New Roman" w:cs="Times New Roman"/>
          <w:b/>
          <w:color w:val="120894"/>
          <w:sz w:val="32"/>
          <w:szCs w:val="32"/>
        </w:rPr>
        <w:t>а досрочное назначение трудовой пенсии</w:t>
      </w:r>
      <w:r w:rsidR="004D114C" w:rsidRPr="000147CE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4D114C" w:rsidRPr="00B9594E">
        <w:rPr>
          <w:rFonts w:ascii="Times New Roman" w:hAnsi="Times New Roman" w:cs="Times New Roman"/>
          <w:sz w:val="28"/>
          <w:szCs w:val="28"/>
        </w:rPr>
        <w:t>по старости в порядке, установленном законод</w:t>
      </w:r>
      <w:r w:rsidR="004031B7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4031B7" w:rsidRPr="004031B7" w:rsidRDefault="004031B7" w:rsidP="004031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D114C" w:rsidRPr="00AF073B" w:rsidRDefault="00B9594E" w:rsidP="00AF073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147CE">
        <w:rPr>
          <w:rFonts w:ascii="Times New Roman" w:hAnsi="Times New Roman" w:cs="Times New Roman"/>
          <w:b/>
          <w:color w:val="120894"/>
          <w:sz w:val="32"/>
          <w:szCs w:val="32"/>
        </w:rPr>
        <w:t>Н</w:t>
      </w:r>
      <w:r w:rsidR="004D114C" w:rsidRPr="000147CE">
        <w:rPr>
          <w:rFonts w:ascii="Times New Roman" w:hAnsi="Times New Roman" w:cs="Times New Roman"/>
          <w:b/>
          <w:color w:val="120894"/>
          <w:sz w:val="32"/>
          <w:szCs w:val="32"/>
        </w:rPr>
        <w:t>а предоставление</w:t>
      </w:r>
      <w:r w:rsidR="004D114C" w:rsidRPr="000147CE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4D114C" w:rsidRPr="00B9594E">
        <w:rPr>
          <w:rFonts w:ascii="Times New Roman" w:hAnsi="Times New Roman" w:cs="Times New Roman"/>
          <w:sz w:val="28"/>
          <w:szCs w:val="28"/>
        </w:rPr>
        <w:t xml:space="preserve">педагогическим работникам, состоящим на учете в качестве нуждающихся в жилых помещениях, </w:t>
      </w:r>
      <w:r w:rsidR="004D114C" w:rsidRPr="000147CE">
        <w:rPr>
          <w:rFonts w:ascii="Times New Roman" w:hAnsi="Times New Roman" w:cs="Times New Roman"/>
          <w:b/>
          <w:color w:val="120894"/>
          <w:sz w:val="28"/>
          <w:szCs w:val="28"/>
        </w:rPr>
        <w:t>вне очереди</w:t>
      </w:r>
      <w:r w:rsidR="004D114C" w:rsidRPr="000147CE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4D114C" w:rsidRPr="00C448BD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4D114C" w:rsidRPr="00B9594E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найма, </w:t>
      </w:r>
      <w:r w:rsidR="004D114C" w:rsidRPr="00C448BD">
        <w:rPr>
          <w:rFonts w:ascii="Times New Roman" w:hAnsi="Times New Roman" w:cs="Times New Roman"/>
          <w:b/>
          <w:color w:val="120894"/>
          <w:sz w:val="28"/>
          <w:szCs w:val="28"/>
        </w:rPr>
        <w:t>право на предоставление жилых помещений</w:t>
      </w:r>
      <w:r w:rsidR="004D114C" w:rsidRPr="00C448BD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4D114C" w:rsidRPr="00B9594E">
        <w:rPr>
          <w:rFonts w:ascii="Times New Roman" w:hAnsi="Times New Roman" w:cs="Times New Roman"/>
          <w:sz w:val="28"/>
          <w:szCs w:val="28"/>
        </w:rPr>
        <w:t>спец</w:t>
      </w:r>
      <w:r w:rsidR="004031B7">
        <w:rPr>
          <w:rFonts w:ascii="Times New Roman" w:hAnsi="Times New Roman" w:cs="Times New Roman"/>
          <w:sz w:val="28"/>
          <w:szCs w:val="28"/>
        </w:rPr>
        <w:t>иализированного жилищного фонда.</w:t>
      </w:r>
    </w:p>
    <w:p w:rsidR="00AF073B" w:rsidRDefault="00AF073B" w:rsidP="00AF07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14C" w:rsidRPr="00AF073B" w:rsidRDefault="00E763CE" w:rsidP="00AF073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147CE">
        <w:rPr>
          <w:rFonts w:ascii="Times New Roman" w:hAnsi="Times New Roman" w:cs="Times New Roman"/>
          <w:b/>
          <w:color w:val="120894"/>
          <w:sz w:val="32"/>
          <w:szCs w:val="32"/>
        </w:rPr>
        <w:t>Включение в</w:t>
      </w:r>
      <w:r w:rsidR="004D114C" w:rsidRPr="000147CE">
        <w:rPr>
          <w:rFonts w:ascii="Times New Roman" w:hAnsi="Times New Roman" w:cs="Times New Roman"/>
          <w:b/>
          <w:color w:val="120894"/>
          <w:sz w:val="32"/>
          <w:szCs w:val="32"/>
        </w:rPr>
        <w:t xml:space="preserve"> рабочее время</w:t>
      </w:r>
      <w:r w:rsidR="004D114C" w:rsidRPr="00AF073B">
        <w:rPr>
          <w:rFonts w:ascii="Times New Roman" w:hAnsi="Times New Roman" w:cs="Times New Roman"/>
          <w:sz w:val="28"/>
          <w:szCs w:val="28"/>
        </w:rPr>
        <w:t xml:space="preserve"> уче</w:t>
      </w:r>
      <w:r w:rsidRPr="00AF073B">
        <w:rPr>
          <w:rFonts w:ascii="Times New Roman" w:hAnsi="Times New Roman" w:cs="Times New Roman"/>
          <w:sz w:val="28"/>
          <w:szCs w:val="28"/>
        </w:rPr>
        <w:t>бной, воспитательной работы, индивидуальной работы с обучающимися, научной, творческой и исследовательской работы</w:t>
      </w:r>
      <w:r w:rsidR="004D114C" w:rsidRPr="00AF073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F073B">
        <w:rPr>
          <w:rFonts w:ascii="Times New Roman" w:hAnsi="Times New Roman" w:cs="Times New Roman"/>
          <w:sz w:val="28"/>
          <w:szCs w:val="28"/>
        </w:rPr>
        <w:t>–</w:t>
      </w:r>
      <w:r w:rsidRPr="00AF073B">
        <w:rPr>
          <w:rFonts w:ascii="Times New Roman" w:hAnsi="Times New Roman" w:cs="Times New Roman"/>
          <w:sz w:val="28"/>
          <w:szCs w:val="28"/>
        </w:rPr>
        <w:t xml:space="preserve"> методической, подготовительной, организационной, диагностической</w:t>
      </w:r>
      <w:r w:rsidR="00C448BD">
        <w:rPr>
          <w:rFonts w:ascii="Times New Roman" w:hAnsi="Times New Roman" w:cs="Times New Roman"/>
          <w:sz w:val="28"/>
          <w:szCs w:val="28"/>
        </w:rPr>
        <w:t xml:space="preserve">, </w:t>
      </w:r>
      <w:r w:rsidR="00AF073B" w:rsidRPr="00AF073B">
        <w:rPr>
          <w:rFonts w:ascii="Times New Roman" w:hAnsi="Times New Roman" w:cs="Times New Roman"/>
          <w:sz w:val="28"/>
          <w:szCs w:val="28"/>
        </w:rPr>
        <w:t>предусмотренной</w:t>
      </w:r>
      <w:r w:rsidR="004D114C" w:rsidRPr="00AF073B">
        <w:rPr>
          <w:rFonts w:ascii="Times New Roman" w:hAnsi="Times New Roman" w:cs="Times New Roman"/>
          <w:sz w:val="28"/>
          <w:szCs w:val="28"/>
        </w:rPr>
        <w:t xml:space="preserve"> планами мероприятий, проводимых с обучающимися. </w:t>
      </w:r>
      <w:proofErr w:type="gramEnd"/>
    </w:p>
    <w:p w:rsidR="00AF073B" w:rsidRDefault="00AF073B" w:rsidP="00AF07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14C" w:rsidRDefault="004D114C" w:rsidP="00AF073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147CE">
        <w:rPr>
          <w:rFonts w:ascii="Times New Roman" w:hAnsi="Times New Roman" w:cs="Times New Roman"/>
          <w:b/>
          <w:color w:val="120894"/>
          <w:sz w:val="32"/>
          <w:szCs w:val="32"/>
        </w:rPr>
        <w:t xml:space="preserve">Режим рабочего времени </w:t>
      </w:r>
      <w:r w:rsidRPr="00AF073B">
        <w:rPr>
          <w:rFonts w:ascii="Times New Roman" w:hAnsi="Times New Roman" w:cs="Times New Roman"/>
          <w:sz w:val="28"/>
          <w:szCs w:val="28"/>
        </w:rPr>
        <w:t xml:space="preserve">и времени отдыха определяется коллективным </w:t>
      </w:r>
      <w:r w:rsidRPr="000147CE">
        <w:rPr>
          <w:rFonts w:ascii="Times New Roman" w:hAnsi="Times New Roman" w:cs="Times New Roman"/>
          <w:sz w:val="28"/>
          <w:szCs w:val="28"/>
        </w:rPr>
        <w:t>договором,</w:t>
      </w:r>
      <w:r w:rsidRPr="00AF073B">
        <w:rPr>
          <w:rFonts w:ascii="Times New Roman" w:hAnsi="Times New Roman" w:cs="Times New Roman"/>
          <w:sz w:val="28"/>
          <w:szCs w:val="28"/>
        </w:rPr>
        <w:t xml:space="preserve"> правилами внутреннего трудового распорядка, трудовым договором, графиками работы и расписанием занятий.</w:t>
      </w:r>
    </w:p>
    <w:p w:rsidR="00215C0B" w:rsidRPr="00215C0B" w:rsidRDefault="00215C0B" w:rsidP="0021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891" w:rsidRPr="004D114C" w:rsidRDefault="00371891" w:rsidP="00371891">
      <w:pPr>
        <w:rPr>
          <w:rFonts w:ascii="Times New Roman" w:hAnsi="Times New Roman" w:cs="Times New Roman"/>
          <w:sz w:val="28"/>
          <w:szCs w:val="28"/>
        </w:rPr>
      </w:pPr>
    </w:p>
    <w:p w:rsidR="002C4110" w:rsidRDefault="002C4110" w:rsidP="00A908E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4110" w:rsidRDefault="002C4110" w:rsidP="002C4110">
      <w:pPr>
        <w:pStyle w:val="a3"/>
        <w:ind w:left="36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2C4110">
        <w:rPr>
          <w:rFonts w:ascii="Times New Roman" w:hAnsi="Times New Roman" w:cs="Times New Roman"/>
          <w:b/>
          <w:color w:val="7030A0"/>
          <w:sz w:val="40"/>
          <w:szCs w:val="40"/>
        </w:rPr>
        <w:lastRenderedPageBreak/>
        <w:t>Обязанности и ответственность педагогических работников</w:t>
      </w:r>
    </w:p>
    <w:p w:rsidR="002C4110" w:rsidRPr="002C4110" w:rsidRDefault="002C4110" w:rsidP="002C4110">
      <w:pPr>
        <w:pStyle w:val="a3"/>
        <w:ind w:left="360"/>
        <w:jc w:val="center"/>
        <w:rPr>
          <w:rFonts w:ascii="Times New Roman" w:hAnsi="Times New Roman" w:cs="Times New Roman"/>
          <w:b/>
          <w:color w:val="7030A0"/>
          <w:sz w:val="16"/>
          <w:szCs w:val="16"/>
        </w:rPr>
      </w:pPr>
    </w:p>
    <w:p w:rsidR="004D114C" w:rsidRPr="00AC6251" w:rsidRDefault="00AF073B" w:rsidP="00AC625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C6251">
        <w:rPr>
          <w:rFonts w:ascii="Times New Roman" w:hAnsi="Times New Roman" w:cs="Times New Roman"/>
          <w:sz w:val="28"/>
          <w:szCs w:val="28"/>
        </w:rPr>
        <w:t>О</w:t>
      </w:r>
      <w:r w:rsidR="004D114C" w:rsidRPr="00AC6251">
        <w:rPr>
          <w:rFonts w:ascii="Times New Roman" w:hAnsi="Times New Roman" w:cs="Times New Roman"/>
          <w:sz w:val="28"/>
          <w:szCs w:val="28"/>
        </w:rPr>
        <w:t xml:space="preserve">существлять свою деятельность </w:t>
      </w:r>
      <w:r w:rsidR="004D114C" w:rsidRPr="000147CE">
        <w:rPr>
          <w:rFonts w:ascii="Times New Roman" w:hAnsi="Times New Roman" w:cs="Times New Roman"/>
          <w:b/>
          <w:color w:val="120894"/>
          <w:sz w:val="32"/>
          <w:szCs w:val="32"/>
        </w:rPr>
        <w:t>на высоком профессиональном уровне</w:t>
      </w:r>
      <w:r w:rsidR="004D114C" w:rsidRPr="00AC6251">
        <w:rPr>
          <w:rFonts w:ascii="Times New Roman" w:hAnsi="Times New Roman" w:cs="Times New Roman"/>
          <w:sz w:val="28"/>
          <w:szCs w:val="28"/>
        </w:rPr>
        <w:t xml:space="preserve">, обеспечивать в полном объеме реализацию </w:t>
      </w:r>
      <w:proofErr w:type="gramStart"/>
      <w:r w:rsidR="004D114C" w:rsidRPr="00AC6251">
        <w:rPr>
          <w:rFonts w:ascii="Times New Roman" w:hAnsi="Times New Roman" w:cs="Times New Roman"/>
          <w:sz w:val="28"/>
          <w:szCs w:val="28"/>
        </w:rPr>
        <w:t>преподаваемых</w:t>
      </w:r>
      <w:proofErr w:type="gramEnd"/>
      <w:r w:rsidR="004D114C" w:rsidRPr="00AC6251">
        <w:rPr>
          <w:rFonts w:ascii="Times New Roman" w:hAnsi="Times New Roman" w:cs="Times New Roman"/>
          <w:sz w:val="28"/>
          <w:szCs w:val="28"/>
        </w:rPr>
        <w:t xml:space="preserve"> учебных предмета, курса, дисциплины (модуля) в соответствии с </w:t>
      </w:r>
      <w:r w:rsidR="00371891">
        <w:rPr>
          <w:rFonts w:ascii="Times New Roman" w:hAnsi="Times New Roman" w:cs="Times New Roman"/>
          <w:sz w:val="28"/>
          <w:szCs w:val="28"/>
        </w:rPr>
        <w:t>утвержденной рабочей программой.</w:t>
      </w:r>
    </w:p>
    <w:p w:rsidR="0071469D" w:rsidRPr="002C4110" w:rsidRDefault="0071469D" w:rsidP="0071469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D114C" w:rsidRPr="00AC6251" w:rsidRDefault="00AF073B" w:rsidP="00AC625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9784B">
        <w:rPr>
          <w:rFonts w:ascii="Times New Roman" w:hAnsi="Times New Roman" w:cs="Times New Roman"/>
          <w:b/>
          <w:color w:val="120894"/>
          <w:sz w:val="32"/>
          <w:szCs w:val="32"/>
        </w:rPr>
        <w:t>С</w:t>
      </w:r>
      <w:r w:rsidR="004D114C" w:rsidRPr="0049784B">
        <w:rPr>
          <w:rFonts w:ascii="Times New Roman" w:hAnsi="Times New Roman" w:cs="Times New Roman"/>
          <w:b/>
          <w:color w:val="120894"/>
          <w:sz w:val="32"/>
          <w:szCs w:val="32"/>
        </w:rPr>
        <w:t>облюдать правовые, нравственные и этические нормы</w:t>
      </w:r>
      <w:r w:rsidR="004D114C" w:rsidRPr="00AC6251">
        <w:rPr>
          <w:rFonts w:ascii="Times New Roman" w:hAnsi="Times New Roman" w:cs="Times New Roman"/>
          <w:sz w:val="28"/>
          <w:szCs w:val="28"/>
        </w:rPr>
        <w:t>, следовать тре</w:t>
      </w:r>
      <w:r w:rsidR="00371891">
        <w:rPr>
          <w:rFonts w:ascii="Times New Roman" w:hAnsi="Times New Roman" w:cs="Times New Roman"/>
          <w:sz w:val="28"/>
          <w:szCs w:val="28"/>
        </w:rPr>
        <w:t>бованиям профессиональной этики.</w:t>
      </w:r>
    </w:p>
    <w:p w:rsidR="0071469D" w:rsidRPr="002C4110" w:rsidRDefault="0071469D" w:rsidP="0071469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D114C" w:rsidRPr="00AC6251" w:rsidRDefault="00AF073B" w:rsidP="00AC625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9784B">
        <w:rPr>
          <w:rFonts w:ascii="Times New Roman" w:hAnsi="Times New Roman" w:cs="Times New Roman"/>
          <w:b/>
          <w:color w:val="120894"/>
          <w:sz w:val="32"/>
          <w:szCs w:val="32"/>
        </w:rPr>
        <w:t>У</w:t>
      </w:r>
      <w:r w:rsidR="004D114C" w:rsidRPr="0049784B">
        <w:rPr>
          <w:rFonts w:ascii="Times New Roman" w:hAnsi="Times New Roman" w:cs="Times New Roman"/>
          <w:b/>
          <w:color w:val="120894"/>
          <w:sz w:val="32"/>
          <w:szCs w:val="32"/>
        </w:rPr>
        <w:t>важать честь и достоинство</w:t>
      </w:r>
      <w:r w:rsidR="004D114C" w:rsidRPr="0049784B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4D114C" w:rsidRPr="00AC6251">
        <w:rPr>
          <w:rFonts w:ascii="Times New Roman" w:hAnsi="Times New Roman" w:cs="Times New Roman"/>
          <w:sz w:val="28"/>
          <w:szCs w:val="28"/>
        </w:rPr>
        <w:t>обучающихся и других участ</w:t>
      </w:r>
      <w:r w:rsidR="00371891">
        <w:rPr>
          <w:rFonts w:ascii="Times New Roman" w:hAnsi="Times New Roman" w:cs="Times New Roman"/>
          <w:sz w:val="28"/>
          <w:szCs w:val="28"/>
        </w:rPr>
        <w:t>ников образовательных отношений.</w:t>
      </w:r>
    </w:p>
    <w:p w:rsidR="0071469D" w:rsidRPr="002C4110" w:rsidRDefault="0071469D" w:rsidP="0071469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C6251" w:rsidRPr="00371891" w:rsidRDefault="00AF073B" w:rsidP="0037189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9784B">
        <w:rPr>
          <w:rFonts w:ascii="Times New Roman" w:hAnsi="Times New Roman" w:cs="Times New Roman"/>
          <w:b/>
          <w:color w:val="120894"/>
          <w:sz w:val="32"/>
          <w:szCs w:val="32"/>
        </w:rPr>
        <w:t>Р</w:t>
      </w:r>
      <w:r w:rsidR="004D114C" w:rsidRPr="0049784B">
        <w:rPr>
          <w:rFonts w:ascii="Times New Roman" w:hAnsi="Times New Roman" w:cs="Times New Roman"/>
          <w:b/>
          <w:color w:val="120894"/>
          <w:sz w:val="32"/>
          <w:szCs w:val="32"/>
        </w:rPr>
        <w:t>азвивать</w:t>
      </w:r>
      <w:r w:rsidR="004D114C" w:rsidRPr="00AC6251">
        <w:rPr>
          <w:rFonts w:ascii="Times New Roman" w:hAnsi="Times New Roman" w:cs="Times New Roman"/>
          <w:sz w:val="28"/>
          <w:szCs w:val="28"/>
        </w:rPr>
        <w:t xml:space="preserve"> у обучающихся познавательную активность, самостоятельность, инициативу, творческие способности, </w:t>
      </w:r>
      <w:r w:rsidR="004D114C" w:rsidRPr="0049784B">
        <w:rPr>
          <w:rFonts w:ascii="Times New Roman" w:hAnsi="Times New Roman" w:cs="Times New Roman"/>
          <w:b/>
          <w:color w:val="120894"/>
          <w:sz w:val="32"/>
          <w:szCs w:val="32"/>
        </w:rPr>
        <w:t>формировать</w:t>
      </w:r>
      <w:r w:rsidR="004D114C" w:rsidRPr="00AC6251">
        <w:rPr>
          <w:rFonts w:ascii="Times New Roman" w:hAnsi="Times New Roman" w:cs="Times New Roman"/>
          <w:sz w:val="28"/>
          <w:szCs w:val="28"/>
        </w:rPr>
        <w:t xml:space="preserve"> гражданскую позицию, способность к труду и жизни в условиях современного мира, формировать у обучающихся культуру здоро</w:t>
      </w:r>
      <w:r w:rsidR="00371891">
        <w:rPr>
          <w:rFonts w:ascii="Times New Roman" w:hAnsi="Times New Roman" w:cs="Times New Roman"/>
          <w:sz w:val="28"/>
          <w:szCs w:val="28"/>
        </w:rPr>
        <w:t>вого и безопасного образа жизни.</w:t>
      </w:r>
      <w:proofErr w:type="gramEnd"/>
    </w:p>
    <w:p w:rsidR="00371891" w:rsidRPr="00371891" w:rsidRDefault="00371891" w:rsidP="0037189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D114C" w:rsidRPr="00AC6251" w:rsidRDefault="00AF073B" w:rsidP="00AC625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9784B">
        <w:rPr>
          <w:rFonts w:ascii="Times New Roman" w:hAnsi="Times New Roman" w:cs="Times New Roman"/>
          <w:b/>
          <w:color w:val="120894"/>
          <w:sz w:val="32"/>
          <w:szCs w:val="32"/>
        </w:rPr>
        <w:t>П</w:t>
      </w:r>
      <w:r w:rsidR="004D114C" w:rsidRPr="0049784B">
        <w:rPr>
          <w:rFonts w:ascii="Times New Roman" w:hAnsi="Times New Roman" w:cs="Times New Roman"/>
          <w:b/>
          <w:color w:val="120894"/>
          <w:sz w:val="32"/>
          <w:szCs w:val="32"/>
        </w:rPr>
        <w:t>рименять педагогически обоснованные</w:t>
      </w:r>
      <w:r w:rsidR="004D114C" w:rsidRPr="0049784B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4D114C" w:rsidRPr="00AC6251">
        <w:rPr>
          <w:rFonts w:ascii="Times New Roman" w:hAnsi="Times New Roman" w:cs="Times New Roman"/>
          <w:sz w:val="28"/>
          <w:szCs w:val="28"/>
        </w:rPr>
        <w:t>и обеспечивающие высокое качество образования форм</w:t>
      </w:r>
      <w:r w:rsidR="00371891">
        <w:rPr>
          <w:rFonts w:ascii="Times New Roman" w:hAnsi="Times New Roman" w:cs="Times New Roman"/>
          <w:sz w:val="28"/>
          <w:szCs w:val="28"/>
        </w:rPr>
        <w:t>ы, методы обучения и воспитания.</w:t>
      </w:r>
    </w:p>
    <w:p w:rsidR="0071469D" w:rsidRPr="002C4110" w:rsidRDefault="0071469D" w:rsidP="0071469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D114C" w:rsidRPr="00AC6251" w:rsidRDefault="00AF073B" w:rsidP="00AC625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9784B">
        <w:rPr>
          <w:rFonts w:ascii="Times New Roman" w:hAnsi="Times New Roman" w:cs="Times New Roman"/>
          <w:b/>
          <w:color w:val="120894"/>
          <w:sz w:val="32"/>
          <w:szCs w:val="32"/>
        </w:rPr>
        <w:t>У</w:t>
      </w:r>
      <w:r w:rsidR="004D114C" w:rsidRPr="0049784B">
        <w:rPr>
          <w:rFonts w:ascii="Times New Roman" w:hAnsi="Times New Roman" w:cs="Times New Roman"/>
          <w:b/>
          <w:color w:val="120894"/>
          <w:sz w:val="32"/>
          <w:szCs w:val="32"/>
        </w:rPr>
        <w:t xml:space="preserve">читывать особенности </w:t>
      </w:r>
      <w:r w:rsidR="004D114C" w:rsidRPr="00AC6251">
        <w:rPr>
          <w:rFonts w:ascii="Times New Roman" w:hAnsi="Times New Roman" w:cs="Times New Roman"/>
          <w:sz w:val="28"/>
          <w:szCs w:val="28"/>
        </w:rPr>
        <w:t xml:space="preserve">психофизического развития обучающихся и состояние их здоровья, </w:t>
      </w:r>
      <w:r w:rsidR="004D114C" w:rsidRPr="0049784B">
        <w:rPr>
          <w:rFonts w:ascii="Times New Roman" w:hAnsi="Times New Roman" w:cs="Times New Roman"/>
          <w:b/>
          <w:color w:val="120894"/>
          <w:sz w:val="32"/>
          <w:szCs w:val="32"/>
        </w:rPr>
        <w:t>соблюдать специальные условия</w:t>
      </w:r>
      <w:r w:rsidR="004D114C" w:rsidRPr="00AC6251">
        <w:rPr>
          <w:rFonts w:ascii="Times New Roman" w:hAnsi="Times New Roman" w:cs="Times New Roman"/>
          <w:sz w:val="28"/>
          <w:szCs w:val="28"/>
        </w:rPr>
        <w:t xml:space="preserve">, необходимые для получения образования лицами с </w:t>
      </w:r>
      <w:r w:rsidR="004D114C" w:rsidRPr="0049784B">
        <w:rPr>
          <w:rFonts w:ascii="Times New Roman" w:hAnsi="Times New Roman" w:cs="Times New Roman"/>
          <w:b/>
          <w:color w:val="120894"/>
          <w:sz w:val="32"/>
          <w:szCs w:val="32"/>
        </w:rPr>
        <w:t>ограниченными возможностями здоровья</w:t>
      </w:r>
      <w:r w:rsidR="004D114C" w:rsidRPr="00AC6251">
        <w:rPr>
          <w:rFonts w:ascii="Times New Roman" w:hAnsi="Times New Roman" w:cs="Times New Roman"/>
          <w:sz w:val="28"/>
          <w:szCs w:val="28"/>
        </w:rPr>
        <w:t>, взаимодействовать при необходимос</w:t>
      </w:r>
      <w:r w:rsidR="00371891">
        <w:rPr>
          <w:rFonts w:ascii="Times New Roman" w:hAnsi="Times New Roman" w:cs="Times New Roman"/>
          <w:sz w:val="28"/>
          <w:szCs w:val="28"/>
        </w:rPr>
        <w:t>ти с медицинскими организациями.</w:t>
      </w:r>
    </w:p>
    <w:p w:rsidR="00371891" w:rsidRPr="002C4110" w:rsidRDefault="00371891" w:rsidP="00371891">
      <w:pPr>
        <w:pStyle w:val="a3"/>
        <w:ind w:left="360"/>
        <w:rPr>
          <w:rFonts w:ascii="Times New Roman" w:hAnsi="Times New Roman" w:cs="Times New Roman"/>
          <w:sz w:val="16"/>
          <w:szCs w:val="16"/>
        </w:rPr>
      </w:pPr>
    </w:p>
    <w:p w:rsidR="004D114C" w:rsidRPr="00371891" w:rsidRDefault="0071469D" w:rsidP="0037189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C6251">
        <w:rPr>
          <w:rFonts w:ascii="Times New Roman" w:hAnsi="Times New Roman" w:cs="Times New Roman"/>
          <w:sz w:val="28"/>
          <w:szCs w:val="28"/>
        </w:rPr>
        <w:t>С</w:t>
      </w:r>
      <w:r w:rsidR="004D114C" w:rsidRPr="00AC6251">
        <w:rPr>
          <w:rFonts w:ascii="Times New Roman" w:hAnsi="Times New Roman" w:cs="Times New Roman"/>
          <w:sz w:val="28"/>
          <w:szCs w:val="28"/>
        </w:rPr>
        <w:t xml:space="preserve">истематически </w:t>
      </w:r>
      <w:r w:rsidR="004D114C" w:rsidRPr="0049784B">
        <w:rPr>
          <w:rFonts w:ascii="Times New Roman" w:hAnsi="Times New Roman" w:cs="Times New Roman"/>
          <w:b/>
          <w:color w:val="120894"/>
          <w:sz w:val="32"/>
          <w:szCs w:val="32"/>
        </w:rPr>
        <w:t xml:space="preserve">повышать </w:t>
      </w:r>
      <w:r w:rsidR="00371891">
        <w:rPr>
          <w:rFonts w:ascii="Times New Roman" w:hAnsi="Times New Roman" w:cs="Times New Roman"/>
          <w:sz w:val="28"/>
          <w:szCs w:val="28"/>
        </w:rPr>
        <w:t>свой профессиональный уровень.</w:t>
      </w:r>
    </w:p>
    <w:p w:rsidR="00371891" w:rsidRPr="002C4110" w:rsidRDefault="00371891" w:rsidP="00371891">
      <w:pPr>
        <w:pStyle w:val="a3"/>
        <w:ind w:left="360"/>
        <w:rPr>
          <w:rFonts w:ascii="Times New Roman" w:hAnsi="Times New Roman" w:cs="Times New Roman"/>
          <w:sz w:val="16"/>
          <w:szCs w:val="16"/>
        </w:rPr>
      </w:pPr>
    </w:p>
    <w:p w:rsidR="004D114C" w:rsidRPr="00371891" w:rsidRDefault="0071469D" w:rsidP="0037189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9784B">
        <w:rPr>
          <w:rFonts w:ascii="Times New Roman" w:hAnsi="Times New Roman" w:cs="Times New Roman"/>
          <w:b/>
          <w:color w:val="120894"/>
          <w:sz w:val="32"/>
          <w:szCs w:val="32"/>
        </w:rPr>
        <w:t>П</w:t>
      </w:r>
      <w:r w:rsidR="004D114C" w:rsidRPr="0049784B">
        <w:rPr>
          <w:rFonts w:ascii="Times New Roman" w:hAnsi="Times New Roman" w:cs="Times New Roman"/>
          <w:b/>
          <w:color w:val="120894"/>
          <w:sz w:val="32"/>
          <w:szCs w:val="32"/>
        </w:rPr>
        <w:t>роходить аттестацию</w:t>
      </w:r>
      <w:r w:rsidR="004D114C" w:rsidRPr="0049784B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4D114C" w:rsidRPr="00AC6251">
        <w:rPr>
          <w:rFonts w:ascii="Times New Roman" w:hAnsi="Times New Roman" w:cs="Times New Roman"/>
          <w:sz w:val="28"/>
          <w:szCs w:val="28"/>
        </w:rPr>
        <w:t>на соответствие занимаемой должности в порядке, установленном з</w:t>
      </w:r>
      <w:r w:rsidR="00371891">
        <w:rPr>
          <w:rFonts w:ascii="Times New Roman" w:hAnsi="Times New Roman" w:cs="Times New Roman"/>
          <w:sz w:val="28"/>
          <w:szCs w:val="28"/>
        </w:rPr>
        <w:t>аконодательством об образовании.</w:t>
      </w:r>
    </w:p>
    <w:p w:rsidR="00371891" w:rsidRPr="00371891" w:rsidRDefault="00371891" w:rsidP="0037189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D114C" w:rsidRPr="00AC6251" w:rsidRDefault="0071469D" w:rsidP="00AC625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C6251">
        <w:rPr>
          <w:rFonts w:ascii="Times New Roman" w:hAnsi="Times New Roman" w:cs="Times New Roman"/>
          <w:sz w:val="28"/>
          <w:szCs w:val="28"/>
        </w:rPr>
        <w:t>П</w:t>
      </w:r>
      <w:r w:rsidR="004D114C" w:rsidRPr="00AC6251">
        <w:rPr>
          <w:rFonts w:ascii="Times New Roman" w:hAnsi="Times New Roman" w:cs="Times New Roman"/>
          <w:sz w:val="28"/>
          <w:szCs w:val="28"/>
        </w:rPr>
        <w:t xml:space="preserve">роходить в соответствии с трудовым законодательством предварительные при поступлении на работу и периодические </w:t>
      </w:r>
      <w:r w:rsidR="004D114C" w:rsidRPr="0049784B">
        <w:rPr>
          <w:rFonts w:ascii="Times New Roman" w:hAnsi="Times New Roman" w:cs="Times New Roman"/>
          <w:b/>
          <w:color w:val="120894"/>
          <w:sz w:val="32"/>
          <w:szCs w:val="32"/>
        </w:rPr>
        <w:t>медицинские осмотры</w:t>
      </w:r>
      <w:r w:rsidR="004D114C" w:rsidRPr="00AC6251">
        <w:rPr>
          <w:rFonts w:ascii="Times New Roman" w:hAnsi="Times New Roman" w:cs="Times New Roman"/>
          <w:sz w:val="28"/>
          <w:szCs w:val="28"/>
        </w:rPr>
        <w:t>, а также внеочередные медицинские осмо</w:t>
      </w:r>
      <w:r w:rsidR="00371891">
        <w:rPr>
          <w:rFonts w:ascii="Times New Roman" w:hAnsi="Times New Roman" w:cs="Times New Roman"/>
          <w:sz w:val="28"/>
          <w:szCs w:val="28"/>
        </w:rPr>
        <w:t>тры по направлению работодателю.</w:t>
      </w:r>
    </w:p>
    <w:p w:rsidR="004D114C" w:rsidRPr="00215C0B" w:rsidRDefault="004D114C" w:rsidP="004D114C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4D114C" w:rsidRPr="00AC6251" w:rsidRDefault="0071469D" w:rsidP="00AC625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C625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D114C" w:rsidRPr="00AC6251">
        <w:rPr>
          <w:rFonts w:ascii="Times New Roman" w:hAnsi="Times New Roman" w:cs="Times New Roman"/>
          <w:sz w:val="28"/>
          <w:szCs w:val="28"/>
        </w:rPr>
        <w:t xml:space="preserve">роходить в установленном законодательством Российской Федерации порядке </w:t>
      </w:r>
      <w:r w:rsidR="004D114C" w:rsidRPr="0049784B">
        <w:rPr>
          <w:rFonts w:ascii="Times New Roman" w:hAnsi="Times New Roman" w:cs="Times New Roman"/>
          <w:b/>
          <w:color w:val="120894"/>
          <w:sz w:val="32"/>
          <w:szCs w:val="32"/>
        </w:rPr>
        <w:t>обучение и проверку знаний и навыков</w:t>
      </w:r>
      <w:r w:rsidR="004D114C" w:rsidRPr="0049784B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4D114C" w:rsidRPr="00AC6251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4D114C" w:rsidRPr="00C448BD">
        <w:rPr>
          <w:rFonts w:ascii="Times New Roman" w:hAnsi="Times New Roman" w:cs="Times New Roman"/>
          <w:b/>
          <w:color w:val="120894"/>
          <w:sz w:val="28"/>
          <w:szCs w:val="28"/>
        </w:rPr>
        <w:t>охраны труда</w:t>
      </w:r>
      <w:r w:rsidR="00371891">
        <w:rPr>
          <w:rFonts w:ascii="Times New Roman" w:hAnsi="Times New Roman" w:cs="Times New Roman"/>
          <w:sz w:val="28"/>
          <w:szCs w:val="28"/>
        </w:rPr>
        <w:t>.</w:t>
      </w:r>
    </w:p>
    <w:p w:rsidR="004D114C" w:rsidRPr="00215C0B" w:rsidRDefault="004D114C" w:rsidP="004D114C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4D114C" w:rsidRPr="00AC6251" w:rsidRDefault="0071469D" w:rsidP="00AC625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9784B">
        <w:rPr>
          <w:rFonts w:ascii="Times New Roman" w:hAnsi="Times New Roman" w:cs="Times New Roman"/>
          <w:b/>
          <w:color w:val="120894"/>
          <w:sz w:val="32"/>
          <w:szCs w:val="32"/>
        </w:rPr>
        <w:t>С</w:t>
      </w:r>
      <w:r w:rsidR="004D114C" w:rsidRPr="0049784B">
        <w:rPr>
          <w:rFonts w:ascii="Times New Roman" w:hAnsi="Times New Roman" w:cs="Times New Roman"/>
          <w:b/>
          <w:color w:val="120894"/>
          <w:sz w:val="32"/>
          <w:szCs w:val="32"/>
        </w:rPr>
        <w:t>облюдать устав</w:t>
      </w:r>
      <w:r w:rsidR="004D114C" w:rsidRPr="0049784B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="004D114C" w:rsidRPr="00AC6251">
        <w:rPr>
          <w:rFonts w:ascii="Times New Roman" w:hAnsi="Times New Roman" w:cs="Times New Roman"/>
          <w:sz w:val="28"/>
          <w:szCs w:val="28"/>
        </w:rPr>
        <w:t>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4D114C" w:rsidRPr="00215C0B" w:rsidRDefault="004D114C" w:rsidP="004D114C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4D114C" w:rsidRPr="00AC6251" w:rsidRDefault="004D114C" w:rsidP="00AC625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C6251">
        <w:rPr>
          <w:rFonts w:ascii="Times New Roman" w:hAnsi="Times New Roman" w:cs="Times New Roman"/>
          <w:sz w:val="28"/>
          <w:szCs w:val="28"/>
        </w:rPr>
        <w:t xml:space="preserve">Педагогический работник организации, осуществляющей образовательную деятельность, в том числе в качестве индивидуального предпринимателя, </w:t>
      </w:r>
      <w:r w:rsidRPr="0049784B">
        <w:rPr>
          <w:rFonts w:ascii="Times New Roman" w:hAnsi="Times New Roman" w:cs="Times New Roman"/>
          <w:b/>
          <w:color w:val="120894"/>
          <w:sz w:val="32"/>
          <w:szCs w:val="32"/>
        </w:rPr>
        <w:t>не вправе оказывать платные</w:t>
      </w:r>
      <w:r w:rsidRPr="0049784B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Pr="00AC6251">
        <w:rPr>
          <w:rFonts w:ascii="Times New Roman" w:hAnsi="Times New Roman" w:cs="Times New Roman"/>
          <w:sz w:val="28"/>
          <w:szCs w:val="28"/>
        </w:rPr>
        <w:t xml:space="preserve">образовательные услуги </w:t>
      </w:r>
      <w:proofErr w:type="gramStart"/>
      <w:r w:rsidRPr="0049784B">
        <w:rPr>
          <w:rFonts w:ascii="Times New Roman" w:hAnsi="Times New Roman" w:cs="Times New Roman"/>
          <w:b/>
          <w:color w:val="120894"/>
          <w:sz w:val="28"/>
          <w:szCs w:val="28"/>
        </w:rPr>
        <w:t>обучающимся</w:t>
      </w:r>
      <w:proofErr w:type="gramEnd"/>
      <w:r w:rsidRPr="0049784B">
        <w:rPr>
          <w:rFonts w:ascii="Times New Roman" w:hAnsi="Times New Roman" w:cs="Times New Roman"/>
          <w:b/>
          <w:color w:val="120894"/>
          <w:sz w:val="28"/>
          <w:szCs w:val="28"/>
        </w:rPr>
        <w:t xml:space="preserve"> в данной организации</w:t>
      </w:r>
      <w:r w:rsidRPr="00AC6251">
        <w:rPr>
          <w:rFonts w:ascii="Times New Roman" w:hAnsi="Times New Roman" w:cs="Times New Roman"/>
          <w:sz w:val="28"/>
          <w:szCs w:val="28"/>
        </w:rPr>
        <w:t>, если это приводит к конфликту интересов педагогического работника.</w:t>
      </w:r>
    </w:p>
    <w:p w:rsidR="004D114C" w:rsidRPr="00215C0B" w:rsidRDefault="004D114C" w:rsidP="004D114C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215C0B" w:rsidRDefault="004D114C" w:rsidP="00215C0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C6251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  <w:r w:rsidRPr="0049784B">
        <w:rPr>
          <w:rFonts w:ascii="Times New Roman" w:hAnsi="Times New Roman" w:cs="Times New Roman"/>
          <w:b/>
          <w:color w:val="120894"/>
          <w:sz w:val="32"/>
          <w:szCs w:val="32"/>
        </w:rPr>
        <w:t>з</w:t>
      </w:r>
      <w:r w:rsidRPr="009A7A61">
        <w:rPr>
          <w:rFonts w:ascii="Times New Roman" w:hAnsi="Times New Roman" w:cs="Times New Roman"/>
          <w:b/>
          <w:color w:val="120894"/>
          <w:sz w:val="32"/>
          <w:szCs w:val="32"/>
        </w:rPr>
        <w:t>апрещае</w:t>
      </w:r>
      <w:r w:rsidRPr="0049784B">
        <w:rPr>
          <w:rFonts w:ascii="Times New Roman" w:hAnsi="Times New Roman" w:cs="Times New Roman"/>
          <w:b/>
          <w:color w:val="120894"/>
          <w:sz w:val="32"/>
          <w:szCs w:val="32"/>
        </w:rPr>
        <w:t>тся</w:t>
      </w:r>
      <w:r w:rsidRPr="00AC6251">
        <w:rPr>
          <w:rFonts w:ascii="Times New Roman" w:hAnsi="Times New Roman" w:cs="Times New Roman"/>
          <w:sz w:val="28"/>
          <w:szCs w:val="28"/>
        </w:rPr>
        <w:t xml:space="preserve"> использовать образовательную деятельность для </w:t>
      </w:r>
      <w:r w:rsidRPr="0049784B">
        <w:rPr>
          <w:rFonts w:ascii="Times New Roman" w:hAnsi="Times New Roman" w:cs="Times New Roman"/>
          <w:b/>
          <w:color w:val="120894"/>
          <w:sz w:val="28"/>
          <w:szCs w:val="28"/>
        </w:rPr>
        <w:t>политической агитации</w:t>
      </w:r>
      <w:r w:rsidRPr="00AC6251">
        <w:rPr>
          <w:rFonts w:ascii="Times New Roman" w:hAnsi="Times New Roman" w:cs="Times New Roman"/>
          <w:sz w:val="28"/>
          <w:szCs w:val="28"/>
        </w:rPr>
        <w:t xml:space="preserve">, </w:t>
      </w:r>
      <w:r w:rsidRPr="0049784B">
        <w:rPr>
          <w:rFonts w:ascii="Times New Roman" w:hAnsi="Times New Roman" w:cs="Times New Roman"/>
          <w:b/>
          <w:color w:val="120894"/>
          <w:sz w:val="28"/>
          <w:szCs w:val="28"/>
        </w:rPr>
        <w:t>для разжигания</w:t>
      </w:r>
      <w:r w:rsidRPr="0049784B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Pr="00AC6251">
        <w:rPr>
          <w:rFonts w:ascii="Times New Roman" w:hAnsi="Times New Roman" w:cs="Times New Roman"/>
          <w:sz w:val="28"/>
          <w:szCs w:val="28"/>
        </w:rPr>
        <w:t>социальной, расовой, национальной или религиозной розни</w:t>
      </w:r>
      <w:r w:rsidR="00AC6251">
        <w:rPr>
          <w:rFonts w:ascii="Times New Roman" w:hAnsi="Times New Roman" w:cs="Times New Roman"/>
          <w:sz w:val="28"/>
          <w:szCs w:val="28"/>
        </w:rPr>
        <w:t>.</w:t>
      </w:r>
    </w:p>
    <w:p w:rsidR="009A7A61" w:rsidRPr="009A7A61" w:rsidRDefault="009A7A61" w:rsidP="009A7A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A61" w:rsidRPr="009A7A61" w:rsidRDefault="009A7A61" w:rsidP="009A7A6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A7A61">
        <w:rPr>
          <w:rFonts w:ascii="Times New Roman" w:hAnsi="Times New Roman" w:cs="Times New Roman"/>
          <w:sz w:val="28"/>
          <w:szCs w:val="28"/>
        </w:rPr>
        <w:t xml:space="preserve">Привлечение воспитанников </w:t>
      </w:r>
      <w:r w:rsidRPr="009A7A61">
        <w:rPr>
          <w:rFonts w:ascii="Times New Roman" w:hAnsi="Times New Roman" w:cs="Times New Roman"/>
          <w:b/>
          <w:color w:val="120894"/>
          <w:sz w:val="28"/>
          <w:szCs w:val="28"/>
        </w:rPr>
        <w:t>без согласия их родителей</w:t>
      </w:r>
      <w:r w:rsidRPr="009A7A61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Pr="009A7A61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9A7A61">
        <w:rPr>
          <w:rFonts w:ascii="Times New Roman" w:hAnsi="Times New Roman" w:cs="Times New Roman"/>
          <w:b/>
          <w:color w:val="120894"/>
          <w:sz w:val="28"/>
          <w:szCs w:val="28"/>
        </w:rPr>
        <w:t>к труду</w:t>
      </w:r>
      <w:r w:rsidRPr="009A7A61">
        <w:rPr>
          <w:rFonts w:ascii="Times New Roman" w:hAnsi="Times New Roman" w:cs="Times New Roman"/>
          <w:sz w:val="28"/>
          <w:szCs w:val="28"/>
        </w:rPr>
        <w:t xml:space="preserve">, не предусмотренному образовательной программой, </w:t>
      </w:r>
      <w:r w:rsidRPr="009A7A61">
        <w:rPr>
          <w:rFonts w:ascii="Times New Roman" w:hAnsi="Times New Roman" w:cs="Times New Roman"/>
          <w:b/>
          <w:color w:val="120894"/>
          <w:sz w:val="32"/>
          <w:szCs w:val="32"/>
        </w:rPr>
        <w:t>запрещается</w:t>
      </w:r>
      <w:r w:rsidRPr="009A7A61">
        <w:rPr>
          <w:rFonts w:ascii="Times New Roman" w:hAnsi="Times New Roman" w:cs="Times New Roman"/>
          <w:sz w:val="28"/>
          <w:szCs w:val="28"/>
        </w:rPr>
        <w:t>.</w:t>
      </w:r>
    </w:p>
    <w:p w:rsidR="009A7A61" w:rsidRPr="00215C0B" w:rsidRDefault="009A7A61" w:rsidP="009A7A6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D114C" w:rsidRPr="004E5175" w:rsidRDefault="004D114C" w:rsidP="004D114C">
      <w:pPr>
        <w:ind w:left="36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E5175">
        <w:rPr>
          <w:rFonts w:ascii="Times New Roman" w:hAnsi="Times New Roman" w:cs="Times New Roman"/>
          <w:b/>
          <w:color w:val="7030A0"/>
          <w:sz w:val="40"/>
          <w:szCs w:val="40"/>
        </w:rPr>
        <w:t>Аттестация педагогических работников</w:t>
      </w:r>
    </w:p>
    <w:p w:rsidR="004D114C" w:rsidRPr="00371891" w:rsidRDefault="004D114C" w:rsidP="00371891">
      <w:pPr>
        <w:ind w:left="357" w:firstLine="709"/>
        <w:rPr>
          <w:rFonts w:ascii="Times New Roman" w:hAnsi="Times New Roman" w:cs="Times New Roman"/>
          <w:b/>
          <w:color w:val="120894"/>
          <w:sz w:val="28"/>
          <w:szCs w:val="28"/>
        </w:rPr>
      </w:pPr>
      <w:r w:rsidRPr="00C448BD">
        <w:rPr>
          <w:rFonts w:ascii="Times New Roman" w:hAnsi="Times New Roman" w:cs="Times New Roman"/>
          <w:b/>
          <w:color w:val="120894"/>
          <w:sz w:val="32"/>
          <w:szCs w:val="32"/>
        </w:rPr>
        <w:t>Аттестация</w:t>
      </w:r>
      <w:r w:rsidRPr="00C448BD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Pr="004D114C">
        <w:rPr>
          <w:rFonts w:ascii="Times New Roman" w:hAnsi="Times New Roman" w:cs="Times New Roman"/>
          <w:sz w:val="28"/>
          <w:szCs w:val="28"/>
        </w:rPr>
        <w:t xml:space="preserve">педагогических работников проводится в целях </w:t>
      </w:r>
      <w:r w:rsidRPr="00C448BD">
        <w:rPr>
          <w:rFonts w:ascii="Times New Roman" w:hAnsi="Times New Roman" w:cs="Times New Roman"/>
          <w:b/>
          <w:color w:val="120894"/>
          <w:sz w:val="28"/>
          <w:szCs w:val="28"/>
        </w:rPr>
        <w:t>подтверждения</w:t>
      </w:r>
      <w:r w:rsidRPr="004D114C">
        <w:rPr>
          <w:rFonts w:ascii="Times New Roman" w:hAnsi="Times New Roman" w:cs="Times New Roman"/>
          <w:sz w:val="28"/>
          <w:szCs w:val="28"/>
        </w:rPr>
        <w:t xml:space="preserve"> соответствия педагогических работников занимаемым ими должностям </w:t>
      </w:r>
      <w:r w:rsidRPr="00C448BD">
        <w:rPr>
          <w:rFonts w:ascii="Times New Roman" w:hAnsi="Times New Roman" w:cs="Times New Roman"/>
          <w:b/>
          <w:color w:val="120894"/>
          <w:sz w:val="28"/>
          <w:szCs w:val="28"/>
        </w:rPr>
        <w:t>на основе оценки</w:t>
      </w:r>
      <w:r w:rsidRPr="00C448BD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Pr="004D114C">
        <w:rPr>
          <w:rFonts w:ascii="Times New Roman" w:hAnsi="Times New Roman" w:cs="Times New Roman"/>
          <w:sz w:val="28"/>
          <w:szCs w:val="28"/>
        </w:rPr>
        <w:t xml:space="preserve">их профессиональной деятельности </w:t>
      </w:r>
      <w:r w:rsidRPr="00C448BD">
        <w:rPr>
          <w:rFonts w:ascii="Times New Roman" w:hAnsi="Times New Roman" w:cs="Times New Roman"/>
          <w:b/>
          <w:color w:val="120894"/>
          <w:sz w:val="28"/>
          <w:szCs w:val="28"/>
        </w:rPr>
        <w:t>в целях установле</w:t>
      </w:r>
      <w:r w:rsidR="00371891">
        <w:rPr>
          <w:rFonts w:ascii="Times New Roman" w:hAnsi="Times New Roman" w:cs="Times New Roman"/>
          <w:b/>
          <w:color w:val="120894"/>
          <w:sz w:val="28"/>
          <w:szCs w:val="28"/>
        </w:rPr>
        <w:t>ния квалификационной категории.</w:t>
      </w:r>
    </w:p>
    <w:p w:rsidR="004E5175" w:rsidRDefault="004D114C" w:rsidP="00371891">
      <w:pPr>
        <w:ind w:left="357" w:firstLine="709"/>
        <w:rPr>
          <w:rFonts w:ascii="Times New Roman" w:hAnsi="Times New Roman" w:cs="Times New Roman"/>
          <w:sz w:val="28"/>
          <w:szCs w:val="28"/>
        </w:rPr>
      </w:pPr>
      <w:r w:rsidRPr="00C448BD">
        <w:rPr>
          <w:rFonts w:ascii="Times New Roman" w:hAnsi="Times New Roman" w:cs="Times New Roman"/>
          <w:b/>
          <w:color w:val="120894"/>
          <w:sz w:val="32"/>
          <w:szCs w:val="32"/>
        </w:rPr>
        <w:t>Проведение аттестации</w:t>
      </w:r>
      <w:r w:rsidRPr="00C448BD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Pr="004D114C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Pr="00C448BD">
        <w:rPr>
          <w:rFonts w:ascii="Times New Roman" w:hAnsi="Times New Roman" w:cs="Times New Roman"/>
          <w:b/>
          <w:color w:val="120894"/>
          <w:sz w:val="28"/>
          <w:szCs w:val="28"/>
        </w:rPr>
        <w:t>один раз в пять лет</w:t>
      </w:r>
      <w:r w:rsidRPr="00AC6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14C">
        <w:rPr>
          <w:rFonts w:ascii="Times New Roman" w:hAnsi="Times New Roman" w:cs="Times New Roman"/>
          <w:sz w:val="28"/>
          <w:szCs w:val="28"/>
        </w:rPr>
        <w:t>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150E41" w:rsidRDefault="00150E41" w:rsidP="004E517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D114C" w:rsidRPr="002C4110" w:rsidRDefault="004D114C" w:rsidP="002C4110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4E5175">
        <w:rPr>
          <w:rFonts w:ascii="Times New Roman" w:hAnsi="Times New Roman" w:cs="Times New Roman"/>
          <w:b/>
          <w:color w:val="7030A0"/>
          <w:sz w:val="40"/>
          <w:szCs w:val="40"/>
        </w:rPr>
        <w:lastRenderedPageBreak/>
        <w:t>К педагогической д</w:t>
      </w:r>
      <w:r w:rsidR="004E5175">
        <w:rPr>
          <w:rFonts w:ascii="Times New Roman" w:hAnsi="Times New Roman" w:cs="Times New Roman"/>
          <w:b/>
          <w:color w:val="7030A0"/>
          <w:sz w:val="40"/>
          <w:szCs w:val="40"/>
        </w:rPr>
        <w:t>еятельности не допускаются лица</w:t>
      </w:r>
      <w:r w:rsidR="00150E41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r w:rsidR="00150E41" w:rsidRPr="002C4110">
        <w:rPr>
          <w:rFonts w:ascii="Times New Roman" w:hAnsi="Times New Roman" w:cs="Times New Roman"/>
          <w:b/>
          <w:sz w:val="32"/>
          <w:szCs w:val="32"/>
        </w:rPr>
        <w:t>(на основании Трудового кодекса РФ.</w:t>
      </w:r>
      <w:proofErr w:type="gramEnd"/>
      <w:r w:rsidR="00150E41" w:rsidRPr="002C411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150E41" w:rsidRPr="002C4110">
        <w:rPr>
          <w:rFonts w:ascii="Times New Roman" w:hAnsi="Times New Roman" w:cs="Times New Roman"/>
          <w:b/>
          <w:sz w:val="32"/>
          <w:szCs w:val="32"/>
        </w:rPr>
        <w:t>Глава 52.)</w:t>
      </w:r>
      <w:proofErr w:type="gramEnd"/>
    </w:p>
    <w:p w:rsidR="00150E41" w:rsidRPr="00150E41" w:rsidRDefault="00150E41" w:rsidP="00150E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50E41" w:rsidRPr="00150E41" w:rsidRDefault="004D114C" w:rsidP="00150E4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448BD">
        <w:rPr>
          <w:rFonts w:ascii="Times New Roman" w:hAnsi="Times New Roman" w:cs="Times New Roman"/>
          <w:b/>
          <w:color w:val="120894"/>
          <w:sz w:val="28"/>
          <w:szCs w:val="28"/>
        </w:rPr>
        <w:t>имеющие</w:t>
      </w:r>
      <w:proofErr w:type="gramEnd"/>
      <w:r w:rsidRPr="00C448BD">
        <w:rPr>
          <w:rFonts w:ascii="Times New Roman" w:hAnsi="Times New Roman" w:cs="Times New Roman"/>
          <w:b/>
          <w:color w:val="120894"/>
          <w:sz w:val="28"/>
          <w:szCs w:val="28"/>
        </w:rPr>
        <w:t xml:space="preserve"> или имевшие судимость, подвергающиеся или подвергавшиеся уголовному преследованию</w:t>
      </w:r>
      <w:r w:rsidRPr="00C448BD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Pr="00761CFC">
        <w:rPr>
          <w:rFonts w:ascii="Times New Roman" w:hAnsi="Times New Roman" w:cs="Times New Roman"/>
          <w:sz w:val="28"/>
          <w:szCs w:val="28"/>
        </w:rPr>
        <w:t>(за исключением лиц, уголовное преследование в отношении которых прекращено по реабилитирующим основаниям)</w:t>
      </w:r>
      <w:r w:rsidR="00761CFC">
        <w:rPr>
          <w:rFonts w:ascii="Times New Roman" w:hAnsi="Times New Roman" w:cs="Times New Roman"/>
          <w:sz w:val="28"/>
          <w:szCs w:val="28"/>
        </w:rPr>
        <w:t>;</w:t>
      </w:r>
      <w:r w:rsidRPr="00150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E41" w:rsidRPr="00150E41" w:rsidRDefault="00150E41" w:rsidP="00150E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50E41" w:rsidRPr="00150E41" w:rsidRDefault="00150E41" w:rsidP="00150E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61CFC" w:rsidRPr="00150E41" w:rsidRDefault="004D114C" w:rsidP="00150E4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448BD">
        <w:rPr>
          <w:rFonts w:ascii="Times New Roman" w:hAnsi="Times New Roman" w:cs="Times New Roman"/>
          <w:b/>
          <w:color w:val="120894"/>
          <w:sz w:val="28"/>
          <w:szCs w:val="28"/>
        </w:rPr>
        <w:t>имеющие неснятую или непогашенную судимость</w:t>
      </w:r>
      <w:r w:rsidRPr="00C448BD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Pr="00761CFC">
        <w:rPr>
          <w:rFonts w:ascii="Times New Roman" w:hAnsi="Times New Roman" w:cs="Times New Roman"/>
          <w:sz w:val="28"/>
          <w:szCs w:val="28"/>
        </w:rPr>
        <w:t>за умышленные тяжкие и особо тяжкие преступления;</w:t>
      </w:r>
      <w:proofErr w:type="gramEnd"/>
    </w:p>
    <w:p w:rsidR="00150E41" w:rsidRPr="00150E41" w:rsidRDefault="00150E41" w:rsidP="00150E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50E41" w:rsidRPr="00150E41" w:rsidRDefault="00150E41" w:rsidP="00150E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61CFC" w:rsidRPr="00150E41" w:rsidRDefault="004D114C" w:rsidP="00150E4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448BD">
        <w:rPr>
          <w:rFonts w:ascii="Times New Roman" w:hAnsi="Times New Roman" w:cs="Times New Roman"/>
          <w:b/>
          <w:color w:val="120894"/>
          <w:sz w:val="28"/>
          <w:szCs w:val="28"/>
        </w:rPr>
        <w:t>признанные</w:t>
      </w:r>
      <w:proofErr w:type="gramEnd"/>
      <w:r w:rsidRPr="00C448BD">
        <w:rPr>
          <w:rFonts w:ascii="Times New Roman" w:hAnsi="Times New Roman" w:cs="Times New Roman"/>
          <w:b/>
          <w:color w:val="120894"/>
          <w:sz w:val="28"/>
          <w:szCs w:val="28"/>
        </w:rPr>
        <w:t xml:space="preserve"> недееспособными</w:t>
      </w:r>
      <w:r w:rsidRPr="00761CFC">
        <w:rPr>
          <w:rFonts w:ascii="Times New Roman" w:hAnsi="Times New Roman" w:cs="Times New Roman"/>
          <w:sz w:val="28"/>
          <w:szCs w:val="28"/>
        </w:rPr>
        <w:t xml:space="preserve"> в установленном федеральным законом порядке;</w:t>
      </w:r>
    </w:p>
    <w:p w:rsidR="00150E41" w:rsidRPr="00150E41" w:rsidRDefault="00150E41" w:rsidP="00150E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50E41" w:rsidRPr="00150E41" w:rsidRDefault="00150E41" w:rsidP="00150E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D09B4" w:rsidRPr="00761CFC" w:rsidRDefault="004D114C" w:rsidP="00761CF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448BD">
        <w:rPr>
          <w:rFonts w:ascii="Times New Roman" w:hAnsi="Times New Roman" w:cs="Times New Roman"/>
          <w:b/>
          <w:color w:val="120894"/>
          <w:sz w:val="28"/>
          <w:szCs w:val="28"/>
        </w:rPr>
        <w:t>имеющие заболевания</w:t>
      </w:r>
      <w:r w:rsidRPr="00761CFC">
        <w:rPr>
          <w:rFonts w:ascii="Times New Roman" w:hAnsi="Times New Roman" w:cs="Times New Roman"/>
          <w:sz w:val="28"/>
          <w:szCs w:val="28"/>
        </w:rPr>
        <w:t>, предусмотренные перечнем, утверждаемым федеральным</w:t>
      </w:r>
      <w:r w:rsidR="006D09B4" w:rsidRPr="00761CFC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власти.</w:t>
      </w:r>
    </w:p>
    <w:p w:rsidR="00215C0B" w:rsidRPr="00215C0B" w:rsidRDefault="00215C0B" w:rsidP="00215C0B">
      <w:pPr>
        <w:rPr>
          <w:rFonts w:ascii="Times New Roman" w:hAnsi="Times New Roman" w:cs="Times New Roman"/>
          <w:sz w:val="28"/>
          <w:szCs w:val="28"/>
        </w:rPr>
      </w:pPr>
    </w:p>
    <w:p w:rsidR="000A38F3" w:rsidRDefault="00E64403" w:rsidP="006D09B4">
      <w:pPr>
        <w:ind w:left="360"/>
        <w:rPr>
          <w:rFonts w:ascii="Times New Roman" w:hAnsi="Times New Roman" w:cs="Times New Roman"/>
          <w:b/>
          <w:color w:val="120894"/>
          <w:sz w:val="40"/>
          <w:szCs w:val="40"/>
        </w:rPr>
      </w:pPr>
      <w:r w:rsidRPr="00E671FF">
        <w:rPr>
          <w:rFonts w:ascii="Times New Roman" w:hAnsi="Times New Roman" w:cs="Times New Roman"/>
          <w:b/>
          <w:color w:val="120894"/>
          <w:sz w:val="40"/>
          <w:szCs w:val="40"/>
        </w:rPr>
        <w:t>О</w:t>
      </w:r>
      <w:r w:rsidR="000A38F3" w:rsidRPr="00E671FF">
        <w:rPr>
          <w:rFonts w:ascii="Times New Roman" w:hAnsi="Times New Roman" w:cs="Times New Roman"/>
          <w:b/>
          <w:color w:val="120894"/>
          <w:sz w:val="40"/>
          <w:szCs w:val="40"/>
        </w:rPr>
        <w:t>снованиями прекращения трудового договора с пед</w:t>
      </w:r>
      <w:r w:rsidR="00290B97">
        <w:rPr>
          <w:rFonts w:ascii="Times New Roman" w:hAnsi="Times New Roman" w:cs="Times New Roman"/>
          <w:b/>
          <w:color w:val="120894"/>
          <w:sz w:val="40"/>
          <w:szCs w:val="40"/>
        </w:rPr>
        <w:t>агогическим работником являются</w:t>
      </w:r>
    </w:p>
    <w:p w:rsidR="00290B97" w:rsidRPr="00290B97" w:rsidRDefault="00290B97" w:rsidP="006D09B4">
      <w:pPr>
        <w:ind w:left="360"/>
        <w:rPr>
          <w:rFonts w:ascii="Times New Roman" w:hAnsi="Times New Roman" w:cs="Times New Roman"/>
          <w:b/>
          <w:color w:val="120894"/>
          <w:sz w:val="16"/>
          <w:szCs w:val="16"/>
        </w:rPr>
      </w:pPr>
    </w:p>
    <w:p w:rsidR="00290B97" w:rsidRDefault="000A38F3" w:rsidP="00290B9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4E5175">
        <w:rPr>
          <w:rFonts w:ascii="Times New Roman" w:hAnsi="Times New Roman" w:cs="Times New Roman"/>
          <w:b/>
          <w:color w:val="120894"/>
          <w:sz w:val="28"/>
          <w:szCs w:val="28"/>
        </w:rPr>
        <w:t>повторное в течение одного года грубое нарушение устава</w:t>
      </w:r>
      <w:r w:rsidRPr="004E5175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Pr="00215C0B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деятельность;</w:t>
      </w:r>
    </w:p>
    <w:p w:rsidR="00290B97" w:rsidRPr="00290B97" w:rsidRDefault="00290B97" w:rsidP="00290B9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90B97" w:rsidRPr="00290B97" w:rsidRDefault="00290B97" w:rsidP="00290B9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5C0B" w:rsidRPr="00290B97" w:rsidRDefault="000A38F3" w:rsidP="00290B9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90B97">
        <w:rPr>
          <w:rFonts w:ascii="Times New Roman" w:hAnsi="Times New Roman" w:cs="Times New Roman"/>
          <w:b/>
          <w:color w:val="120894"/>
          <w:sz w:val="28"/>
          <w:szCs w:val="28"/>
        </w:rPr>
        <w:t xml:space="preserve">применение, </w:t>
      </w:r>
      <w:r w:rsidRPr="00290B97">
        <w:rPr>
          <w:rFonts w:ascii="Times New Roman" w:hAnsi="Times New Roman" w:cs="Times New Roman"/>
          <w:sz w:val="28"/>
          <w:szCs w:val="28"/>
        </w:rPr>
        <w:t>в том числе однократное</w:t>
      </w:r>
      <w:r w:rsidRPr="00290B97">
        <w:rPr>
          <w:rFonts w:ascii="Times New Roman" w:hAnsi="Times New Roman" w:cs="Times New Roman"/>
          <w:b/>
          <w:color w:val="120894"/>
          <w:sz w:val="28"/>
          <w:szCs w:val="28"/>
        </w:rPr>
        <w:t>, методов воспитания, связанных с физическим и (или) психическим насилием</w:t>
      </w:r>
      <w:r w:rsidRPr="00290B97">
        <w:rPr>
          <w:rFonts w:ascii="Times New Roman" w:hAnsi="Times New Roman" w:cs="Times New Roman"/>
          <w:sz w:val="28"/>
          <w:szCs w:val="28"/>
        </w:rPr>
        <w:t xml:space="preserve"> над личнос</w:t>
      </w:r>
      <w:r w:rsidR="00FA3841" w:rsidRPr="00290B97">
        <w:rPr>
          <w:rFonts w:ascii="Times New Roman" w:hAnsi="Times New Roman" w:cs="Times New Roman"/>
          <w:sz w:val="28"/>
          <w:szCs w:val="28"/>
        </w:rPr>
        <w:t>тью обучающегося, воспитанника;</w:t>
      </w:r>
    </w:p>
    <w:p w:rsidR="004E5175" w:rsidRPr="004E5175" w:rsidRDefault="004E5175" w:rsidP="004E51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175" w:rsidRPr="004E5175" w:rsidRDefault="004E5175" w:rsidP="004E5175">
      <w:pPr>
        <w:pStyle w:val="a3"/>
        <w:ind w:left="786"/>
        <w:rPr>
          <w:rFonts w:ascii="Times New Roman" w:hAnsi="Times New Roman" w:cs="Times New Roman"/>
          <w:sz w:val="16"/>
          <w:szCs w:val="16"/>
        </w:rPr>
      </w:pPr>
    </w:p>
    <w:p w:rsidR="00313117" w:rsidRPr="00A908E2" w:rsidRDefault="000A38F3" w:rsidP="002E72C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4E5175">
        <w:rPr>
          <w:rFonts w:ascii="Times New Roman" w:hAnsi="Times New Roman" w:cs="Times New Roman"/>
          <w:b/>
          <w:color w:val="120894"/>
          <w:sz w:val="28"/>
          <w:szCs w:val="28"/>
        </w:rPr>
        <w:t>достижение предельного возраста</w:t>
      </w:r>
      <w:r w:rsidRPr="004E5175">
        <w:rPr>
          <w:rFonts w:ascii="Times New Roman" w:hAnsi="Times New Roman" w:cs="Times New Roman"/>
          <w:color w:val="120894"/>
          <w:sz w:val="28"/>
          <w:szCs w:val="28"/>
        </w:rPr>
        <w:t xml:space="preserve"> </w:t>
      </w:r>
      <w:r w:rsidRPr="00C448BD">
        <w:rPr>
          <w:rFonts w:ascii="Times New Roman" w:hAnsi="Times New Roman" w:cs="Times New Roman"/>
          <w:sz w:val="28"/>
          <w:szCs w:val="28"/>
        </w:rPr>
        <w:t xml:space="preserve">для замещения соответствующей должности в соответствии со </w:t>
      </w:r>
      <w:r w:rsidR="00371891">
        <w:rPr>
          <w:rFonts w:ascii="Times New Roman" w:hAnsi="Times New Roman" w:cs="Times New Roman"/>
          <w:sz w:val="28"/>
          <w:szCs w:val="28"/>
        </w:rPr>
        <w:t>ст. 332. Трудового</w:t>
      </w:r>
      <w:r w:rsidR="00AE427F" w:rsidRPr="00C448BD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sectPr w:rsidR="00313117" w:rsidRPr="00A908E2" w:rsidSect="00A908E2">
      <w:footerReference w:type="default" r:id="rId10"/>
      <w:pgSz w:w="11906" w:h="16838"/>
      <w:pgMar w:top="1134" w:right="850" w:bottom="1134" w:left="1701" w:header="708" w:footer="708" w:gutter="0"/>
      <w:pgBorders w:offsetFrom="page">
        <w:top w:val="single" w:sz="4" w:space="24" w:color="0000FF"/>
        <w:left w:val="single" w:sz="4" w:space="24" w:color="0000FF"/>
        <w:bottom w:val="single" w:sz="4" w:space="24" w:color="0000FF"/>
        <w:right w:val="single" w:sz="4" w:space="24" w:color="0000FF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02" w:rsidRDefault="009F0202" w:rsidP="00DA7CA6">
      <w:pPr>
        <w:spacing w:before="0" w:after="0" w:line="240" w:lineRule="auto"/>
      </w:pPr>
      <w:r>
        <w:separator/>
      </w:r>
    </w:p>
  </w:endnote>
  <w:endnote w:type="continuationSeparator" w:id="0">
    <w:p w:rsidR="009F0202" w:rsidRDefault="009F0202" w:rsidP="00DA7C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166359"/>
      <w:docPartObj>
        <w:docPartGallery w:val="Page Numbers (Bottom of Page)"/>
        <w:docPartUnique/>
      </w:docPartObj>
    </w:sdtPr>
    <w:sdtEndPr/>
    <w:sdtContent>
      <w:p w:rsidR="00AE68C7" w:rsidRDefault="00AE68C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8E2">
          <w:rPr>
            <w:noProof/>
          </w:rPr>
          <w:t>6</w:t>
        </w:r>
        <w:r>
          <w:fldChar w:fldCharType="end"/>
        </w:r>
      </w:p>
    </w:sdtContent>
  </w:sdt>
  <w:p w:rsidR="00733F79" w:rsidRDefault="00733F7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02" w:rsidRDefault="009F0202" w:rsidP="00DA7CA6">
      <w:pPr>
        <w:spacing w:before="0" w:after="0" w:line="240" w:lineRule="auto"/>
      </w:pPr>
      <w:r>
        <w:separator/>
      </w:r>
    </w:p>
  </w:footnote>
  <w:footnote w:type="continuationSeparator" w:id="0">
    <w:p w:rsidR="009F0202" w:rsidRDefault="009F0202" w:rsidP="00DA7CA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6C"/>
    <w:multiLevelType w:val="hybridMultilevel"/>
    <w:tmpl w:val="2200C2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43FBF"/>
    <w:multiLevelType w:val="hybridMultilevel"/>
    <w:tmpl w:val="90941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E4178"/>
    <w:multiLevelType w:val="hybridMultilevel"/>
    <w:tmpl w:val="E5CA0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359C1"/>
    <w:multiLevelType w:val="hybridMultilevel"/>
    <w:tmpl w:val="FFE0B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153EA"/>
    <w:multiLevelType w:val="hybridMultilevel"/>
    <w:tmpl w:val="875EA5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8C754A"/>
    <w:multiLevelType w:val="hybridMultilevel"/>
    <w:tmpl w:val="88826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E29FF"/>
    <w:multiLevelType w:val="hybridMultilevel"/>
    <w:tmpl w:val="DB88A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42733"/>
    <w:multiLevelType w:val="hybridMultilevel"/>
    <w:tmpl w:val="9356C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37E28"/>
    <w:multiLevelType w:val="hybridMultilevel"/>
    <w:tmpl w:val="E7ECF4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F6F86"/>
    <w:multiLevelType w:val="hybridMultilevel"/>
    <w:tmpl w:val="8B3C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53A83"/>
    <w:multiLevelType w:val="hybridMultilevel"/>
    <w:tmpl w:val="09985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858C9"/>
    <w:multiLevelType w:val="hybridMultilevel"/>
    <w:tmpl w:val="4A0A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26847"/>
    <w:multiLevelType w:val="hybridMultilevel"/>
    <w:tmpl w:val="B5449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C3EB7"/>
    <w:multiLevelType w:val="hybridMultilevel"/>
    <w:tmpl w:val="93BC07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374B79EF"/>
    <w:multiLevelType w:val="hybridMultilevel"/>
    <w:tmpl w:val="ACC0C11C"/>
    <w:lvl w:ilvl="0" w:tplc="CDA0FF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5C5D71"/>
    <w:multiLevelType w:val="hybridMultilevel"/>
    <w:tmpl w:val="1402EC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D00A9"/>
    <w:multiLevelType w:val="hybridMultilevel"/>
    <w:tmpl w:val="EED04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A526C"/>
    <w:multiLevelType w:val="hybridMultilevel"/>
    <w:tmpl w:val="96167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155CF"/>
    <w:multiLevelType w:val="hybridMultilevel"/>
    <w:tmpl w:val="583663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F673E"/>
    <w:multiLevelType w:val="hybridMultilevel"/>
    <w:tmpl w:val="1D8E17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42454D"/>
    <w:multiLevelType w:val="hybridMultilevel"/>
    <w:tmpl w:val="9F948B60"/>
    <w:lvl w:ilvl="0" w:tplc="13669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83142F"/>
    <w:multiLevelType w:val="hybridMultilevel"/>
    <w:tmpl w:val="582A94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6151D"/>
    <w:multiLevelType w:val="hybridMultilevel"/>
    <w:tmpl w:val="AB2686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07166"/>
    <w:multiLevelType w:val="hybridMultilevel"/>
    <w:tmpl w:val="CA10596A"/>
    <w:lvl w:ilvl="0" w:tplc="D006ED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62453"/>
    <w:multiLevelType w:val="hybridMultilevel"/>
    <w:tmpl w:val="9FCE1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51957"/>
    <w:multiLevelType w:val="hybridMultilevel"/>
    <w:tmpl w:val="DC3455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C526F"/>
    <w:multiLevelType w:val="hybridMultilevel"/>
    <w:tmpl w:val="51C69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35E16"/>
    <w:multiLevelType w:val="hybridMultilevel"/>
    <w:tmpl w:val="5F9E9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A1A0C"/>
    <w:multiLevelType w:val="hybridMultilevel"/>
    <w:tmpl w:val="DE4EDDD0"/>
    <w:lvl w:ilvl="0" w:tplc="041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61622EB0"/>
    <w:multiLevelType w:val="hybridMultilevel"/>
    <w:tmpl w:val="8440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E164CB"/>
    <w:multiLevelType w:val="hybridMultilevel"/>
    <w:tmpl w:val="326A6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9119D"/>
    <w:multiLevelType w:val="hybridMultilevel"/>
    <w:tmpl w:val="F20680B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E1D11CF"/>
    <w:multiLevelType w:val="hybridMultilevel"/>
    <w:tmpl w:val="16BA612C"/>
    <w:lvl w:ilvl="0" w:tplc="7E4A3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20"/>
  </w:num>
  <w:num w:numId="5">
    <w:abstractNumId w:val="32"/>
  </w:num>
  <w:num w:numId="6">
    <w:abstractNumId w:val="17"/>
  </w:num>
  <w:num w:numId="7">
    <w:abstractNumId w:val="26"/>
  </w:num>
  <w:num w:numId="8">
    <w:abstractNumId w:val="12"/>
  </w:num>
  <w:num w:numId="9">
    <w:abstractNumId w:val="6"/>
  </w:num>
  <w:num w:numId="10">
    <w:abstractNumId w:val="29"/>
  </w:num>
  <w:num w:numId="11">
    <w:abstractNumId w:val="7"/>
  </w:num>
  <w:num w:numId="12">
    <w:abstractNumId w:val="1"/>
  </w:num>
  <w:num w:numId="13">
    <w:abstractNumId w:val="24"/>
  </w:num>
  <w:num w:numId="14">
    <w:abstractNumId w:val="15"/>
  </w:num>
  <w:num w:numId="15">
    <w:abstractNumId w:val="18"/>
  </w:num>
  <w:num w:numId="16">
    <w:abstractNumId w:val="25"/>
  </w:num>
  <w:num w:numId="17">
    <w:abstractNumId w:val="22"/>
  </w:num>
  <w:num w:numId="18">
    <w:abstractNumId w:val="30"/>
  </w:num>
  <w:num w:numId="19">
    <w:abstractNumId w:val="28"/>
  </w:num>
  <w:num w:numId="20">
    <w:abstractNumId w:val="4"/>
  </w:num>
  <w:num w:numId="21">
    <w:abstractNumId w:val="27"/>
  </w:num>
  <w:num w:numId="22">
    <w:abstractNumId w:val="16"/>
  </w:num>
  <w:num w:numId="23">
    <w:abstractNumId w:val="21"/>
  </w:num>
  <w:num w:numId="24">
    <w:abstractNumId w:val="13"/>
  </w:num>
  <w:num w:numId="25">
    <w:abstractNumId w:val="8"/>
  </w:num>
  <w:num w:numId="26">
    <w:abstractNumId w:val="19"/>
  </w:num>
  <w:num w:numId="27">
    <w:abstractNumId w:val="9"/>
  </w:num>
  <w:num w:numId="28">
    <w:abstractNumId w:val="5"/>
  </w:num>
  <w:num w:numId="29">
    <w:abstractNumId w:val="23"/>
  </w:num>
  <w:num w:numId="30">
    <w:abstractNumId w:val="11"/>
  </w:num>
  <w:num w:numId="31">
    <w:abstractNumId w:val="2"/>
  </w:num>
  <w:num w:numId="32">
    <w:abstractNumId w:val="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8D"/>
    <w:rsid w:val="000030C9"/>
    <w:rsid w:val="000147CE"/>
    <w:rsid w:val="0003364E"/>
    <w:rsid w:val="000762F0"/>
    <w:rsid w:val="00092EEA"/>
    <w:rsid w:val="00093932"/>
    <w:rsid w:val="000A38F3"/>
    <w:rsid w:val="000E3300"/>
    <w:rsid w:val="000F1C9F"/>
    <w:rsid w:val="00134706"/>
    <w:rsid w:val="00141B43"/>
    <w:rsid w:val="00150E41"/>
    <w:rsid w:val="00167A2E"/>
    <w:rsid w:val="001930C5"/>
    <w:rsid w:val="00194FA9"/>
    <w:rsid w:val="0019577F"/>
    <w:rsid w:val="00197B80"/>
    <w:rsid w:val="001C4347"/>
    <w:rsid w:val="001D7A34"/>
    <w:rsid w:val="001E2A3D"/>
    <w:rsid w:val="001E6F9A"/>
    <w:rsid w:val="002048DC"/>
    <w:rsid w:val="00215C0B"/>
    <w:rsid w:val="0024185A"/>
    <w:rsid w:val="00242365"/>
    <w:rsid w:val="00272DB2"/>
    <w:rsid w:val="00290B97"/>
    <w:rsid w:val="002C4110"/>
    <w:rsid w:val="002D2037"/>
    <w:rsid w:val="002E72C7"/>
    <w:rsid w:val="003001B4"/>
    <w:rsid w:val="00313117"/>
    <w:rsid w:val="003135CB"/>
    <w:rsid w:val="00335F67"/>
    <w:rsid w:val="0033669F"/>
    <w:rsid w:val="0036216B"/>
    <w:rsid w:val="00363D0A"/>
    <w:rsid w:val="00371891"/>
    <w:rsid w:val="003D7E25"/>
    <w:rsid w:val="003F3629"/>
    <w:rsid w:val="004031B7"/>
    <w:rsid w:val="004359E0"/>
    <w:rsid w:val="00471964"/>
    <w:rsid w:val="00486EED"/>
    <w:rsid w:val="0049784B"/>
    <w:rsid w:val="004A2E53"/>
    <w:rsid w:val="004A56E8"/>
    <w:rsid w:val="004B0CD3"/>
    <w:rsid w:val="004D114C"/>
    <w:rsid w:val="004D3090"/>
    <w:rsid w:val="004E5175"/>
    <w:rsid w:val="004F0E32"/>
    <w:rsid w:val="004F233B"/>
    <w:rsid w:val="00533F79"/>
    <w:rsid w:val="005361CF"/>
    <w:rsid w:val="0056348F"/>
    <w:rsid w:val="00575D27"/>
    <w:rsid w:val="005A110A"/>
    <w:rsid w:val="005A2D77"/>
    <w:rsid w:val="005C3144"/>
    <w:rsid w:val="005E2D24"/>
    <w:rsid w:val="0060242F"/>
    <w:rsid w:val="006230FB"/>
    <w:rsid w:val="00653430"/>
    <w:rsid w:val="0065574F"/>
    <w:rsid w:val="006558D1"/>
    <w:rsid w:val="006606B7"/>
    <w:rsid w:val="00663399"/>
    <w:rsid w:val="006D09B4"/>
    <w:rsid w:val="006D5C1F"/>
    <w:rsid w:val="006F2897"/>
    <w:rsid w:val="007074F7"/>
    <w:rsid w:val="00713FC7"/>
    <w:rsid w:val="0071469D"/>
    <w:rsid w:val="00721F68"/>
    <w:rsid w:val="00733F79"/>
    <w:rsid w:val="00736A04"/>
    <w:rsid w:val="00761CFC"/>
    <w:rsid w:val="007B6E06"/>
    <w:rsid w:val="007F0304"/>
    <w:rsid w:val="00807402"/>
    <w:rsid w:val="00816BEA"/>
    <w:rsid w:val="008171B3"/>
    <w:rsid w:val="00844B77"/>
    <w:rsid w:val="008468D7"/>
    <w:rsid w:val="00846C97"/>
    <w:rsid w:val="00882C31"/>
    <w:rsid w:val="0091708D"/>
    <w:rsid w:val="009614CB"/>
    <w:rsid w:val="0096749F"/>
    <w:rsid w:val="00974A23"/>
    <w:rsid w:val="00974FCD"/>
    <w:rsid w:val="009A7A61"/>
    <w:rsid w:val="009B7838"/>
    <w:rsid w:val="009C345F"/>
    <w:rsid w:val="009E4873"/>
    <w:rsid w:val="009F0202"/>
    <w:rsid w:val="00A00C28"/>
    <w:rsid w:val="00A908E2"/>
    <w:rsid w:val="00AC6251"/>
    <w:rsid w:val="00AE427F"/>
    <w:rsid w:val="00AE68C7"/>
    <w:rsid w:val="00AF073B"/>
    <w:rsid w:val="00B2022D"/>
    <w:rsid w:val="00B41D44"/>
    <w:rsid w:val="00B43243"/>
    <w:rsid w:val="00B675B1"/>
    <w:rsid w:val="00B9594E"/>
    <w:rsid w:val="00BA687A"/>
    <w:rsid w:val="00BE69CD"/>
    <w:rsid w:val="00C052EF"/>
    <w:rsid w:val="00C13F4B"/>
    <w:rsid w:val="00C4376B"/>
    <w:rsid w:val="00C448BD"/>
    <w:rsid w:val="00C61579"/>
    <w:rsid w:val="00C70D9A"/>
    <w:rsid w:val="00C911DD"/>
    <w:rsid w:val="00C93B88"/>
    <w:rsid w:val="00CB0C6F"/>
    <w:rsid w:val="00D01BD0"/>
    <w:rsid w:val="00D17620"/>
    <w:rsid w:val="00D32A4E"/>
    <w:rsid w:val="00D341B2"/>
    <w:rsid w:val="00D5324A"/>
    <w:rsid w:val="00D743A3"/>
    <w:rsid w:val="00D7654F"/>
    <w:rsid w:val="00D86FE7"/>
    <w:rsid w:val="00D944C3"/>
    <w:rsid w:val="00DA7CA6"/>
    <w:rsid w:val="00DB14BA"/>
    <w:rsid w:val="00DB1E75"/>
    <w:rsid w:val="00DE0FD3"/>
    <w:rsid w:val="00DE3515"/>
    <w:rsid w:val="00E1276D"/>
    <w:rsid w:val="00E31695"/>
    <w:rsid w:val="00E64403"/>
    <w:rsid w:val="00E64D53"/>
    <w:rsid w:val="00E671FF"/>
    <w:rsid w:val="00E763CE"/>
    <w:rsid w:val="00EE01BE"/>
    <w:rsid w:val="00EE4829"/>
    <w:rsid w:val="00F3270C"/>
    <w:rsid w:val="00F578CF"/>
    <w:rsid w:val="00F842D1"/>
    <w:rsid w:val="00F91EE1"/>
    <w:rsid w:val="00FA3841"/>
    <w:rsid w:val="00FA5261"/>
    <w:rsid w:val="00FD3784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6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5F6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F6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F6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F6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F6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F6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F6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F6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F6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F67"/>
    <w:pPr>
      <w:ind w:left="720"/>
      <w:contextualSpacing/>
    </w:pPr>
  </w:style>
  <w:style w:type="table" w:styleId="a4">
    <w:name w:val="Table Grid"/>
    <w:basedOn w:val="a1"/>
    <w:uiPriority w:val="59"/>
    <w:rsid w:val="000A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5F6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35F6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35F6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35F6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35F6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35F6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35F6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35F6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5F67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335F67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335F6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35F67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35F6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35F67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335F67"/>
    <w:rPr>
      <w:b/>
      <w:bCs/>
    </w:rPr>
  </w:style>
  <w:style w:type="character" w:styleId="ab">
    <w:name w:val="Emphasis"/>
    <w:uiPriority w:val="20"/>
    <w:qFormat/>
    <w:rsid w:val="00335F67"/>
    <w:rPr>
      <w:caps/>
      <w:color w:val="243F60" w:themeColor="accent1" w:themeShade="7F"/>
      <w:spacing w:val="5"/>
    </w:rPr>
  </w:style>
  <w:style w:type="paragraph" w:styleId="ac">
    <w:name w:val="No Spacing"/>
    <w:basedOn w:val="a"/>
    <w:link w:val="ad"/>
    <w:uiPriority w:val="1"/>
    <w:qFormat/>
    <w:rsid w:val="00335F67"/>
    <w:pPr>
      <w:spacing w:before="0"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335F6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35F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35F67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335F6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35F67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335F67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335F67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335F67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335F67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335F67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335F67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7F030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F0304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DA7CA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DA7CA6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DA7CA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A7C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6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5F6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F6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F6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F6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F6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F6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F6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F6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F6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F67"/>
    <w:pPr>
      <w:ind w:left="720"/>
      <w:contextualSpacing/>
    </w:pPr>
  </w:style>
  <w:style w:type="table" w:styleId="a4">
    <w:name w:val="Table Grid"/>
    <w:basedOn w:val="a1"/>
    <w:uiPriority w:val="59"/>
    <w:rsid w:val="000A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5F6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35F6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35F6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35F6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35F6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35F6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35F6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35F6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5F67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335F67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335F6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35F67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35F6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35F67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335F67"/>
    <w:rPr>
      <w:b/>
      <w:bCs/>
    </w:rPr>
  </w:style>
  <w:style w:type="character" w:styleId="ab">
    <w:name w:val="Emphasis"/>
    <w:uiPriority w:val="20"/>
    <w:qFormat/>
    <w:rsid w:val="00335F67"/>
    <w:rPr>
      <w:caps/>
      <w:color w:val="243F60" w:themeColor="accent1" w:themeShade="7F"/>
      <w:spacing w:val="5"/>
    </w:rPr>
  </w:style>
  <w:style w:type="paragraph" w:styleId="ac">
    <w:name w:val="No Spacing"/>
    <w:basedOn w:val="a"/>
    <w:link w:val="ad"/>
    <w:uiPriority w:val="1"/>
    <w:qFormat/>
    <w:rsid w:val="00335F67"/>
    <w:pPr>
      <w:spacing w:before="0"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335F6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35F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35F67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335F6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35F67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335F67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335F67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335F67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335F67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335F67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335F67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7F030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F0304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DA7CA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DA7CA6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DA7CA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A7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AAB3-9141-40A4-BD09-61ED1951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6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17</cp:revision>
  <cp:lastPrinted>2014-05-12T09:46:00Z</cp:lastPrinted>
  <dcterms:created xsi:type="dcterms:W3CDTF">2014-04-26T04:22:00Z</dcterms:created>
  <dcterms:modified xsi:type="dcterms:W3CDTF">2015-01-07T12:22:00Z</dcterms:modified>
</cp:coreProperties>
</file>