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13" w:rsidRPr="00CD4828" w:rsidRDefault="005B49DA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5B49DA">
        <w:rPr>
          <w:rFonts w:ascii="Times New Roman" w:hAnsi="Times New Roman" w:cs="Times New Roman"/>
          <w:b/>
          <w:sz w:val="32"/>
          <w:szCs w:val="32"/>
        </w:rPr>
        <w:t>Тема</w:t>
      </w:r>
      <w:r w:rsidRPr="00CD4828">
        <w:rPr>
          <w:rFonts w:ascii="Times New Roman" w:hAnsi="Times New Roman" w:cs="Times New Roman"/>
          <w:b/>
          <w:sz w:val="32"/>
          <w:szCs w:val="32"/>
        </w:rPr>
        <w:t>:</w:t>
      </w:r>
      <w:r w:rsidRPr="00CD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82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CD4828">
        <w:rPr>
          <w:rFonts w:ascii="Times New Roman" w:hAnsi="Times New Roman" w:cs="Times New Roman"/>
          <w:b/>
          <w:i/>
          <w:sz w:val="32"/>
          <w:szCs w:val="32"/>
          <w:lang w:val="tt-RU"/>
        </w:rPr>
        <w:t>Калын һәм нечкә әйтелә торган тартык [с] һәм [с</w:t>
      </w:r>
      <w:proofErr w:type="spellStart"/>
      <w:r w:rsidRPr="00CD4828"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Pr="00CD4828">
        <w:rPr>
          <w:rFonts w:ascii="Times New Roman" w:hAnsi="Times New Roman" w:cs="Times New Roman"/>
          <w:b/>
          <w:i/>
          <w:sz w:val="32"/>
          <w:szCs w:val="32"/>
          <w:lang w:val="tt-RU"/>
        </w:rPr>
        <w:t>] авазларын ишетү һәм сүздән интона</w:t>
      </w:r>
      <w:proofErr w:type="spellStart"/>
      <w:r w:rsidRPr="00CD4828">
        <w:rPr>
          <w:rFonts w:ascii="Times New Roman" w:hAnsi="Times New Roman" w:cs="Times New Roman"/>
          <w:b/>
          <w:i/>
          <w:sz w:val="32"/>
          <w:szCs w:val="32"/>
        </w:rPr>
        <w:t>ц</w:t>
      </w:r>
      <w:proofErr w:type="spellEnd"/>
      <w:r w:rsidRPr="00CD4828">
        <w:rPr>
          <w:rFonts w:ascii="Times New Roman" w:hAnsi="Times New Roman" w:cs="Times New Roman"/>
          <w:b/>
          <w:i/>
          <w:sz w:val="32"/>
          <w:szCs w:val="32"/>
          <w:lang w:val="tt-RU"/>
        </w:rPr>
        <w:t>ия белән аерып алу</w:t>
      </w:r>
      <w:r w:rsidRPr="00CD4828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354213" w:rsidRPr="00354213" w:rsidRDefault="005B49DA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C0612">
        <w:rPr>
          <w:rFonts w:ascii="Times New Roman" w:hAnsi="Times New Roman" w:cs="Times New Roman"/>
          <w:b/>
          <w:sz w:val="32"/>
          <w:szCs w:val="32"/>
          <w:lang w:val="tt-RU"/>
        </w:rPr>
        <w:t>Максатлар</w:t>
      </w:r>
      <w:r w:rsidRPr="00BC061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C0612">
        <w:rPr>
          <w:rFonts w:ascii="Times New Roman" w:hAnsi="Times New Roman" w:cs="Times New Roman"/>
          <w:sz w:val="28"/>
          <w:szCs w:val="28"/>
          <w:lang w:val="tt-RU"/>
        </w:rPr>
        <w:t xml:space="preserve"> Балаларда сүздән авазны интонация белән аерып алу һәм аның калынлыгын-нечкәлеген саклап калып, башка авазлардан аерып әйтү күнекмәсен булдыру. </w:t>
      </w:r>
      <w:r w:rsidR="00BC0612" w:rsidRPr="00BC0612">
        <w:rPr>
          <w:rFonts w:ascii="Times New Roman" w:hAnsi="Times New Roman" w:cs="Times New Roman"/>
          <w:sz w:val="28"/>
          <w:szCs w:val="28"/>
          <w:lang w:val="tt-RU"/>
        </w:rPr>
        <w:t>Тартык авазның калын һәм нечкә әйтелеше булуын билгеләү ысулын үзләштерү; танып белү эшчәнлегендә үзләштерелгән алгоритмны куллану күнекмәсен</w:t>
      </w:r>
      <w:r w:rsidR="00BF6C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0612" w:rsidRPr="00BC0612">
        <w:rPr>
          <w:rFonts w:ascii="Times New Roman" w:hAnsi="Times New Roman" w:cs="Times New Roman"/>
          <w:sz w:val="28"/>
          <w:szCs w:val="28"/>
          <w:lang w:val="tt-RU"/>
        </w:rPr>
        <w:t xml:space="preserve">формалаштыру; </w:t>
      </w:r>
      <w:r w:rsidR="00BC0612" w:rsidRPr="00BC0612">
        <w:rPr>
          <w:rFonts w:ascii="Times New Roman" w:hAnsi="Times New Roman" w:cs="Times New Roman"/>
          <w:i/>
          <w:sz w:val="28"/>
          <w:szCs w:val="28"/>
          <w:lang w:val="tt-RU"/>
        </w:rPr>
        <w:t>сарык, сабын, сыер, сарымсак, песи,  сөлге, кәбестә, сәгать</w:t>
      </w:r>
      <w:r w:rsidR="00BC0612" w:rsidRPr="00BC0612">
        <w:rPr>
          <w:rFonts w:ascii="Times New Roman" w:hAnsi="Times New Roman" w:cs="Times New Roman"/>
          <w:sz w:val="28"/>
          <w:szCs w:val="28"/>
          <w:lang w:val="tt-RU"/>
        </w:rPr>
        <w:t xml:space="preserve"> сүзләренә ав</w:t>
      </w:r>
      <w:r w:rsidR="00BF6C36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BC0612" w:rsidRPr="00BC0612">
        <w:rPr>
          <w:rFonts w:ascii="Times New Roman" w:hAnsi="Times New Roman" w:cs="Times New Roman"/>
          <w:sz w:val="28"/>
          <w:szCs w:val="28"/>
          <w:lang w:val="tt-RU"/>
        </w:rPr>
        <w:t xml:space="preserve">з анализы ясау. </w:t>
      </w:r>
    </w:p>
    <w:p w:rsidR="00BC0612" w:rsidRDefault="00BC0612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Эшчәнлек төрләре: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C0612" w:rsidRDefault="00BC0612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“Каз һәм каз бәбкәсе” уены;</w:t>
      </w:r>
    </w:p>
    <w:p w:rsidR="00BC0612" w:rsidRDefault="00BC0612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Рәсемнәр белән эш: исемнәрендә “кырыс” [с] һәм “ягымлы” [с</w:t>
      </w:r>
      <w:r w:rsidRPr="00BC061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] ав</w:t>
      </w:r>
      <w:r w:rsidR="00BF6C36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злары ишетелгән предметларны атау;</w:t>
      </w:r>
    </w:p>
    <w:p w:rsidR="00BC0612" w:rsidRDefault="00BC0612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“Кырыс” һәм “ягымлы” малайлар” уен-күнегүе;</w:t>
      </w:r>
    </w:p>
    <w:p w:rsidR="00354213" w:rsidRPr="00354213" w:rsidRDefault="00BC0612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Дәфтәрләрдә эшчәнлек.</w:t>
      </w:r>
    </w:p>
    <w:p w:rsidR="00BC0612" w:rsidRDefault="00BC0612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54213">
        <w:rPr>
          <w:rFonts w:ascii="Times New Roman" w:hAnsi="Times New Roman" w:cs="Times New Roman"/>
          <w:b/>
          <w:sz w:val="32"/>
          <w:szCs w:val="32"/>
          <w:lang w:val="tt-RU"/>
        </w:rPr>
        <w:t>Материал: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Шәехова Р.К. Мәктәпкәчә яшьтәгеләр әлифбасы. Ав</w:t>
      </w:r>
      <w:r w:rsidR="00BF6C36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зларны уйнатып: эш дәфтәре №1. – Казан:Хәтер</w:t>
      </w:r>
      <w:r w:rsidR="00354213">
        <w:rPr>
          <w:rFonts w:ascii="Times New Roman" w:hAnsi="Times New Roman" w:cs="Times New Roman"/>
          <w:sz w:val="28"/>
          <w:szCs w:val="28"/>
          <w:lang w:val="tt-RU"/>
        </w:rPr>
        <w:t>, 2001. – Б.16-17.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54213" w:rsidRP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354213">
        <w:rPr>
          <w:rFonts w:ascii="Times New Roman" w:hAnsi="Times New Roman" w:cs="Times New Roman"/>
          <w:b/>
          <w:sz w:val="32"/>
          <w:szCs w:val="32"/>
          <w:lang w:val="tt-RU"/>
        </w:rPr>
        <w:t>Шөгыл</w:t>
      </w:r>
      <w:r w:rsidRPr="00CD4828">
        <w:rPr>
          <w:rFonts w:ascii="Times New Roman" w:hAnsi="Times New Roman" w:cs="Times New Roman"/>
          <w:b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354213">
        <w:rPr>
          <w:rFonts w:ascii="Times New Roman" w:hAnsi="Times New Roman" w:cs="Times New Roman"/>
          <w:b/>
          <w:sz w:val="32"/>
          <w:szCs w:val="32"/>
          <w:lang w:val="tt-RU"/>
        </w:rPr>
        <w:t>барышы.</w:t>
      </w:r>
    </w:p>
    <w:p w:rsidR="00354213" w:rsidRP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BC0612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54213">
        <w:rPr>
          <w:rFonts w:ascii="Times New Roman" w:hAnsi="Times New Roman" w:cs="Times New Roman"/>
          <w:sz w:val="28"/>
          <w:szCs w:val="28"/>
          <w:u w:val="single"/>
          <w:lang w:val="tt-RU"/>
        </w:rPr>
        <w:t>Түбәндәге күренешләрне хәрәкәтләр ярдәмендә күрсәтү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Бала уенчыкларын укыта. Тирәдәгеләргә шауламаска куша: “Тс-с-с”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Кыз курчагын йоклата, тын торырга кирәклеген искәртә: “С-с-с!”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Каз таларга тели:</w:t>
      </w:r>
      <w:r w:rsidRPr="003542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“С-с-с!”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Елан хәрәкәтләнә: “С-с-с!”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Тәрбияче: Әйдәгез, </w:t>
      </w:r>
      <w:r w:rsidRPr="00354213">
        <w:rPr>
          <w:rFonts w:ascii="Times New Roman" w:hAnsi="Times New Roman" w:cs="Times New Roman"/>
          <w:sz w:val="28"/>
          <w:szCs w:val="28"/>
          <w:u w:val="single"/>
          <w:lang w:val="tt-RU"/>
        </w:rPr>
        <w:t>“Самавыр” шигере</w:t>
      </w:r>
      <w:r>
        <w:rPr>
          <w:rFonts w:ascii="Times New Roman" w:hAnsi="Times New Roman" w:cs="Times New Roman"/>
          <w:sz w:val="28"/>
          <w:szCs w:val="28"/>
          <w:lang w:val="tt-RU"/>
        </w:rPr>
        <w:t>н укыйбыз. Минем арттан кабатлагыз.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самавыр – авыр,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самавыр – көмеш.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Суы беткән, ә үзе 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Һаман да юан килеш.</w:t>
      </w:r>
    </w:p>
    <w:p w:rsidR="00354213" w:rsidRDefault="00354213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54213">
        <w:rPr>
          <w:rFonts w:ascii="Times New Roman" w:hAnsi="Times New Roman" w:cs="Times New Roman"/>
          <w:i/>
          <w:sz w:val="28"/>
          <w:szCs w:val="28"/>
          <w:lang w:val="tt-RU"/>
        </w:rPr>
        <w:t>(балалар тәрбияче артыннан кабатлыйлар)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Рәсемдә каз һәм каз бәбкәсе насослар белән эшлилә</w:t>
      </w:r>
      <w:r w:rsidR="00BF6C36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. Каз зур насос белән эшли. Нинди тавыш ишетелә?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“С-с-с..”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Бу аваз “кырыс”мы яки “ягымлы”мы?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“Кырыс”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Әйе, чөнки ул калын әйтелә. Каз бәбкәсе кечкенә насос белән эшли? Аваз ничек ишетелә?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Балалар: Нечкә ишетелә.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Әйе, ул “ягымлы” аваз.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Рәсемдә шакмаклар эчендә нинди хайваннар күрсәтелгән?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Сарык һәм песи.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Бу сүзләрдә [с] авазлары нинди?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Pr="001342D7">
        <w:rPr>
          <w:rFonts w:ascii="Times New Roman" w:hAnsi="Times New Roman" w:cs="Times New Roman"/>
          <w:i/>
          <w:sz w:val="28"/>
          <w:szCs w:val="28"/>
          <w:lang w:val="tt-RU"/>
        </w:rPr>
        <w:t>Сарык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дигәндә калын , </w:t>
      </w:r>
      <w:r w:rsidRPr="001342D7">
        <w:rPr>
          <w:rFonts w:ascii="Times New Roman" w:hAnsi="Times New Roman" w:cs="Times New Roman"/>
          <w:i/>
          <w:sz w:val="28"/>
          <w:szCs w:val="28"/>
          <w:lang w:val="tt-RU"/>
        </w:rPr>
        <w:t xml:space="preserve">песи </w:t>
      </w:r>
      <w:r>
        <w:rPr>
          <w:rFonts w:ascii="Times New Roman" w:hAnsi="Times New Roman" w:cs="Times New Roman"/>
          <w:sz w:val="28"/>
          <w:szCs w:val="28"/>
          <w:lang w:val="tt-RU"/>
        </w:rPr>
        <w:t>дигәндә нечкә.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Pr="001342D7">
        <w:rPr>
          <w:rFonts w:ascii="Times New Roman" w:hAnsi="Times New Roman" w:cs="Times New Roman"/>
          <w:i/>
          <w:sz w:val="28"/>
          <w:szCs w:val="28"/>
          <w:lang w:val="tt-RU"/>
        </w:rPr>
        <w:t>Сарык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дигәндә [с] авазы кая урнашкан?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Сүз башында.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Pr="001342D7">
        <w:rPr>
          <w:rFonts w:ascii="Times New Roman" w:hAnsi="Times New Roman" w:cs="Times New Roman"/>
          <w:i/>
          <w:sz w:val="28"/>
          <w:szCs w:val="28"/>
          <w:lang w:val="tt-RU"/>
        </w:rPr>
        <w:t>Песи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дигәндә [с</w:t>
      </w:r>
      <w:r w:rsidRPr="00CD482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] авазы кая урнашкан?</w:t>
      </w:r>
    </w:p>
    <w:p w:rsidR="001342D7" w:rsidRDefault="001342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5A10D7">
        <w:rPr>
          <w:rFonts w:ascii="Times New Roman" w:hAnsi="Times New Roman" w:cs="Times New Roman"/>
          <w:sz w:val="28"/>
          <w:szCs w:val="28"/>
          <w:lang w:val="tt-RU"/>
        </w:rPr>
        <w:t>Сүз уртасында урнашкан.</w:t>
      </w:r>
    </w:p>
    <w:p w:rsidR="005A10D7" w:rsidRDefault="005A10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Рәсемнәрдәге малайларга карагыз. </w:t>
      </w:r>
    </w:p>
    <w:p w:rsidR="005A10D7" w:rsidRDefault="005A10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Аларның берсе – кырыс, икенчесе – ягымлы. Икесенең дә яраткан авзлары бар. Кырыс малайга кайсы рәсемнәр туры килә икән?</w:t>
      </w:r>
    </w:p>
    <w:p w:rsidR="005A10D7" w:rsidRDefault="005A10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Pr="005A10D7">
        <w:rPr>
          <w:rFonts w:ascii="Times New Roman" w:hAnsi="Times New Roman" w:cs="Times New Roman"/>
          <w:i/>
          <w:sz w:val="28"/>
          <w:szCs w:val="28"/>
          <w:lang w:val="tt-RU"/>
        </w:rPr>
        <w:t>Сарымсак, сыер, сабын.</w:t>
      </w:r>
    </w:p>
    <w:p w:rsidR="005A10D7" w:rsidRDefault="005A10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Ягымлы малайга кайсы рәсемнәр туры килә?</w:t>
      </w:r>
    </w:p>
    <w:p w:rsidR="001342D7" w:rsidRDefault="005A10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Pr="005A10D7">
        <w:rPr>
          <w:rFonts w:ascii="Times New Roman" w:hAnsi="Times New Roman" w:cs="Times New Roman"/>
          <w:i/>
          <w:sz w:val="28"/>
          <w:szCs w:val="28"/>
          <w:lang w:val="tt-RU"/>
        </w:rPr>
        <w:t xml:space="preserve">Сәгать,  кәбестә, сөлге. </w:t>
      </w:r>
    </w:p>
    <w:p w:rsidR="005A10D7" w:rsidRDefault="005A10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Хәзер “кырыс” [с] ав</w:t>
      </w:r>
      <w:r w:rsidR="00BF6C36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зы кергән “сүзләр”не кырыс малай портреты белән, ә “ягымлы” [с</w:t>
      </w:r>
      <w:r w:rsidRPr="005A10D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] ав</w:t>
      </w:r>
      <w:r w:rsidR="00BF6C36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зы </w:t>
      </w:r>
      <w:r w:rsidR="00BF6C36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6C40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ергән “сүзләрне” ягымлы малай портреты белән тоташтырыгыз.</w:t>
      </w:r>
    </w:p>
    <w:p w:rsidR="005A10D7" w:rsidRDefault="005A10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5A10D7">
        <w:rPr>
          <w:rFonts w:ascii="Times New Roman" w:hAnsi="Times New Roman" w:cs="Times New Roman"/>
          <w:i/>
          <w:sz w:val="28"/>
          <w:szCs w:val="28"/>
          <w:lang w:val="tt-RU"/>
        </w:rPr>
        <w:t>балалар рәсемнәрне уклар ярдәмендә тоташтыралар)</w:t>
      </w:r>
    </w:p>
    <w:p w:rsidR="005A10D7" w:rsidRDefault="005A10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A10D7" w:rsidRPr="00CD4828" w:rsidRDefault="005A10D7" w:rsidP="00CD482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Йомгаклау.</w:t>
      </w:r>
    </w:p>
    <w:sectPr w:rsidR="005A10D7" w:rsidRPr="00CD4828" w:rsidSect="005B4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9DA"/>
    <w:rsid w:val="001342D7"/>
    <w:rsid w:val="003113D8"/>
    <w:rsid w:val="00354213"/>
    <w:rsid w:val="005A10D7"/>
    <w:rsid w:val="005B49DA"/>
    <w:rsid w:val="006C4077"/>
    <w:rsid w:val="00BC0612"/>
    <w:rsid w:val="00BF6C36"/>
    <w:rsid w:val="00CD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CA12-2365-49E4-873C-E07339EC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4</cp:revision>
  <dcterms:created xsi:type="dcterms:W3CDTF">2012-10-31T14:33:00Z</dcterms:created>
  <dcterms:modified xsi:type="dcterms:W3CDTF">2013-01-18T19:14:00Z</dcterms:modified>
</cp:coreProperties>
</file>