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C4" w:rsidRPr="007115C4" w:rsidRDefault="007115C4" w:rsidP="00711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C4">
        <w:rPr>
          <w:rFonts w:ascii="Times New Roman" w:hAnsi="Times New Roman" w:cs="Times New Roman"/>
          <w:b/>
          <w:sz w:val="28"/>
          <w:szCs w:val="28"/>
        </w:rPr>
        <w:t>Экологическое воспитание детей старшего дошкольного возраста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Экологическое воспитание в дошкольном возрасте только начинается, крупицы экологических знаний, полученные в детстве, помогут ребёнку ориентироваться в окружающей действительности, правильно понимать её, бережно относиться к ней. Данная тема мне интересна и для меня как педагога очень важна. Научить видеть и понимать красоту родной природы, бережно относиться к живому, передавать определённые знания в области экологии – цель моей экологической работы, которая осуществляется в нескольких направлениях: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 работа с детьми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За годы работы была создана целостная система, направленная на решение следующих задач: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-формирование элементарных экологических представлений о природе, о связях живых организмов с окружающей средой и друг с другом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 развитие положительных нравственных качеств, побуждающих детей к соблюдению норм поведения в природе, обществе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-формирование познавательных, практических и творческих умений экологического характера, навыков природоохранной деятельности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-пропаганда среди родителей экологических знаний, приобщение их к вопросам экологического воспитания детей в семье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Создание условий (</w:t>
      </w:r>
      <w:proofErr w:type="spellStart"/>
      <w:r w:rsidRPr="007115C4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7115C4">
        <w:rPr>
          <w:rFonts w:ascii="Times New Roman" w:hAnsi="Times New Roman" w:cs="Times New Roman"/>
          <w:sz w:val="28"/>
          <w:szCs w:val="28"/>
        </w:rPr>
        <w:t xml:space="preserve"> развивающей среды) является одним из решений данных задач.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В моей групповой комнате размещен уголок природы, в котором собраны макеты по экологическим зонам, «огород на подоконнике», организована экологическая мини-лаборатория, где есть всё необходимое для проведения детьми различных опытов, дидактические игры, библиотечки, альбомы по временам года, природный материал, муляжи овощей и фруктов и т. д. Минимальный состав уголка природы в группе включает комнатные растения, подобранные в соответствии с возрастом детей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(на каждое растение оформлен паспорт). Оформлен календарь за объектами и явлениями природы - календарь – сетка с использованием условных обозначений, а также календарь наблюдений за птицами «На кормушке» и календарь, рекомендуемый С. Н. Николаевой.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В уголке природы наглядно представлены времена года с отрывным календарём. Отрывая листок календаря каждый день, и находя для него свой кармашек, дети в непосредственной форме учатся запоминать последовательность дней недели, месяцев, времён года.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В любой сезон в уголке природы для ребят найдётся дело. Дошколята имеют возможность выращивать в течение всего года лук, а весной вместе со мной </w:t>
      </w:r>
      <w:r w:rsidRPr="007115C4">
        <w:rPr>
          <w:rFonts w:ascii="Times New Roman" w:hAnsi="Times New Roman" w:cs="Times New Roman"/>
          <w:sz w:val="28"/>
          <w:szCs w:val="28"/>
        </w:rPr>
        <w:lastRenderedPageBreak/>
        <w:t>высаживают помидоры, перцы. Во время утреннего дежурства в уголке природы дети не только ухаживают за растениями, но и наблюдают за ними. На глазах у ребёнка в огороде на окне проходит полный жизненный цикл: от семени до семени. В процессе наблюдений за растениями дети учатся различать виды растений; замечают изменения в развитии растений: семечко набухло, появился первый росток, первый листок, обращают внимание на красоту цветов и листьев, наблюдают за их ростом, цветением, учатся правилам ухода.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В своей работе я использую разнообразные формы образовательной деятельности – одной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является наблюдения. Природа – это первый эстетический воспитатель ребенка. Наблюдая природу, ребенок научится видеть, понимать и ценить ее красоту.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Любое наблюдение – это познавательная деятельность, требующая от детей внимания, сосредоточенности, умственной активности, поэтому оно непродолжительно. В зависимости от количества детей, участвующих в наблюдении, оно может быть индивидуальным, групповым и фронтальным. Педагогическое общение с детьми принимает познавательную окраску: я задаю четкие, конкретные вопросы, мобилизующие детей на поиск информации, выслушиваю их ответы, доброжелательно реагирую на каждое сообщение. И самое главное – хвалю за правильный ответ, похвалой стимулирую 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Все результаты наблюдений я с детьми фиксирую в рисунках, поделках, ведём записи детских сочинений, рассказов об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>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В процессе экологического воспитания организую прогулки. Структурным компонентом прогулки являются: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 разнообразные наблюдения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-дидактические задания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-трудовые действия самих детей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-подвижные игры и игровые упражнения.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Для того чтобы с пользой провести прогулки я разработала перспективный план наблюдений на прогулках. В нём я определила объект наблюдения, цели и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поставленные перед детьми и педагогом, методы и приёмы, которые используются в процессе наблюдений. Наблюдения разделила на 2 основных блоках: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Живая природа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lastRenderedPageBreak/>
        <w:t>Неживая природа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Живая природа - деревья, кустарники, цветы, насекомые и т. д.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Неживая природа-состояние погоды, различные природные явления: снег, дождь.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Время наблюдений распределила по месяцам года и в соответствии с этим меняю цели, методы, приёмы наблюдений.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Например: Зимой использую различные способы, чтобы помочь детям осознать изменения температуры воздуха, на улице холодно, сильный мороз. На прогулке предложила детям на короткое время снять варежки и ощутить холод. Обращала внимание на то, как тепло одеты дети и взрослые.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В начале весны обращаю внимание детей на то, что солнце стало ослепительно ярким. Наблюдали за солнечным лучом (солнечным зайчиком) организовала игру с водой «Весёлые ручейки» и т. д. Т. е. последующее наблюдение стараюсь связывать с последующим.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Во время прогулки организую и в увлекательной форме провожу подвижные игры в соответствии с сезоном года.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5C4">
        <w:rPr>
          <w:rFonts w:ascii="Times New Roman" w:hAnsi="Times New Roman" w:cs="Times New Roman"/>
          <w:sz w:val="28"/>
          <w:szCs w:val="28"/>
        </w:rPr>
        <w:t>Чтобы дети знали названия растений, умели определять родовые, видовые понятия (однолетние, многолетние, необходимы различные методы работы.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Для этого я разработала определённые маршруты походов и экскурсий, определила объекты для изучения в природе. В каждую прогулку включаю наблюдения, за каким либо объектом.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Так же особое значение на прогулке имеют трудовые поручения. Здесь я использую индивидуальный подход к детям. Кому-то нравиться рыхлить, кому-то поливать, третьим нравиться посадка растений. Я предоставляю детям возможность выбора. Посильные трудовые поручения детей естественным образом вплетаются в ход наблюдений за живыми объектами окружающей среды и т. д.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Задачи по экологическому воспитанию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решаю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проводя занятия по экологии.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Проводимые занятия с детьми объединены логической последовательностью и проводятся в разных формах: в утренние часы беседы, рассматривание иллюстраций, совместной деятельности наблюдения и игры и т. д.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На занятиях по ознакомлению с художественной литературой дети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восхищаются красотой природы знакомясь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с произведениями разных писателей. Во время тематических занятий по рисованию дети слушают "звуки природы" и работы у них получаются намного лучше. Провожу развлечения на экологическую тематику «Праздник леса», «Путешествие по лесным тропинкам», которые оказывают сильнейшее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воздействии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на эмоциональную сферу личности ребенка.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в моей группе создана </w:t>
      </w:r>
      <w:proofErr w:type="spellStart"/>
      <w:r w:rsidRPr="007115C4">
        <w:rPr>
          <w:rFonts w:ascii="Times New Roman" w:hAnsi="Times New Roman" w:cs="Times New Roman"/>
          <w:sz w:val="28"/>
          <w:szCs w:val="28"/>
        </w:rPr>
        <w:t>экологизированна</w:t>
      </w:r>
      <w:proofErr w:type="spellEnd"/>
      <w:r w:rsidRPr="007115C4">
        <w:rPr>
          <w:rFonts w:ascii="Times New Roman" w:hAnsi="Times New Roman" w:cs="Times New Roman"/>
          <w:sz w:val="28"/>
          <w:szCs w:val="28"/>
        </w:rPr>
        <w:t xml:space="preserve"> среда, но и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же создана </w:t>
      </w:r>
      <w:proofErr w:type="spellStart"/>
      <w:r w:rsidRPr="007115C4">
        <w:rPr>
          <w:rFonts w:ascii="Times New Roman" w:hAnsi="Times New Roman" w:cs="Times New Roman"/>
          <w:sz w:val="28"/>
          <w:szCs w:val="28"/>
        </w:rPr>
        <w:t>экологизированна</w:t>
      </w:r>
      <w:proofErr w:type="spellEnd"/>
      <w:r w:rsidRPr="007115C4">
        <w:rPr>
          <w:rFonts w:ascii="Times New Roman" w:hAnsi="Times New Roman" w:cs="Times New Roman"/>
          <w:sz w:val="28"/>
          <w:szCs w:val="28"/>
        </w:rPr>
        <w:t xml:space="preserve"> среда дошкольного учреждения в целом. В холле имеется экологическая стена, на которой размещены рисунки с животными и птицами, проживающими в нашей области, а также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иллюстрации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на которых изображены правила поведения в природе.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На территории детского сада установлен «птичий столб», который круглый год привлекает пернатых и позволяет мне вести длительное наблюдение с детьми за птицами: зимой в его кормушку кладём корм, летом в водопойный желобок наливаем воды. В любое время года птицы могут воспользоваться домиком,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на его верхушке.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Не оставляет без внимания детей и цветник, оформленный перед фасадом детского сада, с подбором цветочно-декоративных растений с учётом времени, длительности цветения, высоты растений, расцветки цветов, красота, новизна необычность не оставляют детей равнодушными к природе. В цветнике я приобщаю детей к познавательной и практической деятельности. На участке детского сада есть огород, где я со своими детьми высаживаю различные растения, овощи, в процессе ухода дети получают практические навыки ухода за ними, наблюдают за их ростом.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Чтобы стать юным экологом, надо много знать о животных, растениях, уметь за ними ухаживать и помнить, что человек – часть природы. Этому способствует кружок «Юный эколог», который я организовала и провожу со своими детьми. В кружке дети овладевают навыками экспериментально – поисковой работы, с помощью которой проникают в тайны природы.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В работе с детьми я придаю большое значение игровым технологиям. Дидактические игры «Что, где растёт»; «Пирамидки»; «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Зоопарк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»; «Что в корзину мы берём»; «С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дерева листик»; «Оденем куклу на прогулку», «Одуванчик» сделанные своими руками помогают в ознакомлении детей с животными, птицами, явлениями природы. Словесные игры: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«Узнайте по описанию»; «Съедобное – несъедобное»; «Хорошо – плохо»; «Что лишнее? »; «Волшебная палочка»; «Узнай по голосу»; «Кто как кричит? »; «Это кто к нам пришел? » развивают у детей внимание, воображение, повышают знания об окружающем мире.</w:t>
      </w:r>
      <w:proofErr w:type="gramEnd"/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5C4">
        <w:rPr>
          <w:rFonts w:ascii="Times New Roman" w:hAnsi="Times New Roman" w:cs="Times New Roman"/>
          <w:sz w:val="28"/>
          <w:szCs w:val="28"/>
        </w:rPr>
        <w:t>Изо дня в день учу детей видеть прекрасное в природе, слышать в музыке, чувствовать в поэзии и в результате увиденное передавать в рисунках, которые в дальнейшем служат хорошим материалом для стендов детского творчества «Берегите природу», «Что за прелесть эти старые деревья», «Природа глазами детей» и др. В своих рисунках, поделках из природного материала дети изображают все богатство мира природы.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Необычные и разнообразные работы воспитанников украшают помещения детского сада.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lastRenderedPageBreak/>
        <w:t>Воспитанники моей группы - активные участники районных и городских экологических конкурсов.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Работая с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учу каждого ребенка любить и беречь окружающий мир и считают, что достижение этой цели невозможным без помощи и поддержки семьи.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Я использую как традиционные, так и инновационные формы взаимодействия с семьями воспитанников.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5C4">
        <w:rPr>
          <w:rFonts w:ascii="Times New Roman" w:hAnsi="Times New Roman" w:cs="Times New Roman"/>
          <w:sz w:val="28"/>
          <w:szCs w:val="28"/>
        </w:rPr>
        <w:t>Планирую и провожу беседы с родителями: о важности воспитания у детей любви к животным, к природе, посоветоваться, какие для этого надо иметь книги, энциклопедии, открытки, аудиозаписи (голосов птиц, шума леса и т. п., различные диафильмы.</w:t>
      </w:r>
      <w:proofErr w:type="gramEnd"/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Очень важно привлечь родителей к участию в конкурсах, развлечениях, выставках, семинарах, природоохранительных акциях и т. д. Я заранее вывешиваю яркое, красочное сообщение о проведении мероприятия. Родители не остаются равнодушными: они собирают рисунки, фотографии, готовят вместе с детьми поделки из природного и бросового материала. Участие каждой семьи не остается без внимания. Взрослые и дети награждаются подарками, благодарственными письмами.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Провожу родительские собрания на темы: «Природа и мы», «Мы твои друзья природа», «Не просто сказка», «Добро пожаловать в экологию», «Воспитание у детей интереса к окружающему, любви к природе», консультации: «Экология здоровья», «Не рвите цветы, не рвите! », «Солнце, воздух и вода – наши лучшие друзья».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Эффективное средство работы с родителями - размещение информации в «Уголках для пап и мам» на тему: «Не навреди мне, я есть природа, я есть жизнь». В помощь родителям выпускается внутренняя газета детского сада «Незабудка». Каждый номер газеты посвящается определенной теме: например «Экология и дети», «Природа дивной красоты», «Растения в нашей жизни».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Данный опыт работы я считаю поисково-изобретательским, так как в нём предлагаются новые сочетания известных педагогических методов и приёмов. Он построен на следующих принципах: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- принцип занимательности: учитывая </w:t>
      </w:r>
      <w:proofErr w:type="spellStart"/>
      <w:r w:rsidRPr="007115C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115C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у дошкольников, необходимо использовать принцип занимательности с целью вовлечения детей в целенаправленную деятельность, формирование у них желания выполнить предъявлённые требования и стремление к достижению конечного результата;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lastRenderedPageBreak/>
        <w:t>- принцип новизны: позволяет опираться на непроизвольное внимание, вызывая интерес к работе, за счёт постановки последовательной системы задач, максимально активизируя познавательную сферу дошкольников;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 принцип полезности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получение не только положительного результата (с точки зрения психофизического и интеллектуального развития, но и практической пользы в виде формирования у детей способов адаптации к реальным условиям жизни;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 принцип сотрудничества: создание в ходе совместной деятельности атмосферы доброжелательности, отношение к ребёнку как личности, ориентация на его интересы, эмоциональную и мотивационную сферу;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дошкольного возраста необходимо строить на усвоении детьми системы знаний о природе, о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связях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существующих в ней зависимостях. Детям следует дать знания о природе, формировать трудовые умения и навыки, воспитывать эмоциональную отзывчивость, любовь к природе, желание защитить и умножить ее богатства. Знания о природе должны быть построены на конкретном материале, которой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наблюдению детей, необходимо показать зависимость роста и развития живых организмов от факторов окружающей среды. Экологическое воспитание в дошкольном учреждении возможно при условии: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 xml:space="preserve">- наличия базы, </w:t>
      </w:r>
      <w:proofErr w:type="gramStart"/>
      <w:r w:rsidRPr="007115C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7115C4">
        <w:rPr>
          <w:rFonts w:ascii="Times New Roman" w:hAnsi="Times New Roman" w:cs="Times New Roman"/>
          <w:sz w:val="28"/>
          <w:szCs w:val="28"/>
        </w:rPr>
        <w:t xml:space="preserve"> обстановки, условий для работы по экологическому воспитанию;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 использования самых разнообразных форм работы в решении задач, экологического воспитания;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- работы с родителями, так как без участия родителей невозможно заложить фундамент экологической культуры у детей.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Всё хорошее в людях - из детства!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Как истоки добра пробудить?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Прикоснуться к природе всем сердцем: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Удивиться, узнать, полюбить!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Мы хотим, чтоб земля расцветала,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И росли, как цветы, малыши,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Чтоб для них экология стала</w:t>
      </w:r>
    </w:p>
    <w:p w:rsidR="007115C4" w:rsidRPr="007115C4" w:rsidRDefault="007115C4" w:rsidP="00711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5C4">
        <w:rPr>
          <w:rFonts w:ascii="Times New Roman" w:hAnsi="Times New Roman" w:cs="Times New Roman"/>
          <w:sz w:val="28"/>
          <w:szCs w:val="28"/>
        </w:rPr>
        <w:t>Не наукой, а частью души!</w:t>
      </w:r>
    </w:p>
    <w:p w:rsidR="006D6EB8" w:rsidRPr="007115C4" w:rsidRDefault="006D6EB8" w:rsidP="007115C4">
      <w:pPr>
        <w:rPr>
          <w:szCs w:val="28"/>
        </w:rPr>
      </w:pPr>
    </w:p>
    <w:sectPr w:rsidR="006D6EB8" w:rsidRPr="007115C4" w:rsidSect="0030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7AF7"/>
    <w:rsid w:val="0030552C"/>
    <w:rsid w:val="00657F73"/>
    <w:rsid w:val="006D6EB8"/>
    <w:rsid w:val="007115C4"/>
    <w:rsid w:val="00804A73"/>
    <w:rsid w:val="00D9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2C"/>
  </w:style>
  <w:style w:type="paragraph" w:styleId="1">
    <w:name w:val="heading 1"/>
    <w:basedOn w:val="a"/>
    <w:next w:val="a"/>
    <w:link w:val="10"/>
    <w:uiPriority w:val="9"/>
    <w:qFormat/>
    <w:rsid w:val="00711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7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A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9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7AF7"/>
  </w:style>
  <w:style w:type="character" w:customStyle="1" w:styleId="10">
    <w:name w:val="Заголовок 1 Знак"/>
    <w:basedOn w:val="a0"/>
    <w:link w:val="1"/>
    <w:uiPriority w:val="9"/>
    <w:rsid w:val="00711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2000</Words>
  <Characters>11404</Characters>
  <Application>Microsoft Office Word</Application>
  <DocSecurity>0</DocSecurity>
  <Lines>95</Lines>
  <Paragraphs>26</Paragraphs>
  <ScaleCrop>false</ScaleCrop>
  <Company/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cp:lastPrinted>2014-11-09T11:46:00Z</cp:lastPrinted>
  <dcterms:created xsi:type="dcterms:W3CDTF">2014-11-09T11:42:00Z</dcterms:created>
  <dcterms:modified xsi:type="dcterms:W3CDTF">2014-11-10T12:45:00Z</dcterms:modified>
</cp:coreProperties>
</file>