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9E" w:rsidRDefault="0008349E" w:rsidP="0008349E">
      <w:pPr>
        <w:spacing w:after="0"/>
        <w:jc w:val="both"/>
        <w:rPr>
          <w:sz w:val="24"/>
          <w:szCs w:val="24"/>
        </w:rPr>
      </w:pPr>
    </w:p>
    <w:p w:rsidR="0008349E" w:rsidRPr="00800F27" w:rsidRDefault="0008349E" w:rsidP="0008349E">
      <w:pPr>
        <w:pStyle w:val="a3"/>
        <w:spacing w:line="360" w:lineRule="auto"/>
        <w:rPr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</w:t>
      </w:r>
      <w:r w:rsidR="0088392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0.4pt;height:57.6pt;z-index:251660288;visibility:visible;mso-wrap-edited:f;mso-position-horizontal-relative:text;mso-position-vertical-relative:text" fillcolor="window">
            <v:imagedata r:id="rId4" o:title=""/>
            <w10:wrap type="square" side="left"/>
          </v:shape>
          <o:OLEObject Type="Embed" ProgID="Word.Picture.8" ShapeID="_x0000_s1026" DrawAspect="Content" ObjectID="_1481536685" r:id="rId5"/>
        </w:pict>
      </w:r>
    </w:p>
    <w:p w:rsidR="0008349E" w:rsidRPr="00800F27" w:rsidRDefault="0008349E" w:rsidP="0008349E">
      <w:pPr>
        <w:spacing w:after="0"/>
        <w:rPr>
          <w:sz w:val="28"/>
          <w:szCs w:val="28"/>
        </w:rPr>
      </w:pPr>
    </w:p>
    <w:p w:rsidR="0008349E" w:rsidRPr="00800F27" w:rsidRDefault="0008349E" w:rsidP="0008349E">
      <w:pPr>
        <w:spacing w:after="0"/>
        <w:rPr>
          <w:sz w:val="28"/>
          <w:szCs w:val="28"/>
        </w:rPr>
      </w:pPr>
    </w:p>
    <w:p w:rsidR="0008349E" w:rsidRPr="00800F27" w:rsidRDefault="0008349E" w:rsidP="0008349E">
      <w:pPr>
        <w:tabs>
          <w:tab w:val="left" w:pos="1040"/>
        </w:tabs>
        <w:spacing w:after="0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 xml:space="preserve">        МУНИЦИПАЛЬНОЕ ОБРАЗОВАНИЕ ГОРОД УРАЙ</w:t>
      </w:r>
    </w:p>
    <w:p w:rsidR="0008349E" w:rsidRPr="00800F27" w:rsidRDefault="0008349E" w:rsidP="0008349E">
      <w:pPr>
        <w:pStyle w:val="5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Хант</w:t>
      </w:r>
      <w:proofErr w:type="gramStart"/>
      <w:r w:rsidRPr="00800F27">
        <w:rPr>
          <w:b/>
          <w:sz w:val="28"/>
          <w:szCs w:val="28"/>
        </w:rPr>
        <w:t>ы-</w:t>
      </w:r>
      <w:proofErr w:type="gramEnd"/>
      <w:r w:rsidRPr="00800F27">
        <w:rPr>
          <w:b/>
          <w:sz w:val="28"/>
          <w:szCs w:val="28"/>
        </w:rPr>
        <w:t xml:space="preserve"> Мансийский автономный округ - Югра</w:t>
      </w:r>
    </w:p>
    <w:p w:rsidR="0008349E" w:rsidRPr="00800F27" w:rsidRDefault="0008349E" w:rsidP="0008349E">
      <w:pPr>
        <w:pStyle w:val="6"/>
        <w:rPr>
          <w:sz w:val="28"/>
          <w:szCs w:val="28"/>
        </w:rPr>
      </w:pPr>
    </w:p>
    <w:p w:rsidR="0008349E" w:rsidRPr="00800F27" w:rsidRDefault="0008349E" w:rsidP="0008349E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АДМИНИСТРАЦИЯ ГОРОДА УРАЙ</w:t>
      </w:r>
    </w:p>
    <w:p w:rsidR="0008349E" w:rsidRPr="00800F27" w:rsidRDefault="0008349E" w:rsidP="0008349E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УПРАВЛЕНИЕ ОБРАЗОВАНИЯ</w:t>
      </w:r>
    </w:p>
    <w:p w:rsidR="0008349E" w:rsidRPr="00800F27" w:rsidRDefault="0008349E" w:rsidP="0008349E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 xml:space="preserve">Муниципальное бюджетное дошкольное </w:t>
      </w:r>
    </w:p>
    <w:p w:rsidR="0008349E" w:rsidRPr="00800F27" w:rsidRDefault="0008349E" w:rsidP="0008349E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>образовательное учреждение</w:t>
      </w:r>
    </w:p>
    <w:p w:rsidR="0008349E" w:rsidRPr="00800F27" w:rsidRDefault="0008349E" w:rsidP="0008349E">
      <w:pPr>
        <w:pStyle w:val="4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центр развития ребенка - детский сад № 19 «Радость»</w:t>
      </w:r>
    </w:p>
    <w:p w:rsidR="0008349E" w:rsidRPr="00800F27" w:rsidRDefault="0008349E" w:rsidP="0008349E">
      <w:pPr>
        <w:tabs>
          <w:tab w:val="left" w:pos="6140"/>
        </w:tabs>
        <w:rPr>
          <w:i/>
          <w:sz w:val="28"/>
          <w:szCs w:val="28"/>
        </w:rPr>
      </w:pPr>
      <w:r w:rsidRPr="00800F27">
        <w:rPr>
          <w:i/>
          <w:sz w:val="28"/>
          <w:szCs w:val="28"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800F27">
          <w:rPr>
            <w:i/>
            <w:sz w:val="28"/>
            <w:szCs w:val="28"/>
          </w:rPr>
          <w:t>48, г</w:t>
        </w:r>
      </w:smartTag>
      <w:r>
        <w:rPr>
          <w:i/>
          <w:sz w:val="28"/>
          <w:szCs w:val="28"/>
        </w:rPr>
        <w:t xml:space="preserve">. Урай                    </w:t>
      </w:r>
      <w:r w:rsidRPr="00800F27">
        <w:rPr>
          <w:i/>
          <w:sz w:val="28"/>
          <w:szCs w:val="28"/>
        </w:rPr>
        <w:t xml:space="preserve"> тел./факс (34676) 3-10-13</w:t>
      </w:r>
    </w:p>
    <w:p w:rsidR="0008349E" w:rsidRPr="00800F27" w:rsidRDefault="0008349E" w:rsidP="0008349E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>Ханты-Мансийский автономный</w:t>
      </w:r>
      <w:r>
        <w:rPr>
          <w:sz w:val="28"/>
          <w:szCs w:val="28"/>
        </w:rPr>
        <w:t xml:space="preserve"> </w:t>
      </w:r>
      <w:r w:rsidRPr="00800F27">
        <w:rPr>
          <w:sz w:val="28"/>
          <w:szCs w:val="28"/>
        </w:rPr>
        <w:t xml:space="preserve"> округ-Югра,                         ОКПО 33583889       </w:t>
      </w:r>
    </w:p>
    <w:p w:rsidR="0008349E" w:rsidRPr="00800F27" w:rsidRDefault="0008349E" w:rsidP="0008349E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 xml:space="preserve">Тюменская область                                              </w:t>
      </w:r>
      <w:r>
        <w:rPr>
          <w:sz w:val="28"/>
          <w:szCs w:val="28"/>
        </w:rPr>
        <w:t xml:space="preserve">                     </w:t>
      </w:r>
      <w:r w:rsidRPr="00800F27">
        <w:rPr>
          <w:sz w:val="28"/>
          <w:szCs w:val="28"/>
        </w:rPr>
        <w:t xml:space="preserve">  ИНН 8606003903     </w:t>
      </w:r>
    </w:p>
    <w:p w:rsidR="0008349E" w:rsidRPr="00800F27" w:rsidRDefault="0008349E" w:rsidP="0008349E">
      <w:pPr>
        <w:pBdr>
          <w:bottom w:val="single" w:sz="12" w:space="1" w:color="auto"/>
        </w:pBdr>
        <w:rPr>
          <w:i/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00F27">
        <w:rPr>
          <w:i/>
          <w:sz w:val="28"/>
          <w:szCs w:val="28"/>
        </w:rPr>
        <w:t>КПП 860601001</w:t>
      </w:r>
    </w:p>
    <w:p w:rsidR="0008349E" w:rsidRPr="00E72695" w:rsidRDefault="0008349E" w:rsidP="0008349E">
      <w:pPr>
        <w:spacing w:line="360" w:lineRule="auto"/>
        <w:rPr>
          <w:sz w:val="24"/>
          <w:szCs w:val="24"/>
        </w:rPr>
      </w:pPr>
      <w:r w:rsidRPr="00E72695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Выписка из </w:t>
      </w:r>
      <w:r w:rsidRPr="00E7269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72695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08349E" w:rsidRPr="00E72695" w:rsidRDefault="0008349E" w:rsidP="0008349E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от </w:t>
      </w:r>
      <w:r>
        <w:rPr>
          <w:szCs w:val="24"/>
          <w:u w:val="single"/>
        </w:rPr>
        <w:t>«25» апреля 2013</w:t>
      </w:r>
      <w:r w:rsidRPr="00E72695">
        <w:rPr>
          <w:szCs w:val="24"/>
          <w:u w:val="single"/>
        </w:rPr>
        <w:t xml:space="preserve"> г</w:t>
      </w:r>
      <w:r w:rsidRPr="00E72695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№ 59</w:t>
      </w:r>
    </w:p>
    <w:p w:rsidR="0008349E" w:rsidRPr="00E72695" w:rsidRDefault="0008349E" w:rsidP="0008349E">
      <w:pPr>
        <w:pStyle w:val="1"/>
        <w:jc w:val="left"/>
        <w:rPr>
          <w:szCs w:val="24"/>
        </w:rPr>
      </w:pPr>
    </w:p>
    <w:p w:rsidR="0008349E" w:rsidRDefault="0008349E" w:rsidP="0008349E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Об утверждении решения  педагогического совета </w:t>
      </w:r>
    </w:p>
    <w:p w:rsidR="0008349E" w:rsidRPr="006F6050" w:rsidRDefault="0008349E" w:rsidP="0008349E"/>
    <w:p w:rsidR="0008349E" w:rsidRPr="00E72695" w:rsidRDefault="0008349E" w:rsidP="0008349E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  В соответствии приказа МБДОУ </w:t>
      </w:r>
      <w:r>
        <w:rPr>
          <w:sz w:val="24"/>
          <w:szCs w:val="24"/>
        </w:rPr>
        <w:t>детский сад № 19 «Радость» от 26.03.2013 г. № 34</w:t>
      </w:r>
      <w:r w:rsidRPr="00E72695">
        <w:rPr>
          <w:sz w:val="24"/>
          <w:szCs w:val="24"/>
        </w:rPr>
        <w:t>,  во исполнение решени</w:t>
      </w:r>
      <w:r>
        <w:rPr>
          <w:sz w:val="24"/>
          <w:szCs w:val="24"/>
        </w:rPr>
        <w:t xml:space="preserve">я педагогического  совета от  25.04.2013 </w:t>
      </w:r>
      <w:r w:rsidRPr="00E72695">
        <w:rPr>
          <w:sz w:val="24"/>
          <w:szCs w:val="24"/>
        </w:rPr>
        <w:t xml:space="preserve">г. </w:t>
      </w:r>
    </w:p>
    <w:p w:rsidR="0008349E" w:rsidRPr="00E72695" w:rsidRDefault="0008349E" w:rsidP="0008349E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</w:t>
      </w:r>
      <w:r w:rsidRPr="00E72695">
        <w:rPr>
          <w:b/>
          <w:sz w:val="24"/>
          <w:szCs w:val="24"/>
        </w:rPr>
        <w:t>приказываю:</w:t>
      </w:r>
    </w:p>
    <w:p w:rsidR="00E6214D" w:rsidRPr="00E6214D" w:rsidRDefault="0041611D" w:rsidP="00E621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1.3.Утвердить</w:t>
      </w:r>
      <w:r w:rsidR="00083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0E4">
        <w:rPr>
          <w:rFonts w:ascii="Times New Roman" w:eastAsia="Times New Roman" w:hAnsi="Times New Roman" w:cs="Times New Roman"/>
          <w:sz w:val="24"/>
          <w:szCs w:val="24"/>
        </w:rPr>
        <w:t xml:space="preserve">и распространить </w:t>
      </w:r>
      <w:r w:rsidR="0008349E">
        <w:rPr>
          <w:rFonts w:ascii="Times New Roman" w:eastAsia="Times New Roman" w:hAnsi="Times New Roman" w:cs="Times New Roman"/>
          <w:sz w:val="24"/>
          <w:szCs w:val="24"/>
        </w:rPr>
        <w:t xml:space="preserve">активные формы </w:t>
      </w:r>
      <w:r w:rsidR="00EE7D7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="00E6214D">
        <w:rPr>
          <w:rFonts w:ascii="Times New Roman" w:eastAsia="Times New Roman" w:hAnsi="Times New Roman" w:cs="Times New Roman"/>
          <w:sz w:val="24"/>
          <w:szCs w:val="24"/>
        </w:rPr>
        <w:t xml:space="preserve">  воспитателя  Соловьевой М.Ю.</w:t>
      </w:r>
      <w:r w:rsidR="00577CD9">
        <w:rPr>
          <w:rFonts w:ascii="Times New Roman" w:eastAsia="Times New Roman" w:hAnsi="Times New Roman" w:cs="Times New Roman"/>
          <w:sz w:val="24"/>
          <w:szCs w:val="24"/>
        </w:rPr>
        <w:t xml:space="preserve"> в работе по проекту «Панорама добрых дел старших дошкольников в совместной деятельности </w:t>
      </w:r>
      <w:proofErr w:type="gramStart"/>
      <w:r w:rsidR="00577CD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577CD9">
        <w:rPr>
          <w:rFonts w:ascii="Times New Roman" w:eastAsia="Times New Roman" w:hAnsi="Times New Roman" w:cs="Times New Roman"/>
          <w:sz w:val="24"/>
          <w:szCs w:val="24"/>
        </w:rPr>
        <w:t xml:space="preserve"> взрослыми»:</w:t>
      </w:r>
      <w:r w:rsidR="00E62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49E">
        <w:rPr>
          <w:rFonts w:ascii="Times New Roman" w:eastAsia="Times New Roman" w:hAnsi="Times New Roman" w:cs="Times New Roman"/>
          <w:sz w:val="24"/>
          <w:szCs w:val="24"/>
        </w:rPr>
        <w:t>по обогащению представлений дошкольников о природе нашего края в совместной деятельности со взрослыми, которые создают атмосферу доверия и сотрудничества в коллектив</w:t>
      </w:r>
      <w:r w:rsidR="00E6214D">
        <w:rPr>
          <w:rFonts w:ascii="Times New Roman" w:eastAsia="Times New Roman" w:hAnsi="Times New Roman" w:cs="Times New Roman"/>
          <w:sz w:val="24"/>
          <w:szCs w:val="24"/>
        </w:rPr>
        <w:t>е взрослых, окружающих ребенка, формирование</w:t>
      </w:r>
      <w:r w:rsidR="00E6214D" w:rsidRPr="00E6214D">
        <w:rPr>
          <w:rFonts w:ascii="Times New Roman" w:eastAsia="Times New Roman" w:hAnsi="Times New Roman" w:cs="Times New Roman"/>
          <w:sz w:val="24"/>
          <w:szCs w:val="24"/>
        </w:rPr>
        <w:t xml:space="preserve"> модели  организационно - психолого – педагогических условий социального партнёрства  семьи и дошкольного образовательного учреждения, способствующих развитию детей дошкольного возраста в соответствии федеральных государственных требований. </w:t>
      </w:r>
    </w:p>
    <w:p w:rsidR="0008349E" w:rsidRDefault="0008349E" w:rsidP="0008349E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</w:rPr>
        <w:t xml:space="preserve">5. </w:t>
      </w:r>
      <w:proofErr w:type="gramStart"/>
      <w:r w:rsidRPr="0058157E">
        <w:rPr>
          <w:sz w:val="24"/>
          <w:szCs w:val="24"/>
        </w:rPr>
        <w:t>Контроль  за</w:t>
      </w:r>
      <w:proofErr w:type="gramEnd"/>
      <w:r w:rsidRPr="0058157E">
        <w:rPr>
          <w:sz w:val="24"/>
          <w:szCs w:val="24"/>
        </w:rPr>
        <w:t xml:space="preserve"> исполнением  приказа оставляю за собой.</w:t>
      </w:r>
    </w:p>
    <w:p w:rsidR="0008349E" w:rsidRDefault="0008349E" w:rsidP="000834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157E">
        <w:rPr>
          <w:sz w:val="24"/>
          <w:szCs w:val="24"/>
        </w:rPr>
        <w:t xml:space="preserve"> Заведующий  МБДОУ       </w:t>
      </w:r>
      <w:r>
        <w:rPr>
          <w:noProof/>
          <w:sz w:val="24"/>
          <w:szCs w:val="24"/>
        </w:rPr>
        <w:drawing>
          <wp:inline distT="0" distB="0" distL="0" distR="0">
            <wp:extent cx="842630" cy="3981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0" cy="3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57E">
        <w:rPr>
          <w:sz w:val="24"/>
          <w:szCs w:val="24"/>
        </w:rPr>
        <w:t xml:space="preserve">        Т. </w:t>
      </w:r>
      <w:proofErr w:type="gramStart"/>
      <w:r w:rsidRPr="0058157E">
        <w:rPr>
          <w:sz w:val="24"/>
          <w:szCs w:val="24"/>
        </w:rPr>
        <w:t>Н. Сапунова</w:t>
      </w:r>
      <w:proofErr w:type="gramEnd"/>
      <w:r>
        <w:rPr>
          <w:sz w:val="24"/>
          <w:szCs w:val="24"/>
        </w:rPr>
        <w:t xml:space="preserve"> </w:t>
      </w:r>
    </w:p>
    <w:p w:rsidR="0008349E" w:rsidRDefault="0008349E" w:rsidP="0008349E">
      <w:pPr>
        <w:spacing w:after="0"/>
        <w:jc w:val="both"/>
        <w:rPr>
          <w:sz w:val="24"/>
          <w:szCs w:val="24"/>
        </w:rPr>
      </w:pPr>
    </w:p>
    <w:p w:rsidR="0008349E" w:rsidRPr="008B3B2E" w:rsidRDefault="0008349E" w:rsidP="0008349E">
      <w:pPr>
        <w:pStyle w:val="a3"/>
        <w:spacing w:after="0"/>
        <w:rPr>
          <w:sz w:val="24"/>
        </w:rPr>
      </w:pPr>
    </w:p>
    <w:p w:rsidR="0008349E" w:rsidRPr="003568AE" w:rsidRDefault="0008349E" w:rsidP="0008349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3568AE">
        <w:rPr>
          <w:rFonts w:ascii="Times New Roman" w:eastAsia="Times New Roman" w:hAnsi="Times New Roman" w:cs="Times New Roman"/>
          <w:color w:val="000000"/>
          <w:spacing w:val="1"/>
        </w:rPr>
        <w:t>Гот. Корепина  Г.А.</w:t>
      </w:r>
      <w:r>
        <w:rPr>
          <w:rFonts w:ascii="Times New Roman" w:eastAsia="Times New Roman" w:hAnsi="Times New Roman" w:cs="Times New Roman"/>
          <w:color w:val="000000"/>
          <w:spacing w:val="1"/>
        </w:rPr>
        <w:t>, зам. зав. по ВМР</w:t>
      </w:r>
      <w:r w:rsidRPr="003568AE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</w:p>
    <w:p w:rsidR="0008349E" w:rsidRDefault="0008349E" w:rsidP="00083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349E" w:rsidSect="00B4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49E"/>
    <w:rsid w:val="0008349E"/>
    <w:rsid w:val="0041611D"/>
    <w:rsid w:val="004B60E4"/>
    <w:rsid w:val="00577CD9"/>
    <w:rsid w:val="005A2F84"/>
    <w:rsid w:val="0072142A"/>
    <w:rsid w:val="00883928"/>
    <w:rsid w:val="009C0DBE"/>
    <w:rsid w:val="00B47644"/>
    <w:rsid w:val="00C654A7"/>
    <w:rsid w:val="00D05872"/>
    <w:rsid w:val="00E6214D"/>
    <w:rsid w:val="00E96A99"/>
    <w:rsid w:val="00EA6E0D"/>
    <w:rsid w:val="00EC4DD4"/>
    <w:rsid w:val="00EE7D7B"/>
    <w:rsid w:val="00FB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4"/>
  </w:style>
  <w:style w:type="paragraph" w:styleId="1">
    <w:name w:val="heading 1"/>
    <w:basedOn w:val="a"/>
    <w:next w:val="a"/>
    <w:link w:val="10"/>
    <w:qFormat/>
    <w:rsid w:val="0008349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8349E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8349E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8349E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8349E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08349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49E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8349E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8349E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8349E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08349E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08349E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"/>
    <w:basedOn w:val="a"/>
    <w:link w:val="a4"/>
    <w:rsid w:val="000834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349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2014-12-29T10:47:00Z</dcterms:created>
  <dcterms:modified xsi:type="dcterms:W3CDTF">2014-12-31T07:11:00Z</dcterms:modified>
</cp:coreProperties>
</file>