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7C" w:rsidRPr="009A0A10" w:rsidRDefault="0039697C" w:rsidP="0039697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D9A00"/>
          <w:kern w:val="36"/>
          <w:sz w:val="40"/>
          <w:szCs w:val="40"/>
          <w:lang w:eastAsia="ru-RU"/>
        </w:rPr>
      </w:pPr>
      <w:r w:rsidRPr="009A0A10">
        <w:rPr>
          <w:rFonts w:ascii="Times New Roman" w:eastAsia="Times New Roman" w:hAnsi="Times New Roman" w:cs="Times New Roman"/>
          <w:b/>
          <w:i/>
          <w:color w:val="FD9A00"/>
          <w:kern w:val="36"/>
          <w:sz w:val="40"/>
          <w:szCs w:val="40"/>
          <w:lang w:eastAsia="ru-RU"/>
        </w:rPr>
        <w:t xml:space="preserve">Основные формы работы </w:t>
      </w:r>
      <w:r>
        <w:rPr>
          <w:rFonts w:ascii="Times New Roman" w:eastAsia="Times New Roman" w:hAnsi="Times New Roman" w:cs="Times New Roman"/>
          <w:b/>
          <w:i/>
          <w:color w:val="FD9A00"/>
          <w:kern w:val="36"/>
          <w:sz w:val="40"/>
          <w:szCs w:val="40"/>
          <w:lang w:eastAsia="ru-RU"/>
        </w:rPr>
        <w:t xml:space="preserve"> социального </w:t>
      </w:r>
      <w:r w:rsidRPr="009A0A10">
        <w:rPr>
          <w:rFonts w:ascii="Times New Roman" w:eastAsia="Times New Roman" w:hAnsi="Times New Roman" w:cs="Times New Roman"/>
          <w:b/>
          <w:i/>
          <w:color w:val="FD9A00"/>
          <w:kern w:val="36"/>
          <w:sz w:val="40"/>
          <w:szCs w:val="40"/>
          <w:lang w:eastAsia="ru-RU"/>
        </w:rPr>
        <w:t>педагога с семьями</w:t>
      </w:r>
      <w:r w:rsidR="00DE3A44">
        <w:rPr>
          <w:rFonts w:ascii="Times New Roman" w:eastAsia="Times New Roman" w:hAnsi="Times New Roman" w:cs="Times New Roman"/>
          <w:b/>
          <w:i/>
          <w:color w:val="FD9A00"/>
          <w:kern w:val="36"/>
          <w:sz w:val="40"/>
          <w:szCs w:val="40"/>
          <w:lang w:eastAsia="ru-RU"/>
        </w:rPr>
        <w:t xml:space="preserve"> </w:t>
      </w:r>
      <w:bookmarkStart w:id="0" w:name="_GoBack"/>
      <w:bookmarkEnd w:id="0"/>
      <w:r w:rsidR="00DE3A44">
        <w:rPr>
          <w:rFonts w:ascii="Times New Roman" w:eastAsia="Times New Roman" w:hAnsi="Times New Roman" w:cs="Times New Roman"/>
          <w:b/>
          <w:i/>
          <w:color w:val="FD9A00"/>
          <w:kern w:val="36"/>
          <w:sz w:val="40"/>
          <w:szCs w:val="40"/>
          <w:lang w:eastAsia="ru-RU"/>
        </w:rPr>
        <w:t>детей</w:t>
      </w:r>
      <w:r w:rsidRPr="009A0A10">
        <w:rPr>
          <w:rFonts w:ascii="Times New Roman" w:eastAsia="Times New Roman" w:hAnsi="Times New Roman" w:cs="Times New Roman"/>
          <w:b/>
          <w:i/>
          <w:color w:val="FD9A00"/>
          <w:kern w:val="36"/>
          <w:sz w:val="40"/>
          <w:szCs w:val="40"/>
          <w:lang w:eastAsia="ru-RU"/>
        </w:rPr>
        <w:t xml:space="preserve"> </w:t>
      </w:r>
      <w:r w:rsidR="00DE3A44">
        <w:rPr>
          <w:rFonts w:ascii="Times New Roman" w:eastAsia="Times New Roman" w:hAnsi="Times New Roman" w:cs="Times New Roman"/>
          <w:b/>
          <w:i/>
          <w:color w:val="FD9A00"/>
          <w:kern w:val="36"/>
          <w:sz w:val="40"/>
          <w:szCs w:val="40"/>
          <w:lang w:eastAsia="ru-RU"/>
        </w:rPr>
        <w:t>«</w:t>
      </w:r>
      <w:r w:rsidRPr="009A0A10">
        <w:rPr>
          <w:rFonts w:ascii="Times New Roman" w:eastAsia="Times New Roman" w:hAnsi="Times New Roman" w:cs="Times New Roman"/>
          <w:b/>
          <w:i/>
          <w:color w:val="FD9A00"/>
          <w:kern w:val="36"/>
          <w:sz w:val="40"/>
          <w:szCs w:val="40"/>
          <w:lang w:eastAsia="ru-RU"/>
        </w:rPr>
        <w:t>группы риска</w:t>
      </w:r>
      <w:proofErr w:type="gramStart"/>
      <w:r w:rsidRPr="009A0A10">
        <w:rPr>
          <w:rFonts w:ascii="Times New Roman" w:eastAsia="Times New Roman" w:hAnsi="Times New Roman" w:cs="Times New Roman"/>
          <w:b/>
          <w:i/>
          <w:color w:val="FD9A00"/>
          <w:kern w:val="36"/>
          <w:sz w:val="40"/>
          <w:szCs w:val="40"/>
          <w:lang w:eastAsia="ru-RU"/>
        </w:rPr>
        <w:t>.</w:t>
      </w:r>
      <w:r w:rsidR="00DE3A44">
        <w:rPr>
          <w:rFonts w:ascii="Times New Roman" w:eastAsia="Times New Roman" w:hAnsi="Times New Roman" w:cs="Times New Roman"/>
          <w:b/>
          <w:i/>
          <w:color w:val="FD9A00"/>
          <w:kern w:val="36"/>
          <w:sz w:val="40"/>
          <w:szCs w:val="40"/>
          <w:lang w:eastAsia="ru-RU"/>
        </w:rPr>
        <w:t>»</w:t>
      </w:r>
      <w:proofErr w:type="gramEnd"/>
    </w:p>
    <w:p w:rsidR="0039697C" w:rsidRPr="0048538A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своей работе воспитателю приходится сталкиваться с различными типами семей. Но первоочередная задача в работе с семьями группы риска, это разрешение кризисных ситуаций, которые чаще всего встречаются в семьях, в которых не обеспечиваются условия для развития ребенка.</w:t>
      </w:r>
    </w:p>
    <w:p w:rsidR="0039697C" w:rsidRPr="0048538A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Такая семья носит название «неблагополучная» или семья «группы риска»</w:t>
      </w:r>
    </w:p>
    <w:p w:rsidR="0039697C" w:rsidRPr="0048538A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Выявление неблагополучных семей в своей группе провожу ежегодно в начале учебного года.</w:t>
      </w:r>
    </w:p>
    <w:p w:rsidR="0039697C" w:rsidRPr="0048538A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Создается социальный паспорт группы. Провожу анкетирование среди родителей, в этом году при наборе новых детей прошло анкетирование среди родителей (Анкета – знакомства).</w:t>
      </w:r>
    </w:p>
    <w:p w:rsidR="0039697C" w:rsidRPr="0048538A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Выявляются социально-бытовые условия проживания семей и воспитанников, состав семьи, образовательный уровень родителей, их возраст, профессия и место работы. Эти данные позволяют спрогнозировать </w:t>
      </w:r>
      <w:proofErr w:type="gramStart"/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правильное</w:t>
      </w:r>
      <w:proofErr w:type="gramEnd"/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направления в работе по взаимодействия с семьей. Внимание в первую очередь уделяю на семьи многодетные и неполные.</w:t>
      </w:r>
    </w:p>
    <w:p w:rsidR="0039697C" w:rsidRPr="0048538A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формы работы мы можем разделить на ежедневные (это индивидуальные беседы с членами семьи, наблюдения, индивидуальные консультации, советы всю эту работу я отмечаю в календарном планировании)</w:t>
      </w:r>
      <w:proofErr w:type="gramStart"/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39697C" w:rsidRPr="0048538A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Проводила тематические индивидуальные беседы по адаптации детей в новой группе, советы для родителей: «Что нужно знать об адаптации»</w:t>
      </w:r>
    </w:p>
    <w:p w:rsidR="0039697C" w:rsidRPr="0048538A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Еженедельную информационную работу отмечаю в информационных уголках и папках - передвижках для родителей. Оформлен правовой уголок «Права ребенка»,</w:t>
      </w:r>
    </w:p>
    <w:p w:rsidR="0039697C" w:rsidRPr="0048538A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Информационная рубрика: «Это важно знать», «Готовимся к детскому саду заранее», «Режим дня дошкольников», «Как ребенка научить пользоваться туалетом», «Адаптация ребенка в детском саду».</w:t>
      </w:r>
    </w:p>
    <w:p w:rsidR="0039697C" w:rsidRPr="0048538A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Информация по адаптации была продублирована в буклеты для родителей. (Каждая семья получила буклет)</w:t>
      </w:r>
      <w:proofErr w:type="gramStart"/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39697C" w:rsidRPr="0048538A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Необходимо отметить, что данная форма подачи информации оказалась очень эффективной и нашла положительный отклик среди родителей группы.</w:t>
      </w:r>
    </w:p>
    <w:p w:rsidR="0039697C" w:rsidRPr="0048538A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семьями воспитанников используются такие форма, как посещение семей с целью выявления семейного неблагополучия.</w:t>
      </w:r>
    </w:p>
    <w:p w:rsidR="0039697C" w:rsidRPr="0048538A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 своей работе также использую стандартные формы общения это проведения родительских собраний, где знакомлю с задачами и методами воспитания детей определенного возраста в условиях детского сада и семьи.</w:t>
      </w:r>
    </w:p>
    <w:p w:rsidR="0039697C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Конечно, хочу отметить, что используя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нестандартные формы общения. Это проводимые совместные праздничные мероприятия: «</w:t>
      </w:r>
      <w:proofErr w:type="spellStart"/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Конкурсно</w:t>
      </w:r>
      <w:proofErr w:type="spellEnd"/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-игровая программа для мам», посвященные дню Матери, «А, ну-ка мамы»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4853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спортивные соревнования, конкурсы по изготовлению поделок «Мастерим всей семьей», рисунков и фотовыставок, день открытых дверей эти мероприятия среди родителей и детей находят большой отклик.</w:t>
      </w:r>
    </w:p>
    <w:p w:rsidR="0039697C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9697C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9697C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9697C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9697C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9697C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9697C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9697C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9697C" w:rsidRDefault="0039697C" w:rsidP="003969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1187" w:rsidRDefault="00E41187"/>
    <w:sectPr w:rsidR="00E4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AF"/>
    <w:rsid w:val="001409AF"/>
    <w:rsid w:val="0039697C"/>
    <w:rsid w:val="00DE3A44"/>
    <w:rsid w:val="00E4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2014-12-29T07:59:00Z</dcterms:created>
  <dcterms:modified xsi:type="dcterms:W3CDTF">2014-12-29T08:11:00Z</dcterms:modified>
</cp:coreProperties>
</file>