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0CD5">
        <w:rPr>
          <w:sz w:val="28"/>
          <w:szCs w:val="28"/>
        </w:rPr>
        <w:t xml:space="preserve">Общее недоразвитие речи-это </w:t>
      </w:r>
      <w:proofErr w:type="gramStart"/>
      <w:r w:rsidRPr="00520CD5">
        <w:rPr>
          <w:sz w:val="28"/>
          <w:szCs w:val="28"/>
        </w:rPr>
        <w:t>нарушение</w:t>
      </w:r>
      <w:proofErr w:type="gramEnd"/>
      <w:r w:rsidRPr="00520CD5">
        <w:rPr>
          <w:sz w:val="28"/>
          <w:szCs w:val="28"/>
        </w:rPr>
        <w:t xml:space="preserve"> при котором у ребенка с нормальным слухом и первично с охранным интеллектом оказываются не сформированными все компоненты речевой системы: фонетика, лексика, грамматика.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Грамматическая система русского языка сложна, ребенку с общим недоразвитием речи самостоятельно с ней не справиться. Нарушения грамматического строя речи-</w:t>
      </w:r>
      <w:proofErr w:type="spellStart"/>
      <w:r w:rsidRPr="00520CD5">
        <w:rPr>
          <w:sz w:val="28"/>
          <w:szCs w:val="28"/>
        </w:rPr>
        <w:t>аграмматизмы</w:t>
      </w:r>
      <w:proofErr w:type="spellEnd"/>
      <w:r w:rsidRPr="00520CD5">
        <w:rPr>
          <w:sz w:val="28"/>
          <w:szCs w:val="28"/>
        </w:rPr>
        <w:t xml:space="preserve">-нередко занимают ведущее место, делая речь ребенка мало понятной. Для детей с ОНР нарушение грамматического строя является типичным проявлением. Своевременное овладение правильной речью имеет важное </w:t>
      </w:r>
      <w:proofErr w:type="gramStart"/>
      <w:r w:rsidRPr="00520CD5">
        <w:rPr>
          <w:sz w:val="28"/>
          <w:szCs w:val="28"/>
        </w:rPr>
        <w:t>значение</w:t>
      </w:r>
      <w:proofErr w:type="gramEnd"/>
      <w:r w:rsidRPr="00520CD5">
        <w:rPr>
          <w:sz w:val="28"/>
          <w:szCs w:val="28"/>
        </w:rPr>
        <w:t xml:space="preserve"> как для последующего обучения ребенка, так и для коммуникации.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Практический аспект занятий состоит в предупреждении, выявлении и устранении речевых нарушений. У детей, имеющих некоторую задержку в лексико-грамматическом развитии, в системе обучения должны быть использованы упражнения направленные на расширение и уточнение словаря, способности обобщения в сфере языковых функций. 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</w:t>
      </w:r>
      <w:proofErr w:type="gramStart"/>
      <w:r w:rsidRPr="00520CD5">
        <w:rPr>
          <w:sz w:val="28"/>
          <w:szCs w:val="28"/>
        </w:rPr>
        <w:t>На ряду</w:t>
      </w:r>
      <w:proofErr w:type="gramEnd"/>
      <w:r w:rsidRPr="00520CD5">
        <w:rPr>
          <w:sz w:val="28"/>
          <w:szCs w:val="28"/>
        </w:rPr>
        <w:t xml:space="preserve"> с общепринятыми приемами обучения следует использовать те приемы, которые требуют у детей самостоятельного умения подбирать нужные грамматические формы слов, правильно согласовывать слова в предложении, самостоятельно строить предложения из данных слов, использовать приготовленный словарь и предложения определенной конструкции самостоятельной речи.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Дети с нарушением речи длительно и стойко не замечают грамматической изменяемости слов родного языка. Объясняется это тем, что в воспринимаемых словах лексическая основа слова выступает для ребенка, как постоянный конкретный раздражитель, связанный с конкретным обозначением предметов, действий. Префиксы, суффиксы, и окончания являются для ребенка меняющимся окружением основы, не обладающим конкретным значением, представляя тем самым слабый раздражитель, который не воспринимается детьми.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lastRenderedPageBreak/>
        <w:t xml:space="preserve">          Характерной особенностью речи у детей данной категории является сосуществование грамматически правильных и не правильных предложений. Такие дошкольники зачастую не могут повторять фразы более чем из четырех слов: искажают порядок слов или уменьшают их количество. Естественно, что в самостоятельной речи они пользуются простыми не распространенными предложениями, но даже и здесь не редки ошибки при употреблении падежных окончаний, предлогов, согласовании различных частей речи.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В случае тяжелого недоразвития речи дети длительное время не усваивают синтаксическое значение падежа. Не редко ребенок производит перебор вариантов сочетаний лексических и грамматических единиц.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Необходимость проведения серьезных коррекционных замыслов в работе с дошкольниками через игру очевидно. Работа логопеда нуждается в использовании игровых приемов в еще большей степени, нежели в обычных воспитательных мероприятиях. 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Самый эффективный метод-использование дидактической (обучающей) игры, как одной из форм обучающего воздействия логопеда на ребенка и в тоже время </w:t>
      </w:r>
      <w:proofErr w:type="gramStart"/>
      <w:r w:rsidRPr="00520CD5">
        <w:rPr>
          <w:sz w:val="28"/>
          <w:szCs w:val="28"/>
        </w:rPr>
        <w:t>-о</w:t>
      </w:r>
      <w:proofErr w:type="gramEnd"/>
      <w:r w:rsidRPr="00520CD5">
        <w:rPr>
          <w:sz w:val="28"/>
          <w:szCs w:val="28"/>
        </w:rPr>
        <w:t>сновного вида деятельности старшего дошкольника. Таким образом, у дидактической игры две цели: одна из них-обучающая, которую преследует логопед, а другая – игровая, ради которой действует ребенок. Необходимо, чтобы эти две цели дополняли друг друга и обеспечивали усвоение программного материала. В игре наиболее эффективно можно осуществить коррекционные воздействия на речь и личность ребенка.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 Когда логопед говорит: «Расскажи мне об этом», он </w:t>
      </w:r>
      <w:proofErr w:type="gramStart"/>
      <w:r w:rsidRPr="00520CD5">
        <w:rPr>
          <w:sz w:val="28"/>
          <w:szCs w:val="28"/>
        </w:rPr>
        <w:t>ставит</w:t>
      </w:r>
      <w:proofErr w:type="gramEnd"/>
      <w:r w:rsidRPr="00520CD5">
        <w:rPr>
          <w:sz w:val="28"/>
          <w:szCs w:val="28"/>
        </w:rPr>
        <w:t xml:space="preserve"> таким образом ребенка в неинтересную для него учебную ситуацию, но если необходимый речевой материал подается в игровой форме, у ребенка появляется мотив, а, следовательно, и желание говорить на тему, заданную не им самим.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lastRenderedPageBreak/>
        <w:t xml:space="preserve">              Организуя занятия (или отдельные части) логопед в этой привычной для ребенка форме деятельности, общается с ним на равных, завоевывает его любовь и доверие, преодолевая его скованность и застенчивость.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Разнообразные игровые </w:t>
      </w:r>
      <w:proofErr w:type="gramStart"/>
      <w:r w:rsidRPr="00520CD5">
        <w:rPr>
          <w:sz w:val="28"/>
          <w:szCs w:val="28"/>
        </w:rPr>
        <w:t>ситуации</w:t>
      </w:r>
      <w:proofErr w:type="gramEnd"/>
      <w:r w:rsidRPr="00520CD5">
        <w:rPr>
          <w:sz w:val="28"/>
          <w:szCs w:val="28"/>
        </w:rPr>
        <w:t xml:space="preserve"> умело созданные логопедом, побуждают ребенка к свободному речевому общению, отвлекая его внимание от речевого дефекта. Игра сама по себе оказывает влияние на общее психическое состояние ребенка, вызывает у него встречную активность, затрагивая его интересы, фантазию, воображение. Все это повышает эффективность коррекционной работы.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 Эффективность использования дидактических игр на лексико-грамматических занятиях зависит от соблюдения следующих условий: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-систематическое проведение занятий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-размещение игр в порядке нарастающей сложности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-подчиненность заданий выбранной теме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-вариативность упражнений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   Дидактические игры по грамматике одновременно являются упражнениями по закреплению лексико-грамматического материала, уже освоенного детьми.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 Чтобы каждое занятие способствовало в продвижении коррекции грамматики, необходимо создавать высокую умственную и речевую нагрузку.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  Логопедическая коррекция становится более эффективной при использовании дидактических игр с привлечением различного наглядного материала: бытовых предметов, игрушек, картинок и специально изготовленных пособий. При опоре на зрительный образ дети быстрее усваивают названия предметов, их признаков и действий с ними.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  На занятиях я применяю специально разработанное панно, пособия, настольно-печатные игры для того, чтобы вызвать у детей интерес к обучению. Например, успешно используется игра «Писатель», которая позволяет в доступной интересной для ребенка форме формировать у него </w:t>
      </w:r>
      <w:r w:rsidRPr="00520CD5">
        <w:rPr>
          <w:sz w:val="28"/>
          <w:szCs w:val="28"/>
        </w:rPr>
        <w:lastRenderedPageBreak/>
        <w:t xml:space="preserve">навык составления связанных описательных рассказов по лексическим темам. Также мною </w:t>
      </w:r>
      <w:proofErr w:type="gramStart"/>
      <w:r w:rsidRPr="00520CD5">
        <w:rPr>
          <w:sz w:val="28"/>
          <w:szCs w:val="28"/>
        </w:rPr>
        <w:t>изготовлена постоянно пополняется</w:t>
      </w:r>
      <w:proofErr w:type="gramEnd"/>
      <w:r w:rsidRPr="00520CD5">
        <w:rPr>
          <w:sz w:val="28"/>
          <w:szCs w:val="28"/>
        </w:rPr>
        <w:t xml:space="preserve"> картотека дидактических игр.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             </w:t>
      </w: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Default="0080202B" w:rsidP="0080202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</w:p>
    <w:p w:rsidR="0080202B" w:rsidRPr="00520CD5" w:rsidRDefault="0080202B" w:rsidP="0080202B">
      <w:pPr>
        <w:spacing w:line="360" w:lineRule="auto"/>
        <w:jc w:val="both"/>
        <w:rPr>
          <w:sz w:val="28"/>
          <w:szCs w:val="28"/>
        </w:rPr>
      </w:pPr>
      <w:r w:rsidRPr="00520CD5">
        <w:rPr>
          <w:sz w:val="28"/>
          <w:szCs w:val="28"/>
        </w:rPr>
        <w:lastRenderedPageBreak/>
        <w:t>Литература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Филичева Т.Б., Чиркина Т.В. «Устранение общего недоразвития речи у детей дошкольного возраста» М., «Айрис-пресс», 2004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Васильева С.А.., Соколова Н.В. «Логопедические игры для дошкольников</w:t>
      </w:r>
      <w:proofErr w:type="gramStart"/>
      <w:r w:rsidRPr="00520CD5">
        <w:rPr>
          <w:sz w:val="28"/>
          <w:szCs w:val="28"/>
        </w:rPr>
        <w:t>»-</w:t>
      </w:r>
      <w:proofErr w:type="gramEnd"/>
      <w:r w:rsidRPr="00520CD5">
        <w:rPr>
          <w:sz w:val="28"/>
          <w:szCs w:val="28"/>
        </w:rPr>
        <w:t>М.: Школа-Пресс, 2001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Быстрова Г.А., </w:t>
      </w:r>
      <w:proofErr w:type="spellStart"/>
      <w:r w:rsidRPr="00520CD5">
        <w:rPr>
          <w:sz w:val="28"/>
          <w:szCs w:val="28"/>
        </w:rPr>
        <w:t>Сизова</w:t>
      </w:r>
      <w:proofErr w:type="spellEnd"/>
      <w:r w:rsidRPr="00520CD5">
        <w:rPr>
          <w:sz w:val="28"/>
          <w:szCs w:val="28"/>
        </w:rPr>
        <w:t xml:space="preserve"> Э.А., Шуйская Т.А. «Логопедические игры и задания</w:t>
      </w:r>
      <w:proofErr w:type="gramStart"/>
      <w:r w:rsidRPr="00520CD5">
        <w:rPr>
          <w:sz w:val="28"/>
          <w:szCs w:val="28"/>
        </w:rPr>
        <w:t>»-</w:t>
      </w:r>
      <w:proofErr w:type="gramEnd"/>
      <w:r w:rsidRPr="00520CD5">
        <w:rPr>
          <w:sz w:val="28"/>
          <w:szCs w:val="28"/>
        </w:rPr>
        <w:t>СПб.: «</w:t>
      </w:r>
      <w:proofErr w:type="spellStart"/>
      <w:r w:rsidRPr="00520CD5">
        <w:rPr>
          <w:sz w:val="28"/>
          <w:szCs w:val="28"/>
        </w:rPr>
        <w:t>Каро</w:t>
      </w:r>
      <w:proofErr w:type="spellEnd"/>
      <w:r w:rsidRPr="00520CD5">
        <w:rPr>
          <w:sz w:val="28"/>
          <w:szCs w:val="28"/>
        </w:rPr>
        <w:t>» 2000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520CD5">
        <w:rPr>
          <w:sz w:val="28"/>
          <w:szCs w:val="28"/>
        </w:rPr>
        <w:t>Лалаева</w:t>
      </w:r>
      <w:proofErr w:type="spellEnd"/>
      <w:r w:rsidRPr="00520CD5">
        <w:rPr>
          <w:sz w:val="28"/>
          <w:szCs w:val="28"/>
        </w:rPr>
        <w:t xml:space="preserve"> Р.И., Серебрякова Н.В. «Формирование лексики и грамматического строя у дошкольников с общим недоразвитием речи»- СПб</w:t>
      </w:r>
      <w:proofErr w:type="gramStart"/>
      <w:r w:rsidRPr="00520CD5">
        <w:rPr>
          <w:sz w:val="28"/>
          <w:szCs w:val="28"/>
        </w:rPr>
        <w:t xml:space="preserve">.: </w:t>
      </w:r>
      <w:proofErr w:type="gramEnd"/>
      <w:r w:rsidRPr="00520CD5">
        <w:rPr>
          <w:sz w:val="28"/>
          <w:szCs w:val="28"/>
        </w:rPr>
        <w:t>издательство «Союз», 2001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520CD5">
        <w:rPr>
          <w:sz w:val="28"/>
          <w:szCs w:val="28"/>
        </w:rPr>
        <w:t>Ткаченко Т.А. «Логопедическая тетрадь. Формирование лексико-грамматических представлений»- СПб: Детство-пресс, 2003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Селиверстов В.И. «Речевые игры с детьми»- М.: </w:t>
      </w:r>
      <w:proofErr w:type="spellStart"/>
      <w:r w:rsidRPr="00520CD5">
        <w:rPr>
          <w:sz w:val="28"/>
          <w:szCs w:val="28"/>
        </w:rPr>
        <w:t>Владос</w:t>
      </w:r>
      <w:proofErr w:type="spellEnd"/>
      <w:r w:rsidRPr="00520CD5">
        <w:rPr>
          <w:sz w:val="28"/>
          <w:szCs w:val="28"/>
        </w:rPr>
        <w:t>, 1999</w:t>
      </w:r>
    </w:p>
    <w:p w:rsidR="0080202B" w:rsidRPr="00520CD5" w:rsidRDefault="0080202B" w:rsidP="0080202B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520CD5">
        <w:rPr>
          <w:sz w:val="28"/>
          <w:szCs w:val="28"/>
        </w:rPr>
        <w:t xml:space="preserve">Тимонин Е.И., </w:t>
      </w:r>
      <w:proofErr w:type="spellStart"/>
      <w:r w:rsidRPr="00520CD5">
        <w:rPr>
          <w:sz w:val="28"/>
          <w:szCs w:val="28"/>
        </w:rPr>
        <w:t>Туюлайнен</w:t>
      </w:r>
      <w:proofErr w:type="spellEnd"/>
      <w:r w:rsidRPr="00520CD5">
        <w:rPr>
          <w:sz w:val="28"/>
          <w:szCs w:val="28"/>
        </w:rPr>
        <w:t xml:space="preserve"> Е.А. «Непрерывная система коррекции общего недоразвития речи в условиях специальной группы детского сада для детей с тяжелыми нарушениями речи (старшая группа)»- СПб: Детство-пресс</w:t>
      </w:r>
    </w:p>
    <w:p w:rsidR="0080202B" w:rsidRDefault="0080202B" w:rsidP="0080202B">
      <w:pPr>
        <w:numPr>
          <w:ilvl w:val="0"/>
          <w:numId w:val="1"/>
        </w:numPr>
        <w:spacing w:line="360" w:lineRule="auto"/>
        <w:ind w:left="0"/>
        <w:jc w:val="both"/>
      </w:pPr>
      <w:proofErr w:type="spellStart"/>
      <w:r w:rsidRPr="00520CD5">
        <w:rPr>
          <w:sz w:val="28"/>
          <w:szCs w:val="28"/>
        </w:rPr>
        <w:t>Лозбякова</w:t>
      </w:r>
      <w:proofErr w:type="spellEnd"/>
      <w:r w:rsidRPr="00520CD5">
        <w:rPr>
          <w:sz w:val="28"/>
          <w:szCs w:val="28"/>
        </w:rPr>
        <w:t xml:space="preserve"> М.И. «Учимся правильно и четко говорить</w:t>
      </w:r>
      <w:proofErr w:type="gramStart"/>
      <w:r w:rsidRPr="00520CD5">
        <w:rPr>
          <w:sz w:val="28"/>
          <w:szCs w:val="28"/>
        </w:rPr>
        <w:t>»-</w:t>
      </w:r>
      <w:proofErr w:type="gramEnd"/>
      <w:r w:rsidRPr="00520CD5">
        <w:rPr>
          <w:sz w:val="28"/>
          <w:szCs w:val="28"/>
        </w:rPr>
        <w:t xml:space="preserve">М.: </w:t>
      </w:r>
      <w:proofErr w:type="spellStart"/>
      <w:r w:rsidRPr="00520CD5">
        <w:rPr>
          <w:sz w:val="28"/>
          <w:szCs w:val="28"/>
        </w:rPr>
        <w:t>Вектано-Графф</w:t>
      </w:r>
      <w:proofErr w:type="spellEnd"/>
      <w:r w:rsidRPr="00520CD5">
        <w:rPr>
          <w:sz w:val="28"/>
          <w:szCs w:val="28"/>
        </w:rPr>
        <w:t>. 20</w:t>
      </w:r>
      <w:r>
        <w:t>03</w:t>
      </w:r>
    </w:p>
    <w:p w:rsidR="0027680D" w:rsidRDefault="0027680D"/>
    <w:sectPr w:rsidR="0027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AAA"/>
    <w:multiLevelType w:val="hybridMultilevel"/>
    <w:tmpl w:val="9CD4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48"/>
    <w:rsid w:val="0027680D"/>
    <w:rsid w:val="0080202B"/>
    <w:rsid w:val="00B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2014-03-28T10:13:00Z</dcterms:created>
  <dcterms:modified xsi:type="dcterms:W3CDTF">2014-03-28T10:13:00Z</dcterms:modified>
</cp:coreProperties>
</file>