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Monotype Corsiva" w:hAnsi="Monotype Corsiva" w:cs="Helvetica"/>
          <w:color w:val="199043"/>
          <w:sz w:val="160"/>
          <w:szCs w:val="33"/>
        </w:rPr>
      </w:pPr>
      <w:r w:rsidRPr="00D63292">
        <w:rPr>
          <w:rFonts w:ascii="Monotype Corsiva" w:hAnsi="Monotype Corsiva" w:cs="Helvetica"/>
          <w:color w:val="199043"/>
          <w:sz w:val="160"/>
          <w:szCs w:val="33"/>
        </w:rPr>
        <w:t>Эксперименты и опыты в детском саду</w:t>
      </w: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Default="00FE4466" w:rsidP="00FE4466">
      <w:pPr>
        <w:pStyle w:val="1"/>
        <w:shd w:val="clear" w:color="auto" w:fill="FFFFFF"/>
        <w:spacing w:before="120" w:beforeAutospacing="0" w:after="120" w:afterAutospacing="0" w:line="390" w:lineRule="atLeast"/>
        <w:rPr>
          <w:rFonts w:ascii="Monotype Corsiva" w:hAnsi="Monotype Corsiva" w:cs="Helvetica"/>
          <w:color w:val="199043"/>
          <w:sz w:val="44"/>
          <w:szCs w:val="33"/>
        </w:rPr>
      </w:pPr>
    </w:p>
    <w:p w:rsidR="00FE4466" w:rsidRPr="00967E28" w:rsidRDefault="00FE4466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  <w:r>
        <w:rPr>
          <w:b w:val="0"/>
          <w:sz w:val="28"/>
          <w:szCs w:val="33"/>
        </w:rPr>
        <w:t xml:space="preserve">подготовила </w:t>
      </w:r>
      <w:r w:rsidRPr="00967E28">
        <w:rPr>
          <w:b w:val="0"/>
          <w:sz w:val="28"/>
          <w:szCs w:val="33"/>
        </w:rPr>
        <w:t>воспитатель</w:t>
      </w:r>
    </w:p>
    <w:p w:rsidR="00FE4466" w:rsidRPr="00967E28" w:rsidRDefault="00FE4466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  <w:r>
        <w:rPr>
          <w:b w:val="0"/>
          <w:sz w:val="28"/>
          <w:szCs w:val="33"/>
        </w:rPr>
        <w:t xml:space="preserve">Высшей </w:t>
      </w:r>
      <w:r w:rsidRPr="00967E28">
        <w:rPr>
          <w:b w:val="0"/>
          <w:sz w:val="28"/>
          <w:szCs w:val="33"/>
        </w:rPr>
        <w:t>квалификационной категории</w:t>
      </w:r>
    </w:p>
    <w:p w:rsidR="00FE4466" w:rsidRDefault="00FE4466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  <w:proofErr w:type="spellStart"/>
      <w:r w:rsidRPr="00967E28">
        <w:rPr>
          <w:b w:val="0"/>
          <w:sz w:val="28"/>
          <w:szCs w:val="33"/>
        </w:rPr>
        <w:t>Устимчук</w:t>
      </w:r>
      <w:proofErr w:type="spellEnd"/>
      <w:r w:rsidRPr="00967E28">
        <w:rPr>
          <w:b w:val="0"/>
          <w:sz w:val="28"/>
          <w:szCs w:val="33"/>
        </w:rPr>
        <w:t xml:space="preserve">  Виктория А</w:t>
      </w:r>
      <w:r>
        <w:rPr>
          <w:b w:val="0"/>
          <w:sz w:val="28"/>
          <w:szCs w:val="33"/>
        </w:rPr>
        <w:t>лександровн</w:t>
      </w:r>
      <w:r w:rsidR="00430671">
        <w:rPr>
          <w:b w:val="0"/>
          <w:sz w:val="28"/>
          <w:szCs w:val="33"/>
        </w:rPr>
        <w:t>а</w:t>
      </w:r>
    </w:p>
    <w:p w:rsidR="00430671" w:rsidRDefault="00430671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</w:p>
    <w:p w:rsidR="00430671" w:rsidRDefault="00430671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</w:p>
    <w:p w:rsidR="00430671" w:rsidRDefault="00430671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</w:p>
    <w:p w:rsidR="00430671" w:rsidRDefault="00430671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</w:p>
    <w:p w:rsidR="00430671" w:rsidRPr="00967E28" w:rsidRDefault="00430671" w:rsidP="00FE446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33"/>
        </w:rPr>
      </w:pP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lastRenderedPageBreak/>
        <w:t xml:space="preserve">Дошкольное детство — это начальный этап человеческой личности. Главная цель экологического воспитания - формирование начал экологической культуры. 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</w:t>
      </w:r>
      <w:proofErr w:type="gramStart"/>
      <w:r w:rsidRPr="00D63292">
        <w:rPr>
          <w:sz w:val="28"/>
          <w:szCs w:val="28"/>
        </w:rPr>
        <w:t>закономерности</w:t>
      </w:r>
      <w:proofErr w:type="gramEnd"/>
      <w:r w:rsidRPr="00D63292">
        <w:rPr>
          <w:sz w:val="28"/>
          <w:szCs w:val="28"/>
        </w:rPr>
        <w:t xml:space="preserve"> лежащие в основе природных явлений.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b/>
          <w:bCs/>
          <w:sz w:val="28"/>
          <w:szCs w:val="28"/>
        </w:rPr>
        <w:t>Цели:</w:t>
      </w:r>
    </w:p>
    <w:p w:rsidR="00FE4466" w:rsidRPr="00D63292" w:rsidRDefault="00FE4466" w:rsidP="00FE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FE4466" w:rsidRPr="00D63292" w:rsidRDefault="00FE4466" w:rsidP="00FE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FE4466" w:rsidRPr="00D63292" w:rsidRDefault="00FE4466" w:rsidP="00FE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Развитие внимания, зрительной, слуховой чувствительности.</w:t>
      </w:r>
    </w:p>
    <w:p w:rsidR="00FE4466" w:rsidRPr="00D63292" w:rsidRDefault="00FE4466" w:rsidP="00FE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Создание предпосылок формирования у практических и умственных действий.</w:t>
      </w:r>
    </w:p>
    <w:p w:rsidR="00FE4466" w:rsidRPr="00D63292" w:rsidRDefault="00FE4466" w:rsidP="00FE4466">
      <w:pPr>
        <w:pStyle w:val="a3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D63292">
        <w:rPr>
          <w:b/>
          <w:bCs/>
          <w:sz w:val="28"/>
          <w:szCs w:val="28"/>
          <w:shd w:val="clear" w:color="auto" w:fill="FFFFFF"/>
        </w:rPr>
        <w:t>Задачи: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Расширять представление детей о физических свойствах окружающего мира: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gramStart"/>
      <w:r w:rsidRPr="00D63292">
        <w:rPr>
          <w:rFonts w:ascii="Times New Roman" w:hAnsi="Times New Roman" w:cs="Times New Roman"/>
          <w:sz w:val="28"/>
          <w:szCs w:val="28"/>
        </w:rPr>
        <w:t>Знакомить с различными свойствами веществ (твердость, мягкость, сыпучесть, вязкость, плавучесть, растворимость.)</w:t>
      </w:r>
      <w:proofErr w:type="gramEnd"/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Знакомить с основными видами и характеристиками движения (Скорость, направление)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(отражение, преломление света, магнитное притяжение</w:t>
      </w:r>
      <w:r w:rsidRPr="00D6329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gramStart"/>
      <w:r w:rsidRPr="00D63292">
        <w:rPr>
          <w:rFonts w:ascii="Times New Roman" w:hAnsi="Times New Roman" w:cs="Times New Roman"/>
          <w:sz w:val="28"/>
          <w:szCs w:val="28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  <w:proofErr w:type="gramEnd"/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Расширять представление об использовании человеком факторов природной среды: солнце, земля, воздух, вода, растения и животные</w:t>
      </w:r>
      <w:r w:rsidR="00362394">
        <w:rPr>
          <w:rFonts w:ascii="Times New Roman" w:hAnsi="Times New Roman" w:cs="Times New Roman"/>
          <w:sz w:val="28"/>
          <w:szCs w:val="28"/>
        </w:rPr>
        <w:t xml:space="preserve"> </w:t>
      </w:r>
      <w:r w:rsidRPr="00D63292">
        <w:rPr>
          <w:rFonts w:ascii="Times New Roman" w:hAnsi="Times New Roman" w:cs="Times New Roman"/>
          <w:sz w:val="28"/>
          <w:szCs w:val="28"/>
        </w:rPr>
        <w:t>- для удовлетворения своих потребностей. Расширять представление детей о значимости воды и воздуха в жизни человека.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lastRenderedPageBreak/>
        <w:t>Знакомить детей со свойствами почвы и входящих в её состав песок и глину.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Формировать опыт выполнения правил техники безопасности при проведении физических экспериментов.</w:t>
      </w:r>
    </w:p>
    <w:p w:rsidR="00FE4466" w:rsidRPr="00D63292" w:rsidRDefault="00FE4466" w:rsidP="00FE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Развивать эмоционально-ценностное отношение к окружающему миру</w:t>
      </w:r>
      <w:r w:rsidRPr="00D632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 xml:space="preserve">Известный психолог Павел Петрович </w:t>
      </w:r>
      <w:proofErr w:type="spellStart"/>
      <w:r w:rsidRPr="00D63292">
        <w:rPr>
          <w:sz w:val="28"/>
          <w:szCs w:val="28"/>
        </w:rPr>
        <w:t>Блонский</w:t>
      </w:r>
      <w:proofErr w:type="spellEnd"/>
      <w:r w:rsidRPr="00D63292">
        <w:rPr>
          <w:sz w:val="28"/>
          <w:szCs w:val="28"/>
        </w:rPr>
        <w:t xml:space="preserve"> писал: “Пустая голова не рассуждает: чем больше опыта</w:t>
      </w:r>
      <w:r w:rsidR="00362394">
        <w:rPr>
          <w:sz w:val="28"/>
          <w:szCs w:val="28"/>
        </w:rPr>
        <w:t xml:space="preserve">, </w:t>
      </w:r>
      <w:r w:rsidRPr="00D63292">
        <w:rPr>
          <w:sz w:val="28"/>
          <w:szCs w:val="28"/>
        </w:rPr>
        <w:t xml:space="preserve"> тем больше способна она рассуждать”. Чтобы дать знание детям и наполнить их головы интересным содержанием</w:t>
      </w:r>
      <w:r w:rsidR="00362394">
        <w:rPr>
          <w:sz w:val="28"/>
          <w:szCs w:val="28"/>
        </w:rPr>
        <w:t>,</w:t>
      </w:r>
      <w:r w:rsidRPr="00D63292">
        <w:rPr>
          <w:sz w:val="28"/>
          <w:szCs w:val="28"/>
        </w:rPr>
        <w:t xml:space="preserve"> мы с детьми проводим различные опыты: с песком, воздухом, водой, с тенью, с магнитом.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В переводе с греческого слово “атмосфера” означает “воздух вокруг Земли”.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rStyle w:val="a4"/>
          <w:sz w:val="28"/>
          <w:szCs w:val="28"/>
        </w:rPr>
        <w:t>Воздух:</w:t>
      </w:r>
      <w:r w:rsidRPr="00D63292">
        <w:rPr>
          <w:rStyle w:val="apple-converted-space"/>
          <w:sz w:val="28"/>
          <w:szCs w:val="28"/>
        </w:rPr>
        <w:t> </w:t>
      </w:r>
      <w:r w:rsidRPr="00D63292">
        <w:rPr>
          <w:sz w:val="28"/>
          <w:szCs w:val="28"/>
        </w:rPr>
        <w:t>как можно его увидеть и почувствовать. Дети затрудняются ответить на этот вопрос. Тогда мы делаем ряд опытов.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Мы дышим воздухом (в стакан с водой дуем через соломинку, появляются пузырьки)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У нас есть вдох и выдох.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Сколько весит воздух?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Можно ли поймать воздух?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Бывает ли воздуху холодно?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Вдунь шарик в бутылку.</w:t>
      </w:r>
    </w:p>
    <w:p w:rsidR="00FE4466" w:rsidRPr="00D63292" w:rsidRDefault="00FE4466" w:rsidP="00FE4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Может ли воздух быть сильным?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Из опытов дети узнают, что воздух есть везде, он прозрачный, легкий, не заметный.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Воздух нужен для дыхания всем живым существам: растениям, животным, человеку.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Дети знакомятся с песком и глиной, их свойствами.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Дети экспериментируют с песком:</w:t>
      </w:r>
    </w:p>
    <w:p w:rsidR="00FE4466" w:rsidRPr="00D63292" w:rsidRDefault="00FE4466" w:rsidP="00FE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Песчаный конус (течения песка)</w:t>
      </w:r>
    </w:p>
    <w:p w:rsidR="00FE4466" w:rsidRPr="00D63292" w:rsidRDefault="00FE4466" w:rsidP="00FE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Свойства насеянного песка.</w:t>
      </w:r>
    </w:p>
    <w:p w:rsidR="00FE4466" w:rsidRPr="00D63292" w:rsidRDefault="00FE4466" w:rsidP="00FE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Свойство мокрого песка.</w:t>
      </w:r>
    </w:p>
    <w:p w:rsidR="00FE4466" w:rsidRPr="00D63292" w:rsidRDefault="00FE4466" w:rsidP="00FE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Песочные часы.</w:t>
      </w:r>
    </w:p>
    <w:p w:rsidR="00FE4466" w:rsidRPr="00D63292" w:rsidRDefault="00FE4466" w:rsidP="00FE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Своды и тоннели.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Дети проявляют познавательный интерес к практическим опытам.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 xml:space="preserve">Познавательный интерес ребенка развивается в процессе экспериментирования с жидкостями. На примере воды знакомим детей со свойствами жидкостей. 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lastRenderedPageBreak/>
        <w:t>Дети узнают о важности воды, кому она нужна для жизни, где в природе есть вода, как человек использует воду, к</w:t>
      </w:r>
      <w:r w:rsidR="001E2A0E">
        <w:rPr>
          <w:sz w:val="28"/>
          <w:szCs w:val="28"/>
        </w:rPr>
        <w:t>ак вода работает на человека. П</w:t>
      </w:r>
      <w:r w:rsidRPr="00D63292">
        <w:rPr>
          <w:sz w:val="28"/>
          <w:szCs w:val="28"/>
        </w:rPr>
        <w:t>роводим следующие эксперименты: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“Тонет, не тонет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 xml:space="preserve">.” 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>В ванночку с водой опускае</w:t>
      </w:r>
      <w:r w:rsidR="001E2A0E">
        <w:rPr>
          <w:rFonts w:ascii="Times New Roman" w:hAnsi="Times New Roman" w:cs="Times New Roman"/>
          <w:sz w:val="28"/>
          <w:szCs w:val="28"/>
        </w:rPr>
        <w:t>м различные по весу предметы. (Вода в</w:t>
      </w:r>
      <w:r w:rsidRPr="00D63292">
        <w:rPr>
          <w:rFonts w:ascii="Times New Roman" w:hAnsi="Times New Roman" w:cs="Times New Roman"/>
          <w:sz w:val="28"/>
          <w:szCs w:val="28"/>
        </w:rPr>
        <w:t xml:space="preserve">ыталкивает более легкие предметы)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“Подводная лодка из яйца”</w:t>
      </w:r>
      <w:r w:rsidR="001E2A0E">
        <w:rPr>
          <w:rFonts w:ascii="Times New Roman" w:hAnsi="Times New Roman" w:cs="Times New Roman"/>
          <w:sz w:val="28"/>
          <w:szCs w:val="28"/>
        </w:rPr>
        <w:t>.</w:t>
      </w:r>
      <w:r w:rsidRPr="00D63292">
        <w:rPr>
          <w:rFonts w:ascii="Times New Roman" w:hAnsi="Times New Roman" w:cs="Times New Roman"/>
          <w:sz w:val="28"/>
          <w:szCs w:val="28"/>
        </w:rPr>
        <w:t xml:space="preserve"> В </w:t>
      </w:r>
      <w:r w:rsidR="001E2A0E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D63292">
        <w:rPr>
          <w:rFonts w:ascii="Times New Roman" w:hAnsi="Times New Roman" w:cs="Times New Roman"/>
          <w:sz w:val="28"/>
          <w:szCs w:val="28"/>
        </w:rPr>
        <w:t xml:space="preserve">стакане соленая вода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“Цветы лотоса” Делаем цветок из бумаги, лепестки закручиваем к центру, опускаем в воду, цветы распускаются. (Бумага намокает, становится тяжелее и лепестки </w:t>
      </w:r>
      <w:r w:rsidR="001E2A0E">
        <w:rPr>
          <w:rFonts w:ascii="Times New Roman" w:hAnsi="Times New Roman" w:cs="Times New Roman"/>
          <w:sz w:val="28"/>
          <w:szCs w:val="28"/>
        </w:rPr>
        <w:t>«</w:t>
      </w:r>
      <w:r w:rsidRPr="00D63292">
        <w:rPr>
          <w:rFonts w:ascii="Times New Roman" w:hAnsi="Times New Roman" w:cs="Times New Roman"/>
          <w:sz w:val="28"/>
          <w:szCs w:val="28"/>
        </w:rPr>
        <w:t>распускаются</w:t>
      </w:r>
      <w:r w:rsidR="001E2A0E">
        <w:rPr>
          <w:rFonts w:ascii="Times New Roman" w:hAnsi="Times New Roman" w:cs="Times New Roman"/>
          <w:sz w:val="28"/>
          <w:szCs w:val="28"/>
        </w:rPr>
        <w:t>»</w:t>
      </w:r>
      <w:r w:rsidRPr="00D632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“Чудесные спички” Надломить спички посередине</w:t>
      </w:r>
      <w:r w:rsidR="001E2A0E">
        <w:rPr>
          <w:rFonts w:ascii="Times New Roman" w:hAnsi="Times New Roman" w:cs="Times New Roman"/>
          <w:sz w:val="28"/>
          <w:szCs w:val="28"/>
        </w:rPr>
        <w:t xml:space="preserve">, </w:t>
      </w:r>
      <w:r w:rsidRPr="00D63292">
        <w:rPr>
          <w:rFonts w:ascii="Times New Roman" w:hAnsi="Times New Roman" w:cs="Times New Roman"/>
          <w:sz w:val="28"/>
          <w:szCs w:val="28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“Подводная лодка из винограда” Берем стакан газированной воды и бросаем виноградинку, она опускается на дно, на неё садятся пузырьки газа и виноградинка всплывает. (Пока вода </w:t>
      </w:r>
      <w:r w:rsidR="001E2A0E">
        <w:rPr>
          <w:rFonts w:ascii="Times New Roman" w:hAnsi="Times New Roman" w:cs="Times New Roman"/>
          <w:sz w:val="28"/>
          <w:szCs w:val="28"/>
        </w:rPr>
        <w:t>«</w:t>
      </w:r>
      <w:r w:rsidRPr="00D63292">
        <w:rPr>
          <w:rFonts w:ascii="Times New Roman" w:hAnsi="Times New Roman" w:cs="Times New Roman"/>
          <w:sz w:val="28"/>
          <w:szCs w:val="28"/>
        </w:rPr>
        <w:t>не выдохнется</w:t>
      </w:r>
      <w:r w:rsidR="001E2A0E">
        <w:rPr>
          <w:rFonts w:ascii="Times New Roman" w:hAnsi="Times New Roman" w:cs="Times New Roman"/>
          <w:sz w:val="28"/>
          <w:szCs w:val="28"/>
        </w:rPr>
        <w:t xml:space="preserve">» </w:t>
      </w:r>
      <w:r w:rsidRPr="00D63292">
        <w:rPr>
          <w:rFonts w:ascii="Times New Roman" w:hAnsi="Times New Roman" w:cs="Times New Roman"/>
          <w:sz w:val="28"/>
          <w:szCs w:val="28"/>
        </w:rPr>
        <w:t xml:space="preserve"> виноград будет тонуть и всплывать)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“Капля шар” Берем муку и брызга</w:t>
      </w:r>
      <w:r w:rsidR="001E2A0E">
        <w:rPr>
          <w:rFonts w:ascii="Times New Roman" w:hAnsi="Times New Roman" w:cs="Times New Roman"/>
          <w:sz w:val="28"/>
          <w:szCs w:val="28"/>
        </w:rPr>
        <w:t>е</w:t>
      </w:r>
      <w:r w:rsidRPr="00D63292">
        <w:rPr>
          <w:rFonts w:ascii="Times New Roman" w:hAnsi="Times New Roman" w:cs="Times New Roman"/>
          <w:sz w:val="28"/>
          <w:szCs w:val="28"/>
        </w:rPr>
        <w:t>м из пульверизатора, получаем шарики</w:t>
      </w:r>
      <w:r w:rsidR="001E2A0E">
        <w:rPr>
          <w:rFonts w:ascii="Times New Roman" w:hAnsi="Times New Roman" w:cs="Times New Roman"/>
          <w:sz w:val="28"/>
          <w:szCs w:val="28"/>
        </w:rPr>
        <w:t>-</w:t>
      </w:r>
      <w:r w:rsidRPr="00D63292">
        <w:rPr>
          <w:rFonts w:ascii="Times New Roman" w:hAnsi="Times New Roman" w:cs="Times New Roman"/>
          <w:sz w:val="28"/>
          <w:szCs w:val="28"/>
        </w:rPr>
        <w:t xml:space="preserve"> капельки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 xml:space="preserve">ылинки вокруг себя собирают мелкие капли воды, образуют одну большую каплю, образование облаков)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 Можно ли склеить бумагу водой?” 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>Берем два листа бумаги двигаем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</w:t>
      </w:r>
      <w:r w:rsidR="001E2A0E">
        <w:rPr>
          <w:rFonts w:ascii="Times New Roman" w:hAnsi="Times New Roman" w:cs="Times New Roman"/>
          <w:sz w:val="28"/>
          <w:szCs w:val="28"/>
        </w:rPr>
        <w:t>ются. ( Вода обладает склеивающи</w:t>
      </w:r>
      <w:r w:rsidRPr="00D63292">
        <w:rPr>
          <w:rFonts w:ascii="Times New Roman" w:hAnsi="Times New Roman" w:cs="Times New Roman"/>
          <w:sz w:val="28"/>
          <w:szCs w:val="28"/>
        </w:rPr>
        <w:t xml:space="preserve">м действием)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 Чем пахнет вода” Даем три стакана воды с сахаром, солью, 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 xml:space="preserve">. В один из них добавляем раствор валерианы. Есть запах. ( Вода начинают пахнуть теми веществами, которые в неё положены)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“Сравнить вязкость воды и варенья” (варенье более вязкое, чем вода)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“Есть ли у воды вкус?” Дать детям попробовать питьевую воду, затем соленую и сладкую. (Вода приобретает вкус того вещества, которое в него добавлено)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>“Испаряется ли вода?” Наливаем в тарелку воды, подогреваем на пламени. Воды на т</w:t>
      </w:r>
      <w:r w:rsidR="001E2A0E">
        <w:rPr>
          <w:rFonts w:ascii="Times New Roman" w:hAnsi="Times New Roman" w:cs="Times New Roman"/>
          <w:sz w:val="28"/>
          <w:szCs w:val="28"/>
        </w:rPr>
        <w:t xml:space="preserve">арелки не стало. </w:t>
      </w:r>
      <w:proofErr w:type="gramStart"/>
      <w:r w:rsidR="001E2A0E">
        <w:rPr>
          <w:rFonts w:ascii="Times New Roman" w:hAnsi="Times New Roman" w:cs="Times New Roman"/>
          <w:sz w:val="28"/>
          <w:szCs w:val="28"/>
        </w:rPr>
        <w:t xml:space="preserve">(Вода в тарелке </w:t>
      </w:r>
      <w:r w:rsidRPr="00D63292">
        <w:rPr>
          <w:rFonts w:ascii="Times New Roman" w:hAnsi="Times New Roman" w:cs="Times New Roman"/>
          <w:sz w:val="28"/>
          <w:szCs w:val="28"/>
        </w:rPr>
        <w:t xml:space="preserve"> испарится, превратится в газ.</w:t>
      </w:r>
      <w:proofErr w:type="gramEnd"/>
      <w:r w:rsidRPr="00D6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292">
        <w:rPr>
          <w:rFonts w:ascii="Times New Roman" w:hAnsi="Times New Roman" w:cs="Times New Roman"/>
          <w:sz w:val="28"/>
          <w:szCs w:val="28"/>
        </w:rPr>
        <w:t>При нагре</w:t>
      </w:r>
      <w:r w:rsidR="001E2A0E">
        <w:rPr>
          <w:rFonts w:ascii="Times New Roman" w:hAnsi="Times New Roman" w:cs="Times New Roman"/>
          <w:sz w:val="28"/>
          <w:szCs w:val="28"/>
        </w:rPr>
        <w:t>вании жидкость превратится в пар</w:t>
      </w:r>
      <w:r w:rsidRPr="00D6329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 Куда делись чернила? Превращение”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 </w:t>
      </w:r>
    </w:p>
    <w:p w:rsidR="00FE4466" w:rsidRPr="00D63292" w:rsidRDefault="00FE4466" w:rsidP="00FE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D63292">
        <w:rPr>
          <w:rFonts w:ascii="Times New Roman" w:hAnsi="Times New Roman" w:cs="Times New Roman"/>
          <w:sz w:val="28"/>
          <w:szCs w:val="28"/>
        </w:rPr>
        <w:t xml:space="preserve">“Делаем облако” Наливаем в банку горячей воды 3см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b/>
          <w:bCs/>
          <w:sz w:val="28"/>
          <w:szCs w:val="28"/>
        </w:rPr>
        <w:lastRenderedPageBreak/>
        <w:t>Вывод:</w:t>
      </w:r>
      <w:r w:rsidRPr="00D63292">
        <w:rPr>
          <w:rStyle w:val="apple-converted-space"/>
          <w:sz w:val="28"/>
          <w:szCs w:val="28"/>
        </w:rPr>
        <w:t> </w:t>
      </w:r>
      <w:r w:rsidRPr="00D63292">
        <w:rPr>
          <w:sz w:val="28"/>
          <w:szCs w:val="28"/>
        </w:rPr>
        <w:t>в старшей группе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</w:t>
      </w:r>
      <w:r w:rsidR="001E2A0E">
        <w:rPr>
          <w:sz w:val="28"/>
          <w:szCs w:val="28"/>
        </w:rPr>
        <w:t>ще всего осуществляется по этапа</w:t>
      </w:r>
      <w:r w:rsidRPr="00D63292">
        <w:rPr>
          <w:sz w:val="28"/>
          <w:szCs w:val="28"/>
        </w:rPr>
        <w:t xml:space="preserve">м. </w:t>
      </w:r>
      <w:proofErr w:type="gramStart"/>
      <w:r w:rsidRPr="00D63292">
        <w:rPr>
          <w:sz w:val="28"/>
          <w:szCs w:val="28"/>
        </w:rPr>
        <w:t>Выслушав и выполни</w:t>
      </w:r>
      <w:r w:rsidR="00430671">
        <w:rPr>
          <w:sz w:val="28"/>
          <w:szCs w:val="28"/>
        </w:rPr>
        <w:t>в</w:t>
      </w:r>
      <w:r w:rsidRPr="00D63292">
        <w:rPr>
          <w:sz w:val="28"/>
          <w:szCs w:val="28"/>
        </w:rPr>
        <w:t xml:space="preserve"> одно задание </w:t>
      </w:r>
      <w:r w:rsidR="001E2A0E">
        <w:rPr>
          <w:sz w:val="28"/>
          <w:szCs w:val="28"/>
        </w:rPr>
        <w:t xml:space="preserve">дети </w:t>
      </w:r>
      <w:r w:rsidRPr="00D63292">
        <w:rPr>
          <w:sz w:val="28"/>
          <w:szCs w:val="28"/>
        </w:rPr>
        <w:t>получают</w:t>
      </w:r>
      <w:proofErr w:type="gramEnd"/>
      <w:r w:rsidRPr="00D63292">
        <w:rPr>
          <w:sz w:val="28"/>
          <w:szCs w:val="28"/>
        </w:rPr>
        <w:t xml:space="preserve"> другое, также дается одно зад</w:t>
      </w:r>
      <w:r w:rsidR="001E2A0E">
        <w:rPr>
          <w:sz w:val="28"/>
          <w:szCs w:val="28"/>
        </w:rPr>
        <w:t>ание на весь эксперимент</w:t>
      </w:r>
      <w:r w:rsidRPr="00D63292">
        <w:rPr>
          <w:sz w:val="28"/>
          <w:szCs w:val="28"/>
        </w:rPr>
        <w:t>. Поскольку сложность экспериментов возрастает, а самостоятельность детей повышается, необходимо следить за ходом работы в сложн</w:t>
      </w:r>
      <w:r w:rsidR="001E2A0E">
        <w:rPr>
          <w:sz w:val="28"/>
          <w:szCs w:val="28"/>
        </w:rPr>
        <w:t>ых моментах экспериментирования, н</w:t>
      </w:r>
      <w:r w:rsidRPr="00D63292">
        <w:rPr>
          <w:sz w:val="28"/>
          <w:szCs w:val="28"/>
        </w:rPr>
        <w:t xml:space="preserve">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</w:t>
      </w:r>
      <w:proofErr w:type="gramStart"/>
      <w:r w:rsidRPr="00D63292">
        <w:rPr>
          <w:sz w:val="28"/>
          <w:szCs w:val="28"/>
        </w:rPr>
        <w:t>увиденном</w:t>
      </w:r>
      <w:proofErr w:type="gramEnd"/>
      <w:r w:rsidRPr="00D63292">
        <w:rPr>
          <w:sz w:val="28"/>
          <w:szCs w:val="28"/>
        </w:rPr>
        <w:t>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</w:t>
      </w:r>
      <w:r w:rsidR="001E2A0E">
        <w:rPr>
          <w:sz w:val="28"/>
          <w:szCs w:val="28"/>
        </w:rPr>
        <w:t>ость ума, развивают стремление к</w:t>
      </w:r>
      <w:r w:rsidRPr="00D63292">
        <w:rPr>
          <w:sz w:val="28"/>
          <w:szCs w:val="28"/>
        </w:rPr>
        <w:t xml:space="preserve"> познанию мира, все познавательные способности, уме</w:t>
      </w:r>
      <w:r w:rsidR="001E2A0E">
        <w:rPr>
          <w:sz w:val="28"/>
          <w:szCs w:val="28"/>
        </w:rPr>
        <w:t>ние изобретать, использовать не</w:t>
      </w:r>
      <w:r w:rsidRPr="00D63292">
        <w:rPr>
          <w:sz w:val="28"/>
          <w:szCs w:val="28"/>
        </w:rPr>
        <w:t>стандартные решения в трудных ситуациях, создавать творческую личностью.</w:t>
      </w:r>
      <w:r w:rsidR="001E2A0E">
        <w:rPr>
          <w:sz w:val="28"/>
          <w:szCs w:val="28"/>
        </w:rPr>
        <w:t xml:space="preserve"> И хочется закончить</w:t>
      </w:r>
      <w:r w:rsidRPr="00D63292">
        <w:rPr>
          <w:sz w:val="28"/>
          <w:szCs w:val="28"/>
        </w:rPr>
        <w:t xml:space="preserve"> китайским изречением:</w:t>
      </w:r>
    </w:p>
    <w:p w:rsidR="00FE4466" w:rsidRPr="00D63292" w:rsidRDefault="001E2A0E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FE4466" w:rsidRPr="00D63292">
        <w:rPr>
          <w:sz w:val="28"/>
          <w:szCs w:val="28"/>
        </w:rPr>
        <w:t>То, что я услышал, я забыл.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То, что я увидел, я помню.</w:t>
      </w:r>
    </w:p>
    <w:p w:rsidR="00FE4466" w:rsidRPr="00D63292" w:rsidRDefault="00FE4466" w:rsidP="00FE4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63292">
        <w:rPr>
          <w:sz w:val="28"/>
          <w:szCs w:val="28"/>
        </w:rPr>
        <w:t>То, что я сделал, я знаю!</w:t>
      </w:r>
      <w:r w:rsidR="001E2A0E">
        <w:rPr>
          <w:sz w:val="28"/>
          <w:szCs w:val="28"/>
        </w:rPr>
        <w:t>»</w:t>
      </w:r>
    </w:p>
    <w:p w:rsidR="004D7E1F" w:rsidRDefault="004D7E1F"/>
    <w:sectPr w:rsidR="004D7E1F" w:rsidSect="004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F1"/>
    <w:multiLevelType w:val="multilevel"/>
    <w:tmpl w:val="9218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0FA7"/>
    <w:multiLevelType w:val="multilevel"/>
    <w:tmpl w:val="7B20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E3A"/>
    <w:multiLevelType w:val="multilevel"/>
    <w:tmpl w:val="D228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7074"/>
    <w:multiLevelType w:val="multilevel"/>
    <w:tmpl w:val="9F5A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66746"/>
    <w:multiLevelType w:val="multilevel"/>
    <w:tmpl w:val="4F2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466"/>
    <w:rsid w:val="001E2A0E"/>
    <w:rsid w:val="00362394"/>
    <w:rsid w:val="00430671"/>
    <w:rsid w:val="004D7E1F"/>
    <w:rsid w:val="00707922"/>
    <w:rsid w:val="00F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66"/>
  </w:style>
  <w:style w:type="paragraph" w:styleId="1">
    <w:name w:val="heading 1"/>
    <w:basedOn w:val="a"/>
    <w:link w:val="10"/>
    <w:uiPriority w:val="9"/>
    <w:qFormat/>
    <w:rsid w:val="00FE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466"/>
    <w:rPr>
      <w:b/>
      <w:bCs/>
    </w:rPr>
  </w:style>
  <w:style w:type="character" w:customStyle="1" w:styleId="apple-converted-space">
    <w:name w:val="apple-converted-space"/>
    <w:basedOn w:val="a0"/>
    <w:rsid w:val="00FE4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2014-11-06T17:37:00Z</dcterms:created>
  <dcterms:modified xsi:type="dcterms:W3CDTF">2014-11-06T18:03:00Z</dcterms:modified>
</cp:coreProperties>
</file>