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98" w:rsidRPr="009A5798" w:rsidRDefault="009A5798" w:rsidP="009A5798">
      <w:pPr>
        <w:pStyle w:val="a3"/>
        <w:shd w:val="clear" w:color="auto" w:fill="FFFFFF"/>
        <w:spacing w:before="225" w:beforeAutospacing="0" w:after="225" w:afterAutospacing="0" w:line="286" w:lineRule="atLeast"/>
        <w:jc w:val="center"/>
        <w:rPr>
          <w:rFonts w:ascii="Arial" w:hAnsi="Arial" w:cs="Arial"/>
          <w:b/>
          <w:i/>
          <w:color w:val="555555"/>
          <w:sz w:val="32"/>
          <w:szCs w:val="32"/>
        </w:rPr>
      </w:pPr>
      <w:r w:rsidRPr="009A5798">
        <w:rPr>
          <w:rFonts w:ascii="Arial" w:hAnsi="Arial" w:cs="Arial"/>
          <w:b/>
          <w:i/>
          <w:color w:val="555555"/>
          <w:sz w:val="32"/>
          <w:szCs w:val="32"/>
        </w:rPr>
        <w:t>Консультация «Экологическое воспитание детей»</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В нашем дошкольном учреждении вопросам охраны природы уделяется большое внимание.</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 xml:space="preserve">Программа «От рождения до школы» под редакцией Н. Е. </w:t>
      </w:r>
      <w:proofErr w:type="spellStart"/>
      <w:r>
        <w:rPr>
          <w:rFonts w:ascii="Arial" w:hAnsi="Arial" w:cs="Arial"/>
          <w:color w:val="555555"/>
          <w:sz w:val="20"/>
          <w:szCs w:val="20"/>
        </w:rPr>
        <w:t>Веракса</w:t>
      </w:r>
      <w:proofErr w:type="spellEnd"/>
      <w:r>
        <w:rPr>
          <w:rFonts w:ascii="Arial" w:hAnsi="Arial" w:cs="Arial"/>
          <w:color w:val="555555"/>
          <w:sz w:val="20"/>
          <w:szCs w:val="20"/>
        </w:rPr>
        <w:t xml:space="preserve"> рекомендует воспитывать у дошкольников деятельную любовь к родной природе, способность воспринимать и глубоко чувствовать её красоту, бережно относиться к растениям и животным. Чтобы добиться этого, мы воспитатели затрачиваем немало труда и терпения. На конкретных примерах мы стараемся показать ребятам, как красиво все то, что их окружает. Раньше мы учили своих воспитанников правильно рвать цветы: аккуратно и столько, сколько нужно, например, для букета. Теперь мы поставили перед собой другую цель – научить детей только любоваться цветами. Провели с ребятами беседу на тему «Как прекрасен мир цветов! », предложили им подумать и ответить на вопрос: «Что было бы, если бы все цветы вдруг исчезли? ». На что дети ответили: «Было бы не красиво, было бы скучно и грустно, пчелам негде было бы собирать нектар, пропали бы бабочки». Дети правильно поняли, что без цветов природа значительно обеднела бы. Все дружно решили цветы не рвать, а собирать их семена и высаживать их на участке. Мы стали замечать, что во время прогулок, дошколята стали нередко останавливать друг друга при попытке сорвать цветок.</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Раньше, беседуя с детьми об охране природы, мы больше обращали внимание на ее материальное значение, полезность для человека. Теперь мы стали уделять особое внимание эстетической стороне. Для нас важно, чтобы дети поняли, что охранять растения и животных нужно не потому, что они выгодны или полезны, а просто потому, что они существуют и украшают окружающий нас мир.</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Мы прививаем детям любовь и желание беречь не только растения, но и все живое в природе, ежедневно наблюдаем за насекомыми, птицами, животными в естественной среде обитания, отказались от содержания их в садках и террариумах.</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Мы объясняем детям, что если бабочку взять в руки, то после этого она погибнет, так как пыльца, которая покрывает её крылышки, сотрется. Поэтому любоваться бабочками лучше издали.</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 xml:space="preserve">Воспитывая у детей любовь и бережное отношение к растениям и животным, мы стараемся донести до сознания каждого ребенка, как правильно вести себя в природе, рассказываем, например, как губительно действует на обитателей леса шум. </w:t>
      </w:r>
      <w:proofErr w:type="gramStart"/>
      <w:r>
        <w:rPr>
          <w:rFonts w:ascii="Arial" w:hAnsi="Arial" w:cs="Arial"/>
          <w:color w:val="555555"/>
          <w:sz w:val="20"/>
          <w:szCs w:val="20"/>
        </w:rPr>
        <w:t>Из</w:t>
      </w:r>
      <w:proofErr w:type="gramEnd"/>
      <w:r>
        <w:rPr>
          <w:rFonts w:ascii="Arial" w:hAnsi="Arial" w:cs="Arial"/>
          <w:color w:val="555555"/>
          <w:sz w:val="20"/>
          <w:szCs w:val="20"/>
        </w:rPr>
        <w:t xml:space="preserve"> – </w:t>
      </w:r>
      <w:proofErr w:type="gramStart"/>
      <w:r>
        <w:rPr>
          <w:rFonts w:ascii="Arial" w:hAnsi="Arial" w:cs="Arial"/>
          <w:color w:val="555555"/>
          <w:sz w:val="20"/>
          <w:szCs w:val="20"/>
        </w:rPr>
        <w:t>за</w:t>
      </w:r>
      <w:proofErr w:type="gramEnd"/>
      <w:r>
        <w:rPr>
          <w:rFonts w:ascii="Arial" w:hAnsi="Arial" w:cs="Arial"/>
          <w:color w:val="555555"/>
          <w:sz w:val="20"/>
          <w:szCs w:val="20"/>
        </w:rPr>
        <w:t xml:space="preserve"> него птицы бросают гнезда, а лесные зверушки убегают из нор. Вот почему в лесу необходимо соблюдать тишину.</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В решении этой важнейшей задачи принимают участие и родители воспитанников. Немало добрых дел, акций проходило в нашем учреждении. Силами родителей прошли конкурсы на темы «Домик для скворушки», «Столовая для птиц», территорию игровых участков украшают молодые саженцы деревьев и кустарников, на альпийской горке красуются прекрасные цветы, которые цветут все лето, а «Цветочные часы» на клумбе показывают всем время. Наши родители активные участники не только панорамы добрых дел, но и прекрасные эрудиты по вопросам экологии на родительских собраниях, где раскрываются многие вопросы на соответствующую тематику.</w:t>
      </w:r>
    </w:p>
    <w:p w:rsidR="009A5798" w:rsidRDefault="009A5798" w:rsidP="009A5798">
      <w:pPr>
        <w:pStyle w:val="a3"/>
        <w:shd w:val="clear" w:color="auto" w:fill="FFFFFF"/>
        <w:spacing w:before="225" w:beforeAutospacing="0" w:after="225" w:afterAutospacing="0" w:line="286" w:lineRule="atLeast"/>
        <w:jc w:val="both"/>
        <w:rPr>
          <w:rFonts w:ascii="Arial" w:hAnsi="Arial" w:cs="Arial"/>
          <w:color w:val="555555"/>
          <w:sz w:val="20"/>
          <w:szCs w:val="20"/>
        </w:rPr>
      </w:pPr>
      <w:r>
        <w:rPr>
          <w:rFonts w:ascii="Arial" w:hAnsi="Arial" w:cs="Arial"/>
          <w:color w:val="555555"/>
          <w:sz w:val="20"/>
          <w:szCs w:val="20"/>
        </w:rPr>
        <w:t>Конечно, наша работа далеко еще не закончена и нам предстоит еще немало сделать, чтобы разрешить все проблемы и трудности. Совместными усилиями взрослых и детей мы будем стремиться к поставленной цели!</w:t>
      </w:r>
    </w:p>
    <w:p w:rsidR="000F0F39" w:rsidRDefault="000F0F39"/>
    <w:sectPr w:rsidR="000F0F39" w:rsidSect="009A5798">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5798"/>
    <w:rsid w:val="000F0F39"/>
    <w:rsid w:val="009A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7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5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Мелешкова Елена Александровна</dc:creator>
  <cp:keywords/>
  <dc:description/>
  <cp:lastModifiedBy>Мелешкова Елена Александровна</cp:lastModifiedBy>
  <cp:revision>2</cp:revision>
  <dcterms:created xsi:type="dcterms:W3CDTF">2014-11-07T10:33:00Z</dcterms:created>
  <dcterms:modified xsi:type="dcterms:W3CDTF">2014-11-07T10:34:00Z</dcterms:modified>
</cp:coreProperties>
</file>