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CC">
    <v:background id="_x0000_s1025" o:bwmode="white" fillcolor="#f9c" o:targetscreensize="800,600">
      <v:fill color2="#ff9" angle="-45" focus="-50%" type="gradient"/>
    </v:background>
  </w:background>
  <w:body>
    <w:p w:rsidR="009D5B4A" w:rsidRDefault="009D5B4A" w:rsidP="009210CA">
      <w:pPr>
        <w:jc w:val="center"/>
        <w:rPr>
          <w:rFonts w:ascii="ItalicT" w:hAnsi="ItalicT"/>
          <w:b/>
          <w:i/>
        </w:rPr>
      </w:pPr>
    </w:p>
    <w:p w:rsidR="0014063A" w:rsidRDefault="0014063A" w:rsidP="009210CA">
      <w:pPr>
        <w:jc w:val="center"/>
        <w:rPr>
          <w:rFonts w:ascii="ItalicT" w:hAnsi="ItalicT"/>
          <w:b/>
          <w:i/>
        </w:rPr>
      </w:pPr>
      <w:r>
        <w:rPr>
          <w:rFonts w:ascii="ItalicT" w:hAnsi="ItalicT"/>
          <w:b/>
          <w:i/>
        </w:rPr>
        <w:t>Муниципальное бюджетное дошкольное образовательное учреждение</w:t>
      </w:r>
    </w:p>
    <w:p w:rsidR="0014063A" w:rsidRDefault="0014063A" w:rsidP="009210CA">
      <w:pPr>
        <w:jc w:val="center"/>
        <w:rPr>
          <w:rFonts w:ascii="ItalicT" w:hAnsi="ItalicT"/>
          <w:b/>
          <w:i/>
        </w:rPr>
      </w:pPr>
      <w:r>
        <w:rPr>
          <w:rFonts w:ascii="ItalicT" w:hAnsi="ItalicT"/>
          <w:b/>
          <w:i/>
        </w:rPr>
        <w:t>детский сад №9 «Березка»</w:t>
      </w:r>
    </w:p>
    <w:p w:rsidR="009D5B4A" w:rsidRDefault="009D5B4A" w:rsidP="009210CA">
      <w:pPr>
        <w:jc w:val="center"/>
        <w:rPr>
          <w:rFonts w:ascii="ItalicT" w:hAnsi="ItalicT"/>
          <w:b/>
          <w:i/>
        </w:rPr>
      </w:pPr>
    </w:p>
    <w:p w:rsidR="009D5B4A" w:rsidRDefault="009D5B4A" w:rsidP="009210CA">
      <w:pPr>
        <w:jc w:val="center"/>
        <w:rPr>
          <w:rFonts w:ascii="ItalicT" w:hAnsi="ItalicT"/>
          <w:b/>
          <w:i/>
        </w:rPr>
      </w:pPr>
    </w:p>
    <w:p w:rsidR="0014063A" w:rsidRDefault="0014063A" w:rsidP="009210CA">
      <w:pPr>
        <w:jc w:val="center"/>
        <w:rPr>
          <w:rFonts w:ascii="ItalicT" w:hAnsi="ItalicT"/>
          <w:b/>
          <w:i/>
        </w:rPr>
      </w:pPr>
    </w:p>
    <w:p w:rsidR="0014063A" w:rsidRDefault="0014063A" w:rsidP="009210CA">
      <w:pPr>
        <w:jc w:val="center"/>
        <w:rPr>
          <w:rFonts w:ascii="ItalicT" w:hAnsi="ItalicT"/>
          <w:b/>
          <w:i/>
        </w:rPr>
      </w:pPr>
    </w:p>
    <w:p w:rsidR="0014063A" w:rsidRDefault="0014063A" w:rsidP="009210CA">
      <w:pPr>
        <w:jc w:val="center"/>
        <w:rPr>
          <w:rFonts w:ascii="ItalicT" w:hAnsi="ItalicT"/>
          <w:b/>
          <w:i/>
        </w:rPr>
      </w:pPr>
    </w:p>
    <w:p w:rsidR="0014063A" w:rsidRDefault="0014063A" w:rsidP="009210CA">
      <w:pPr>
        <w:jc w:val="center"/>
        <w:rPr>
          <w:rFonts w:ascii="ItalicT" w:hAnsi="ItalicT"/>
          <w:b/>
          <w:i/>
        </w:rPr>
      </w:pPr>
    </w:p>
    <w:p w:rsidR="0014063A" w:rsidRDefault="0014063A" w:rsidP="009210CA">
      <w:pPr>
        <w:jc w:val="center"/>
        <w:rPr>
          <w:rFonts w:ascii="ItalicT" w:hAnsi="ItalicT"/>
          <w:b/>
          <w:i/>
        </w:rPr>
      </w:pPr>
    </w:p>
    <w:p w:rsidR="0014063A" w:rsidRDefault="0014063A" w:rsidP="009210CA">
      <w:pPr>
        <w:jc w:val="center"/>
        <w:rPr>
          <w:rFonts w:ascii="ItalicT" w:hAnsi="ItalicT"/>
          <w:b/>
          <w:i/>
        </w:rPr>
      </w:pPr>
    </w:p>
    <w:p w:rsidR="0014063A" w:rsidRDefault="0014063A" w:rsidP="009210CA">
      <w:pPr>
        <w:jc w:val="center"/>
        <w:rPr>
          <w:rFonts w:ascii="ItalicT" w:hAnsi="ItalicT"/>
          <w:b/>
          <w:i/>
        </w:rPr>
      </w:pPr>
    </w:p>
    <w:p w:rsidR="009D5B4A" w:rsidRDefault="009D5B4A" w:rsidP="009210CA">
      <w:pPr>
        <w:jc w:val="center"/>
        <w:rPr>
          <w:rFonts w:ascii="ItalicT" w:hAnsi="ItalicT"/>
          <w:b/>
          <w:i/>
        </w:rPr>
      </w:pPr>
    </w:p>
    <w:p w:rsidR="00BB043A" w:rsidRDefault="009B551E" w:rsidP="009210CA">
      <w:pPr>
        <w:jc w:val="center"/>
        <w:rPr>
          <w:rFonts w:ascii="ItalicT" w:hAnsi="ItalicT"/>
          <w:b/>
          <w:i/>
        </w:rPr>
      </w:pPr>
      <w:r w:rsidRPr="009B551E">
        <w:rPr>
          <w:rFonts w:ascii="Palatino Linotype" w:hAnsi="Palatino Linotype" w:cs="Arial"/>
          <w:b/>
          <w:i/>
          <w:sz w:val="72"/>
          <w:szCs w:val="7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44.5pt;height:153pt" adj="2158" fillcolor="#520402" strokecolor="#b2b2b2" strokeweight="1pt">
            <v:fill r:id="rId6" o:title="" color2="#fc0" focus="100%" type="gradient"/>
            <v:stroke r:id="rId6" o:title=""/>
            <v:shadow on="t" type="perspective" color="#875b0d" opacity="45875f" origin=",.5" matrix=",,,.5,,-4768371582e-16"/>
            <v:textpath style="font-family:&quot;Arial Black&quot;;v-text-kern:t" trim="t" fitpath="t" string="ОПЫТ  РАБОТЫ&#10;&#10;"/>
          </v:shape>
        </w:pict>
      </w:r>
    </w:p>
    <w:p w:rsidR="00120075" w:rsidRPr="0014063A" w:rsidRDefault="00120075" w:rsidP="0014063A">
      <w:pPr>
        <w:jc w:val="center"/>
        <w:rPr>
          <w:rFonts w:ascii="Palatino Linotype" w:hAnsi="Palatino Linotype" w:cs="Arial"/>
          <w:b/>
          <w:i/>
          <w:sz w:val="40"/>
          <w:szCs w:val="40"/>
        </w:rPr>
      </w:pPr>
      <w:r w:rsidRPr="0014063A">
        <w:rPr>
          <w:rFonts w:ascii="Palatino Linotype" w:hAnsi="Palatino Linotype" w:cs="Arial"/>
          <w:b/>
          <w:i/>
          <w:sz w:val="40"/>
          <w:szCs w:val="40"/>
        </w:rPr>
        <w:t>«</w:t>
      </w:r>
      <w:r w:rsidR="0014063A" w:rsidRPr="0014063A">
        <w:rPr>
          <w:rFonts w:ascii="Palatino Linotype" w:hAnsi="Palatino Linotype" w:cs="Arial"/>
          <w:b/>
          <w:i/>
          <w:sz w:val="40"/>
          <w:szCs w:val="40"/>
        </w:rPr>
        <w:t xml:space="preserve">Использование </w:t>
      </w:r>
      <w:r w:rsidRPr="0014063A">
        <w:rPr>
          <w:rFonts w:ascii="Palatino Linotype" w:hAnsi="Palatino Linotype" w:cs="Arial"/>
          <w:b/>
          <w:i/>
          <w:sz w:val="40"/>
          <w:szCs w:val="40"/>
        </w:rPr>
        <w:t>нестандартного оборудования в</w:t>
      </w:r>
      <w:r w:rsidR="0014063A" w:rsidRPr="0014063A">
        <w:rPr>
          <w:rFonts w:ascii="Palatino Linotype" w:hAnsi="Palatino Linotype" w:cs="Arial"/>
          <w:b/>
          <w:i/>
          <w:sz w:val="40"/>
          <w:szCs w:val="40"/>
        </w:rPr>
        <w:t xml:space="preserve"> организованной </w:t>
      </w:r>
      <w:r w:rsidR="0014063A">
        <w:rPr>
          <w:rFonts w:ascii="Palatino Linotype" w:hAnsi="Palatino Linotype" w:cs="Arial"/>
          <w:b/>
          <w:i/>
          <w:sz w:val="40"/>
          <w:szCs w:val="40"/>
        </w:rPr>
        <w:t xml:space="preserve">образовательной деятельности по </w:t>
      </w:r>
      <w:r w:rsidRPr="0014063A">
        <w:rPr>
          <w:rFonts w:ascii="Palatino Linotype" w:hAnsi="Palatino Linotype" w:cs="Arial"/>
          <w:b/>
          <w:i/>
          <w:sz w:val="40"/>
          <w:szCs w:val="40"/>
        </w:rPr>
        <w:t>физическом</w:t>
      </w:r>
      <w:r w:rsidR="0014063A">
        <w:rPr>
          <w:rFonts w:ascii="Palatino Linotype" w:hAnsi="Palatino Linotype" w:cs="Arial"/>
          <w:b/>
          <w:i/>
          <w:sz w:val="40"/>
          <w:szCs w:val="40"/>
        </w:rPr>
        <w:t>у  воспитанию</w:t>
      </w:r>
      <w:r w:rsidRPr="0014063A">
        <w:rPr>
          <w:rFonts w:ascii="Palatino Linotype" w:hAnsi="Palatino Linotype" w:cs="Arial"/>
          <w:b/>
          <w:i/>
          <w:sz w:val="40"/>
          <w:szCs w:val="40"/>
        </w:rPr>
        <w:t xml:space="preserve"> дошкольников</w:t>
      </w:r>
      <w:r>
        <w:rPr>
          <w:rFonts w:ascii="Palatino Linotype" w:hAnsi="Palatino Linotype" w:cs="Arial"/>
          <w:b/>
          <w:i/>
          <w:sz w:val="48"/>
          <w:szCs w:val="48"/>
        </w:rPr>
        <w:t>»</w:t>
      </w:r>
    </w:p>
    <w:p w:rsidR="00120075" w:rsidRDefault="00120075" w:rsidP="009210CA">
      <w:pPr>
        <w:jc w:val="center"/>
        <w:rPr>
          <w:rFonts w:ascii="Palatino Linotype" w:hAnsi="Palatino Linotype" w:cs="Arial"/>
          <w:b/>
          <w:i/>
          <w:sz w:val="48"/>
          <w:szCs w:val="48"/>
        </w:rPr>
      </w:pPr>
    </w:p>
    <w:p w:rsidR="00120075" w:rsidRDefault="00120075" w:rsidP="009210CA">
      <w:pPr>
        <w:jc w:val="center"/>
        <w:rPr>
          <w:rFonts w:ascii="Palatino Linotype" w:hAnsi="Palatino Linotype" w:cs="Arial"/>
          <w:b/>
          <w:i/>
          <w:sz w:val="48"/>
          <w:szCs w:val="48"/>
        </w:rPr>
      </w:pPr>
    </w:p>
    <w:p w:rsidR="00120075" w:rsidRDefault="00120075" w:rsidP="009210CA">
      <w:pPr>
        <w:jc w:val="center"/>
        <w:rPr>
          <w:rFonts w:ascii="Palatino Linotype" w:hAnsi="Palatino Linotype" w:cs="Arial"/>
          <w:b/>
          <w:i/>
          <w:sz w:val="48"/>
          <w:szCs w:val="48"/>
        </w:rPr>
      </w:pPr>
    </w:p>
    <w:p w:rsidR="00120075" w:rsidRDefault="00120075" w:rsidP="009210CA">
      <w:pPr>
        <w:jc w:val="center"/>
        <w:rPr>
          <w:rFonts w:ascii="Palatino Linotype" w:hAnsi="Palatino Linotype" w:cs="Arial"/>
          <w:b/>
          <w:i/>
          <w:sz w:val="48"/>
          <w:szCs w:val="48"/>
        </w:rPr>
      </w:pPr>
    </w:p>
    <w:p w:rsidR="00120075" w:rsidRDefault="00120075" w:rsidP="009210CA">
      <w:pPr>
        <w:jc w:val="center"/>
        <w:rPr>
          <w:rFonts w:ascii="Palatino Linotype" w:hAnsi="Palatino Linotype" w:cs="Arial"/>
          <w:b/>
          <w:i/>
          <w:sz w:val="48"/>
          <w:szCs w:val="48"/>
        </w:rPr>
      </w:pPr>
    </w:p>
    <w:p w:rsidR="00120075" w:rsidRDefault="0014063A" w:rsidP="0014063A">
      <w:pPr>
        <w:jc w:val="center"/>
        <w:rPr>
          <w:rFonts w:ascii="ItalicT" w:hAnsi="ItalicT" w:cs="Arial"/>
          <w:b/>
          <w:i/>
        </w:rPr>
      </w:pPr>
      <w:r>
        <w:rPr>
          <w:rFonts w:ascii="Palatino Linotype" w:hAnsi="Palatino Linotype" w:cs="Arial"/>
          <w:b/>
          <w:i/>
          <w:sz w:val="48"/>
          <w:szCs w:val="48"/>
        </w:rPr>
        <w:t xml:space="preserve">                                     </w:t>
      </w:r>
      <w:r>
        <w:rPr>
          <w:rFonts w:ascii="ItalicT" w:hAnsi="ItalicT" w:cs="Arial"/>
          <w:b/>
          <w:i/>
        </w:rPr>
        <w:t>Подготовила:</w:t>
      </w:r>
    </w:p>
    <w:p w:rsidR="00120075" w:rsidRDefault="00120075" w:rsidP="001E3B43">
      <w:pPr>
        <w:rPr>
          <w:rFonts w:ascii="ItalicT" w:hAnsi="ItalicT" w:cs="Arial"/>
          <w:b/>
          <w:i/>
        </w:rPr>
      </w:pPr>
      <w:r>
        <w:rPr>
          <w:rFonts w:ascii="ItalicT" w:hAnsi="ItalicT" w:cs="Arial"/>
          <w:b/>
          <w:i/>
        </w:rPr>
        <w:t xml:space="preserve"> </w:t>
      </w:r>
      <w:r w:rsidR="0014063A">
        <w:rPr>
          <w:rFonts w:ascii="ItalicT" w:hAnsi="ItalicT" w:cs="Arial"/>
          <w:b/>
          <w:i/>
        </w:rPr>
        <w:t xml:space="preserve">         </w:t>
      </w:r>
      <w:r w:rsidR="00FE679A">
        <w:rPr>
          <w:rFonts w:ascii="ItalicT" w:hAnsi="ItalicT" w:cs="Arial"/>
          <w:b/>
          <w:i/>
        </w:rPr>
        <w:t xml:space="preserve">                                 воспитатель </w:t>
      </w:r>
    </w:p>
    <w:p w:rsidR="00120075" w:rsidRDefault="0014063A" w:rsidP="0014063A">
      <w:pPr>
        <w:jc w:val="center"/>
        <w:rPr>
          <w:rFonts w:ascii="ItalicT" w:hAnsi="ItalicT" w:cs="Arial"/>
          <w:b/>
          <w:i/>
        </w:rPr>
      </w:pPr>
      <w:r>
        <w:rPr>
          <w:rFonts w:ascii="ItalicT" w:hAnsi="ItalicT" w:cs="Arial"/>
          <w:b/>
          <w:i/>
        </w:rPr>
        <w:t xml:space="preserve">                             Фомичева Марина Анатольевна</w:t>
      </w:r>
    </w:p>
    <w:p w:rsidR="00120075" w:rsidRDefault="00120075" w:rsidP="001E3B43">
      <w:pPr>
        <w:rPr>
          <w:rFonts w:ascii="ItalicT" w:hAnsi="ItalicT" w:cs="Arial"/>
          <w:b/>
          <w:i/>
        </w:rPr>
      </w:pPr>
    </w:p>
    <w:p w:rsidR="009210CA" w:rsidRDefault="009210CA" w:rsidP="001E3B43">
      <w:pPr>
        <w:rPr>
          <w:rFonts w:ascii="ItalicT" w:hAnsi="ItalicT" w:cs="Arial"/>
          <w:b/>
          <w:i/>
        </w:rPr>
      </w:pPr>
    </w:p>
    <w:p w:rsidR="009210CA" w:rsidRDefault="009210CA" w:rsidP="001E3B43">
      <w:pPr>
        <w:rPr>
          <w:rFonts w:ascii="ItalicT" w:hAnsi="ItalicT" w:cs="Arial"/>
          <w:b/>
          <w:i/>
        </w:rPr>
      </w:pPr>
    </w:p>
    <w:p w:rsidR="009210CA" w:rsidRDefault="009210CA" w:rsidP="001E3B43">
      <w:pPr>
        <w:rPr>
          <w:rFonts w:ascii="ItalicT" w:hAnsi="ItalicT" w:cs="Arial"/>
          <w:b/>
          <w:i/>
        </w:rPr>
      </w:pPr>
    </w:p>
    <w:p w:rsidR="0014063A" w:rsidRDefault="0014063A" w:rsidP="0014063A">
      <w:pPr>
        <w:jc w:val="center"/>
        <w:rPr>
          <w:rFonts w:ascii="ItalicT" w:hAnsi="ItalicT" w:cs="Arial"/>
          <w:b/>
          <w:i/>
        </w:rPr>
      </w:pPr>
    </w:p>
    <w:p w:rsidR="0014063A" w:rsidRDefault="0014063A" w:rsidP="0014063A">
      <w:pPr>
        <w:jc w:val="center"/>
        <w:rPr>
          <w:rFonts w:ascii="ItalicT" w:hAnsi="ItalicT" w:cs="Arial"/>
          <w:b/>
          <w:i/>
        </w:rPr>
      </w:pPr>
    </w:p>
    <w:p w:rsidR="00120075" w:rsidRDefault="00FE679A" w:rsidP="0014063A">
      <w:pPr>
        <w:jc w:val="center"/>
        <w:rPr>
          <w:rFonts w:ascii="ItalicT" w:hAnsi="ItalicT" w:cs="Arial"/>
          <w:b/>
          <w:i/>
        </w:rPr>
      </w:pPr>
      <w:r>
        <w:rPr>
          <w:rFonts w:ascii="ItalicT" w:hAnsi="ItalicT" w:cs="Arial"/>
          <w:b/>
          <w:i/>
        </w:rPr>
        <w:t>2013</w:t>
      </w:r>
      <w:r w:rsidR="0014063A">
        <w:rPr>
          <w:rFonts w:ascii="ItalicT" w:hAnsi="ItalicT" w:cs="Arial"/>
          <w:b/>
          <w:i/>
        </w:rPr>
        <w:t xml:space="preserve"> г.</w:t>
      </w:r>
    </w:p>
    <w:p w:rsidR="00120075" w:rsidRDefault="00120075" w:rsidP="001E3B43">
      <w:pPr>
        <w:rPr>
          <w:rFonts w:ascii="ItalicT" w:hAnsi="ItalicT" w:cs="Arial"/>
          <w:b/>
          <w:i/>
        </w:rPr>
      </w:pPr>
    </w:p>
    <w:p w:rsidR="00EF3411" w:rsidRDefault="00C27B17" w:rsidP="001E3B43">
      <w:pPr>
        <w:rPr>
          <w:rFonts w:ascii="Palatino Linotype" w:hAnsi="Palatino Linotype" w:cs="Arial"/>
          <w:b/>
          <w:i/>
          <w:sz w:val="32"/>
          <w:szCs w:val="32"/>
        </w:rPr>
      </w:pPr>
      <w:r w:rsidRPr="00EF3411">
        <w:rPr>
          <w:rFonts w:ascii="Palatino Linotype" w:hAnsi="Palatino Linotype" w:cs="Arial"/>
          <w:b/>
          <w:i/>
          <w:sz w:val="32"/>
          <w:szCs w:val="32"/>
        </w:rPr>
        <w:t xml:space="preserve">                               </w:t>
      </w:r>
      <w:r w:rsidR="00EF3411" w:rsidRPr="00EF3411">
        <w:rPr>
          <w:rFonts w:ascii="Palatino Linotype" w:hAnsi="Palatino Linotype" w:cs="Arial"/>
          <w:b/>
          <w:i/>
          <w:sz w:val="32"/>
          <w:szCs w:val="32"/>
        </w:rPr>
        <w:t xml:space="preserve"> </w:t>
      </w:r>
    </w:p>
    <w:p w:rsidR="00035AF3" w:rsidRPr="009E3E8D" w:rsidRDefault="00035AF3">
      <w:pPr>
        <w:rPr>
          <w:rFonts w:ascii="ItalicT" w:hAnsi="ItalicT" w:cs="Arial"/>
          <w:b/>
          <w:i/>
          <w:sz w:val="20"/>
          <w:szCs w:val="20"/>
        </w:rPr>
      </w:pPr>
    </w:p>
    <w:p w:rsidR="00BA61FF" w:rsidRPr="009E3E8D" w:rsidRDefault="009210CA" w:rsidP="0014063A">
      <w:pPr>
        <w:jc w:val="center"/>
        <w:rPr>
          <w:rFonts w:ascii="ItalicT" w:hAnsi="ItalicT" w:cs="Arial"/>
          <w:b/>
          <w:i/>
          <w:sz w:val="20"/>
          <w:szCs w:val="20"/>
        </w:rPr>
      </w:pPr>
      <w:r w:rsidRPr="009E3E8D">
        <w:rPr>
          <w:rFonts w:ascii="ItalicT" w:hAnsi="ItalicT" w:cs="Arial"/>
          <w:b/>
          <w:i/>
          <w:sz w:val="20"/>
          <w:szCs w:val="20"/>
        </w:rPr>
        <w:t>Актуальность опыта</w:t>
      </w:r>
    </w:p>
    <w:p w:rsidR="00BA61FF" w:rsidRPr="009E3E8D" w:rsidRDefault="00BA61FF" w:rsidP="00A40D58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Надо признать, что в современном обществе приоритетным становится интеллектуальное развитие ребенка. Дети в большинстве своем испытывают</w:t>
      </w:r>
      <w:r w:rsidR="005F46C1" w:rsidRPr="009E3E8D">
        <w:rPr>
          <w:rFonts w:ascii="Palatino Linotype" w:hAnsi="Palatino Linotype" w:cs="Arial"/>
          <w:i/>
          <w:sz w:val="20"/>
          <w:szCs w:val="20"/>
        </w:rPr>
        <w:t xml:space="preserve"> «двигательный дефицит», то есть количество движений, производимых ими в течени</w:t>
      </w:r>
      <w:r w:rsidR="009210CA" w:rsidRPr="009E3E8D">
        <w:rPr>
          <w:rFonts w:ascii="Palatino Linotype" w:hAnsi="Palatino Linotype" w:cs="Arial"/>
          <w:i/>
          <w:sz w:val="20"/>
          <w:szCs w:val="20"/>
        </w:rPr>
        <w:t>е</w:t>
      </w:r>
      <w:r w:rsidR="005F46C1" w:rsidRPr="009E3E8D">
        <w:rPr>
          <w:rFonts w:ascii="Palatino Linotype" w:hAnsi="Palatino Linotype" w:cs="Arial"/>
          <w:i/>
          <w:sz w:val="20"/>
          <w:szCs w:val="20"/>
        </w:rPr>
        <w:t xml:space="preserve"> дня</w:t>
      </w:r>
      <w:r w:rsidR="009210CA" w:rsidRPr="009E3E8D">
        <w:rPr>
          <w:rFonts w:ascii="Palatino Linotype" w:hAnsi="Palatino Linotype" w:cs="Arial"/>
          <w:i/>
          <w:sz w:val="20"/>
          <w:szCs w:val="20"/>
        </w:rPr>
        <w:t>,</w:t>
      </w:r>
      <w:r w:rsidR="005F46C1" w:rsidRPr="009E3E8D">
        <w:rPr>
          <w:rFonts w:ascii="Palatino Linotype" w:hAnsi="Palatino Linotype" w:cs="Arial"/>
          <w:i/>
          <w:sz w:val="20"/>
          <w:szCs w:val="20"/>
        </w:rPr>
        <w:t xml:space="preserve"> ниже нормы. Это увеличивает статистическую нагрузку на определенные группы мышц. Снижается сила и работоспособность мускулатуры, что влечет за собой нарушение функций организма. Поэтому необходимо </w:t>
      </w:r>
      <w:r w:rsidR="009210CA" w:rsidRPr="009E3E8D">
        <w:rPr>
          <w:rFonts w:ascii="Palatino Linotype" w:hAnsi="Palatino Linotype" w:cs="Arial"/>
          <w:i/>
          <w:sz w:val="20"/>
          <w:szCs w:val="20"/>
        </w:rPr>
        <w:t xml:space="preserve">вести </w:t>
      </w:r>
      <w:r w:rsidR="005F46C1" w:rsidRPr="009E3E8D">
        <w:rPr>
          <w:rFonts w:ascii="Palatino Linotype" w:hAnsi="Palatino Linotype" w:cs="Arial"/>
          <w:i/>
          <w:sz w:val="20"/>
          <w:szCs w:val="20"/>
        </w:rPr>
        <w:t>поиск новых подходов для привлечения детей к занятиям физкультурой и спортом, развивая интерес к движению как жизненной потребности быть ловким, сильным, смелым. Мы осознаем</w:t>
      </w:r>
      <w:r w:rsidR="00A40D58" w:rsidRPr="009E3E8D">
        <w:rPr>
          <w:rFonts w:ascii="Palatino Linotype" w:hAnsi="Palatino Linotype" w:cs="Arial"/>
          <w:i/>
          <w:sz w:val="20"/>
          <w:szCs w:val="20"/>
        </w:rPr>
        <w:t>, что физическое и интеллектуальное развитие должно проходить  параллельно. Решение этой проблемы видится в совокупности социально – педагогических условий. Этому способствует и использование нестандартного оборудования в работе по физическому воспитанию детей.</w:t>
      </w:r>
    </w:p>
    <w:p w:rsidR="00A40D58" w:rsidRPr="009E3E8D" w:rsidRDefault="00A40D58" w:rsidP="00A40D58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</w:p>
    <w:p w:rsidR="00A40D58" w:rsidRPr="009E3E8D" w:rsidRDefault="00A40D58" w:rsidP="00A40D58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>ЦЕЛЬ:   Изучение вариативности использования нестандартного</w:t>
      </w:r>
    </w:p>
    <w:p w:rsidR="00A40D58" w:rsidRPr="009E3E8D" w:rsidRDefault="00A40D58" w:rsidP="00A40D58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         оборудования для повышения эффективности физического воспитания  дошкольников.</w:t>
      </w:r>
    </w:p>
    <w:p w:rsidR="00A40D58" w:rsidRPr="009E3E8D" w:rsidRDefault="00A40D58" w:rsidP="00A40D58">
      <w:pPr>
        <w:rPr>
          <w:rFonts w:ascii="Palatino Linotype" w:hAnsi="Palatino Linotype" w:cs="Arial"/>
          <w:i/>
          <w:sz w:val="20"/>
          <w:szCs w:val="20"/>
        </w:rPr>
      </w:pPr>
    </w:p>
    <w:p w:rsidR="00A40D58" w:rsidRPr="009E3E8D" w:rsidRDefault="00A40D58" w:rsidP="009210CA">
      <w:pPr>
        <w:jc w:val="center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>ЗАДАЧИ:</w:t>
      </w:r>
    </w:p>
    <w:p w:rsidR="00A40D58" w:rsidRPr="009E3E8D" w:rsidRDefault="00A40D58" w:rsidP="00A40D58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>1.   Укреплять здоровье детей.</w:t>
      </w:r>
    </w:p>
    <w:p w:rsidR="00A40D58" w:rsidRPr="009E3E8D" w:rsidRDefault="00A40D58" w:rsidP="00A40D58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>2.   Обогащать знания детей о мире предметов.</w:t>
      </w:r>
    </w:p>
    <w:p w:rsidR="00AD5805" w:rsidRPr="009E3E8D" w:rsidRDefault="00A40D58" w:rsidP="00A40D58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3. </w:t>
      </w:r>
      <w:r w:rsidR="00AD5805" w:rsidRPr="009E3E8D">
        <w:rPr>
          <w:rFonts w:ascii="Palatino Linotype" w:hAnsi="Palatino Linotype" w:cs="Arial"/>
          <w:i/>
          <w:sz w:val="20"/>
          <w:szCs w:val="20"/>
        </w:rPr>
        <w:t xml:space="preserve"> 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</w:t>
      </w:r>
      <w:r w:rsidR="00AD5805" w:rsidRPr="009E3E8D">
        <w:rPr>
          <w:rFonts w:ascii="Palatino Linotype" w:hAnsi="Palatino Linotype" w:cs="Arial"/>
          <w:i/>
          <w:sz w:val="20"/>
          <w:szCs w:val="20"/>
        </w:rPr>
        <w:t>Расширять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круг представлений о разнообразных видах физкультурных </w:t>
      </w:r>
      <w:r w:rsidR="00AD5805" w:rsidRPr="009E3E8D">
        <w:rPr>
          <w:rFonts w:ascii="Palatino Linotype" w:hAnsi="Palatino Linotype" w:cs="Arial"/>
          <w:i/>
          <w:sz w:val="20"/>
          <w:szCs w:val="20"/>
        </w:rPr>
        <w:t>упражнений с нестандартным оборудованием, их оздоровительном  значении.</w:t>
      </w:r>
    </w:p>
    <w:p w:rsidR="00AD5805" w:rsidRPr="009E3E8D" w:rsidRDefault="00AD5805" w:rsidP="00A40D58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>4.   Применять нестандартное оборудование в самостоятельной  деятельности для повышения двигательной активности.</w:t>
      </w:r>
    </w:p>
    <w:p w:rsidR="00AD5805" w:rsidRPr="009E3E8D" w:rsidRDefault="00AD5805" w:rsidP="00A40D58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>5.   Воспитывать интерес к занятиям физической культурой.</w:t>
      </w:r>
    </w:p>
    <w:p w:rsidR="00AD5805" w:rsidRPr="009E3E8D" w:rsidRDefault="00AD5805" w:rsidP="00A40D58">
      <w:pPr>
        <w:rPr>
          <w:rFonts w:ascii="Palatino Linotype" w:hAnsi="Palatino Linotype" w:cs="Arial"/>
          <w:i/>
          <w:sz w:val="20"/>
          <w:szCs w:val="20"/>
        </w:rPr>
      </w:pPr>
    </w:p>
    <w:p w:rsidR="00AD5805" w:rsidRPr="009E3E8D" w:rsidRDefault="00AD5805" w:rsidP="00A40D58">
      <w:pPr>
        <w:rPr>
          <w:rFonts w:ascii="Palatino Linotype" w:hAnsi="Palatino Linotype" w:cs="Arial"/>
          <w:i/>
          <w:sz w:val="20"/>
          <w:szCs w:val="20"/>
        </w:rPr>
      </w:pPr>
    </w:p>
    <w:p w:rsidR="00AD5805" w:rsidRPr="009E3E8D" w:rsidRDefault="00AD5805" w:rsidP="00A40D58">
      <w:pPr>
        <w:rPr>
          <w:rFonts w:ascii="Palatino Linotype" w:hAnsi="Palatino Linotype" w:cs="Arial"/>
          <w:i/>
          <w:sz w:val="20"/>
          <w:szCs w:val="20"/>
        </w:rPr>
      </w:pPr>
    </w:p>
    <w:p w:rsidR="00AD5805" w:rsidRPr="009E3E8D" w:rsidRDefault="009210CA" w:rsidP="0014063A">
      <w:pPr>
        <w:jc w:val="center"/>
        <w:rPr>
          <w:rFonts w:ascii="Palatino Linotype" w:hAnsi="Palatino Linotype" w:cs="Arial"/>
          <w:b/>
          <w:i/>
          <w:sz w:val="20"/>
          <w:szCs w:val="20"/>
        </w:rPr>
      </w:pPr>
      <w:r w:rsidRPr="009E3E8D">
        <w:rPr>
          <w:rFonts w:ascii="Palatino Linotype" w:hAnsi="Palatino Linotype" w:cs="Arial"/>
          <w:b/>
          <w:i/>
          <w:sz w:val="20"/>
          <w:szCs w:val="20"/>
        </w:rPr>
        <w:t>ВВЕДЕНИЕ</w:t>
      </w:r>
    </w:p>
    <w:p w:rsidR="00E219F9" w:rsidRPr="009E3E8D" w:rsidRDefault="00E219F9" w:rsidP="0014063A">
      <w:pPr>
        <w:spacing w:line="360" w:lineRule="auto"/>
        <w:jc w:val="both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Сохранение и укрепление здоровья ребенка – первооснова его полноценного развития. Здоровый, нормально развивающийся ребенок обычно подвижен, жизнерадостен, любознателен. Поэтому предметом особого внимания педагогов должно быть овладение ребенком основами двигательной культуры.</w:t>
      </w:r>
    </w:p>
    <w:p w:rsidR="004751A6" w:rsidRPr="009E3E8D" w:rsidRDefault="00E219F9" w:rsidP="0014063A">
      <w:pPr>
        <w:spacing w:line="360" w:lineRule="auto"/>
        <w:jc w:val="both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Движение – это жизненная потребность, средство укрепления сердечно – сосудистой, дыхательной, нервной системы. Малыш по своей природе – деятель, и деятельность его </w:t>
      </w:r>
      <w:r w:rsidR="00782803" w:rsidRPr="009E3E8D">
        <w:rPr>
          <w:rFonts w:ascii="Palatino Linotype" w:hAnsi="Palatino Linotype" w:cs="Arial"/>
          <w:i/>
          <w:sz w:val="20"/>
          <w:szCs w:val="20"/>
        </w:rPr>
        <w:t>выражается,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прежде </w:t>
      </w:r>
      <w:r w:rsidR="00782803" w:rsidRPr="009E3E8D">
        <w:rPr>
          <w:rFonts w:ascii="Palatino Linotype" w:hAnsi="Palatino Linotype" w:cs="Arial"/>
          <w:i/>
          <w:sz w:val="20"/>
          <w:szCs w:val="20"/>
        </w:rPr>
        <w:t>всего,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в движении. Чем разнообразнее движения, том больше информации поступает  </w:t>
      </w:r>
      <w:r w:rsidR="009210CA" w:rsidRPr="009E3E8D">
        <w:rPr>
          <w:rFonts w:ascii="Palatino Linotype" w:hAnsi="Palatino Linotype" w:cs="Arial"/>
          <w:i/>
          <w:sz w:val="20"/>
          <w:szCs w:val="20"/>
        </w:rPr>
        <w:t xml:space="preserve">в 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мозг, тем интенсивнее идет </w:t>
      </w:r>
      <w:r w:rsidR="004751A6" w:rsidRPr="009E3E8D">
        <w:rPr>
          <w:rFonts w:ascii="Palatino Linotype" w:hAnsi="Palatino Linotype" w:cs="Arial"/>
          <w:i/>
          <w:sz w:val="20"/>
          <w:szCs w:val="20"/>
        </w:rPr>
        <w:t xml:space="preserve">интеллектуальное развитие. Для полноценного развития </w:t>
      </w:r>
      <w:r w:rsidR="009210CA" w:rsidRPr="009E3E8D">
        <w:rPr>
          <w:rFonts w:ascii="Palatino Linotype" w:hAnsi="Palatino Linotype" w:cs="Arial"/>
          <w:i/>
          <w:sz w:val="20"/>
          <w:szCs w:val="20"/>
        </w:rPr>
        <w:t>ребенка</w:t>
      </w:r>
      <w:r w:rsidR="004751A6" w:rsidRPr="009E3E8D">
        <w:rPr>
          <w:rFonts w:ascii="Palatino Linotype" w:hAnsi="Palatino Linotype" w:cs="Arial"/>
          <w:i/>
          <w:sz w:val="20"/>
          <w:szCs w:val="20"/>
        </w:rPr>
        <w:t xml:space="preserve"> необходимо, чтобы в двигательной деятельности он знакомился с как можно большим количеством разнообразных физкультурных пособий и предметов. Известен научно – обоснованный вывод, что ни имитация, ни образы не дают такого положительного результата при выполнении двигательных заданий, как оборудование и пособия.</w:t>
      </w:r>
    </w:p>
    <w:p w:rsidR="0014063A" w:rsidRDefault="004751A6" w:rsidP="0014063A">
      <w:pPr>
        <w:spacing w:line="360" w:lineRule="auto"/>
        <w:jc w:val="both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Успех физкультурных занятий, да и эффективность физического воспитания детей в целом, зависит от форм, методов и приемов, индивидуального подхода к детям, а также в большо</w:t>
      </w:r>
      <w:r w:rsidR="009210CA" w:rsidRPr="009E3E8D">
        <w:rPr>
          <w:rFonts w:ascii="Palatino Linotype" w:hAnsi="Palatino Linotype" w:cs="Arial"/>
          <w:i/>
          <w:sz w:val="20"/>
          <w:szCs w:val="20"/>
        </w:rPr>
        <w:t>й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м</w:t>
      </w:r>
      <w:r w:rsidR="009210CA" w:rsidRPr="009E3E8D">
        <w:rPr>
          <w:rFonts w:ascii="Palatino Linotype" w:hAnsi="Palatino Linotype" w:cs="Arial"/>
          <w:i/>
          <w:sz w:val="20"/>
          <w:szCs w:val="20"/>
        </w:rPr>
        <w:t>е</w:t>
      </w:r>
      <w:r w:rsidRPr="009E3E8D">
        <w:rPr>
          <w:rFonts w:ascii="Palatino Linotype" w:hAnsi="Palatino Linotype" w:cs="Arial"/>
          <w:i/>
          <w:sz w:val="20"/>
          <w:szCs w:val="20"/>
        </w:rPr>
        <w:t>ре от наличия необходимой материально – технической базы. Предметное окружение имеет огромное значение для развития активности детей, формирования их инициативного поведения и творчества.</w:t>
      </w:r>
    </w:p>
    <w:p w:rsidR="004156E3" w:rsidRPr="009E3E8D" w:rsidRDefault="004156E3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Недостаточное материальное обеспечение, отсутствие возможности приобрести нужное дорогостоящее оборудование, горячее желание, несмотря ни на что, сделать </w:t>
      </w:r>
      <w:r w:rsidR="0048773C">
        <w:rPr>
          <w:rFonts w:ascii="Palatino Linotype" w:hAnsi="Palatino Linotype" w:cs="Arial"/>
          <w:i/>
          <w:sz w:val="20"/>
          <w:szCs w:val="20"/>
        </w:rPr>
        <w:t xml:space="preserve">организованную образовательную деятельность </w:t>
      </w:r>
      <w:r w:rsidR="0048773C">
        <w:rPr>
          <w:rFonts w:ascii="Palatino Linotype" w:hAnsi="Palatino Linotype" w:cs="Arial"/>
          <w:i/>
          <w:sz w:val="20"/>
          <w:szCs w:val="20"/>
        </w:rPr>
        <w:lastRenderedPageBreak/>
        <w:t>по физической культуре занимательной и эффективной, разнообразной и увлекательной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побудили меня к поиску новых форм работы.</w:t>
      </w:r>
    </w:p>
    <w:p w:rsidR="00946174" w:rsidRPr="009E3E8D" w:rsidRDefault="004156E3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</w:t>
      </w:r>
      <w:r w:rsidR="00A572E8" w:rsidRPr="009E3E8D">
        <w:rPr>
          <w:rFonts w:ascii="Palatino Linotype" w:hAnsi="Palatino Linotype" w:cs="Arial"/>
          <w:i/>
          <w:sz w:val="20"/>
          <w:szCs w:val="20"/>
        </w:rPr>
        <w:t xml:space="preserve">2.1. 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В нашем спортивном зале имеется необхо</w:t>
      </w:r>
      <w:r w:rsidR="0048773C">
        <w:rPr>
          <w:rFonts w:ascii="Palatino Linotype" w:hAnsi="Palatino Linotype" w:cs="Arial"/>
          <w:i/>
          <w:sz w:val="20"/>
          <w:szCs w:val="20"/>
        </w:rPr>
        <w:t xml:space="preserve">димое стандартное оборудование и </w:t>
      </w:r>
      <w:r w:rsidRPr="009E3E8D">
        <w:rPr>
          <w:rFonts w:ascii="Palatino Linotype" w:hAnsi="Palatino Linotype" w:cs="Arial"/>
          <w:i/>
          <w:sz w:val="20"/>
          <w:szCs w:val="20"/>
        </w:rPr>
        <w:t>изготовленное мно</w:t>
      </w:r>
      <w:r w:rsidR="00A572E8" w:rsidRPr="009E3E8D">
        <w:rPr>
          <w:rFonts w:ascii="Palatino Linotype" w:hAnsi="Palatino Linotype" w:cs="Arial"/>
          <w:i/>
          <w:sz w:val="20"/>
          <w:szCs w:val="20"/>
        </w:rPr>
        <w:t>ю нестандартное оборудование – несложное, не</w:t>
      </w:r>
      <w:r w:rsidR="0048773C">
        <w:rPr>
          <w:rFonts w:ascii="Palatino Linotype" w:hAnsi="Palatino Linotype" w:cs="Arial"/>
          <w:i/>
          <w:sz w:val="20"/>
          <w:szCs w:val="20"/>
        </w:rPr>
        <w:t xml:space="preserve">дорогое, вносит в каждую образовательную деятельность 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элемент необычности, вызывает у  детей интерес к</w:t>
      </w:r>
      <w:r w:rsidR="0048773C">
        <w:rPr>
          <w:rFonts w:ascii="Palatino Linotype" w:hAnsi="Palatino Linotype" w:cs="Arial"/>
          <w:i/>
          <w:sz w:val="20"/>
          <w:szCs w:val="20"/>
        </w:rPr>
        <w:t xml:space="preserve"> организованной деятельности</w:t>
      </w:r>
      <w:r w:rsidRPr="009E3E8D">
        <w:rPr>
          <w:rFonts w:ascii="Palatino Linotype" w:hAnsi="Palatino Linotype" w:cs="Arial"/>
          <w:i/>
          <w:sz w:val="20"/>
          <w:szCs w:val="20"/>
        </w:rPr>
        <w:t>, желание поиграть с новыми для них атрибутами. Оно создает радостный, эмоциональный настрой, стимулирует и обогащает двигательную деятельность, помогает делать двигательные задания</w:t>
      </w:r>
      <w:r w:rsidR="00946174" w:rsidRPr="009E3E8D">
        <w:rPr>
          <w:rFonts w:ascii="Palatino Linotype" w:hAnsi="Palatino Linotype" w:cs="Arial"/>
          <w:i/>
          <w:sz w:val="20"/>
          <w:szCs w:val="20"/>
        </w:rPr>
        <w:t xml:space="preserve"> более наглядными, понятными. </w:t>
      </w:r>
    </w:p>
    <w:p w:rsidR="00946174" w:rsidRPr="009E3E8D" w:rsidRDefault="00946174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Нестандартное оборудование – это всегда дополнительный стимул </w:t>
      </w:r>
      <w:r w:rsidR="00782803" w:rsidRPr="009E3E8D">
        <w:rPr>
          <w:rFonts w:ascii="Palatino Linotype" w:hAnsi="Palatino Linotype" w:cs="Arial"/>
          <w:i/>
          <w:sz w:val="20"/>
          <w:szCs w:val="20"/>
        </w:rPr>
        <w:t>физкультурно-оздоровительной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работы. Поэтому оно никогда не бывает лишним.</w:t>
      </w:r>
      <w:r w:rsidR="004156E3" w:rsidRPr="009E3E8D">
        <w:rPr>
          <w:rFonts w:ascii="Palatino Linotype" w:hAnsi="Palatino Linotype" w:cs="Arial"/>
          <w:i/>
          <w:sz w:val="20"/>
          <w:szCs w:val="20"/>
        </w:rPr>
        <w:t xml:space="preserve">   </w:t>
      </w:r>
      <w:r w:rsidRPr="009E3E8D">
        <w:rPr>
          <w:rFonts w:ascii="Palatino Linotype" w:hAnsi="Palatino Linotype" w:cs="Arial"/>
          <w:i/>
          <w:sz w:val="20"/>
          <w:szCs w:val="20"/>
        </w:rPr>
        <w:t>Можно без особых затрат обновить игровой инвентарь в спортивном зале, если есть желание и немного фантазии.</w:t>
      </w:r>
    </w:p>
    <w:p w:rsidR="00946174" w:rsidRPr="009E3E8D" w:rsidRDefault="00946174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Спортивно – игровое нестандартное оборудование призвано содействовать решению, как специфических задач целенаправленного развития моторики детей, так и решению задач их всестороннего развития и формирования личности, а именно:</w:t>
      </w:r>
    </w:p>
    <w:p w:rsidR="00946174" w:rsidRPr="009E3E8D" w:rsidRDefault="00946174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>*  обогащать знания о мире предметов и их многофункциональности;</w:t>
      </w:r>
    </w:p>
    <w:p w:rsidR="00422DEB" w:rsidRPr="009E3E8D" w:rsidRDefault="00946174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* </w:t>
      </w:r>
      <w:r w:rsidR="00422DEB" w:rsidRPr="009E3E8D">
        <w:rPr>
          <w:rFonts w:ascii="Palatino Linotype" w:hAnsi="Palatino Linotype" w:cs="Arial"/>
          <w:i/>
          <w:sz w:val="20"/>
          <w:szCs w:val="20"/>
        </w:rPr>
        <w:t>приучать ощущать себя в пространстве, ориентироваться в нем;</w:t>
      </w:r>
    </w:p>
    <w:p w:rsidR="00422DEB" w:rsidRPr="009E3E8D" w:rsidRDefault="00422DEB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* создать условия для проявления максимума самостоятельности, </w:t>
      </w:r>
      <w:r w:rsidR="00A572E8" w:rsidRPr="009E3E8D">
        <w:rPr>
          <w:rFonts w:ascii="Palatino Linotype" w:hAnsi="Palatino Linotype" w:cs="Arial"/>
          <w:i/>
          <w:sz w:val="20"/>
          <w:szCs w:val="20"/>
        </w:rPr>
        <w:t>и</w:t>
      </w:r>
      <w:r w:rsidRPr="009E3E8D">
        <w:rPr>
          <w:rFonts w:ascii="Palatino Linotype" w:hAnsi="Palatino Linotype" w:cs="Arial"/>
          <w:i/>
          <w:sz w:val="20"/>
          <w:szCs w:val="20"/>
        </w:rPr>
        <w:t>нициативы</w:t>
      </w:r>
      <w:r w:rsidR="00A572E8" w:rsidRPr="009E3E8D">
        <w:rPr>
          <w:rFonts w:ascii="Palatino Linotype" w:hAnsi="Palatino Linotype" w:cs="Arial"/>
          <w:i/>
          <w:sz w:val="20"/>
          <w:szCs w:val="20"/>
        </w:rPr>
        <w:t>,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</w:t>
      </w:r>
      <w:r w:rsidR="00A572E8" w:rsidRPr="009E3E8D">
        <w:rPr>
          <w:rFonts w:ascii="Palatino Linotype" w:hAnsi="Palatino Linotype" w:cs="Arial"/>
          <w:i/>
          <w:sz w:val="20"/>
          <w:szCs w:val="20"/>
        </w:rPr>
        <w:t>в</w:t>
      </w:r>
      <w:r w:rsidRPr="009E3E8D">
        <w:rPr>
          <w:rFonts w:ascii="Palatino Linotype" w:hAnsi="Palatino Linotype" w:cs="Arial"/>
          <w:i/>
          <w:sz w:val="20"/>
          <w:szCs w:val="20"/>
        </w:rPr>
        <w:t>олевых усилий;</w:t>
      </w:r>
    </w:p>
    <w:p w:rsidR="00422DEB" w:rsidRPr="009E3E8D" w:rsidRDefault="00422DEB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>* приучать применять предметы спортивно – игрового нестандартного оборудования в самостоятельной деятельности;</w:t>
      </w:r>
    </w:p>
    <w:p w:rsidR="00422DEB" w:rsidRPr="009E3E8D" w:rsidRDefault="00422DEB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>* пробуждать интерес к спорти</w:t>
      </w:r>
      <w:r w:rsidR="0048773C">
        <w:rPr>
          <w:rFonts w:ascii="Palatino Linotype" w:hAnsi="Palatino Linotype" w:cs="Arial"/>
          <w:i/>
          <w:sz w:val="20"/>
          <w:szCs w:val="20"/>
        </w:rPr>
        <w:t xml:space="preserve">вным играм, 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расширять круг  представлений о разнообразных видах физкультурных упражнений, их оздоровительном значении. Например: оздоровительное значение </w:t>
      </w:r>
    </w:p>
    <w:p w:rsidR="000724CB" w:rsidRPr="009E3E8D" w:rsidRDefault="00422DEB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упражнений на мяче – прыгуне; самомассаж стоп</w:t>
      </w:r>
      <w:r w:rsidR="000724CB" w:rsidRPr="009E3E8D">
        <w:rPr>
          <w:rFonts w:ascii="Palatino Linotype" w:hAnsi="Palatino Linotype" w:cs="Arial"/>
          <w:i/>
          <w:sz w:val="20"/>
          <w:szCs w:val="20"/>
        </w:rPr>
        <w:t xml:space="preserve">ы, голени, плечевого   пояса </w:t>
      </w:r>
      <w:proofErr w:type="spellStart"/>
      <w:r w:rsidR="000724CB" w:rsidRPr="009E3E8D">
        <w:rPr>
          <w:rFonts w:ascii="Palatino Linotype" w:hAnsi="Palatino Linotype" w:cs="Arial"/>
          <w:i/>
          <w:sz w:val="20"/>
          <w:szCs w:val="20"/>
        </w:rPr>
        <w:t>массажером</w:t>
      </w:r>
      <w:proofErr w:type="spellEnd"/>
      <w:r w:rsidR="000724CB" w:rsidRPr="009E3E8D">
        <w:rPr>
          <w:rFonts w:ascii="Palatino Linotype" w:hAnsi="Palatino Linotype" w:cs="Arial"/>
          <w:i/>
          <w:sz w:val="20"/>
          <w:szCs w:val="20"/>
        </w:rPr>
        <w:t xml:space="preserve">  «Орешки» и т.д.</w:t>
      </w:r>
    </w:p>
    <w:p w:rsidR="000724CB" w:rsidRPr="009E3E8D" w:rsidRDefault="000724CB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Настрой ребенка, его желание заниматься физической культурой во многом зависит от оформления зала. Поэтому одной из первых задач мы поставили оформление физкультурного зала, придав ему яркий, необычный вид и сделав все возможное, чтобы он не напоминал казенное помещение.</w:t>
      </w:r>
    </w:p>
    <w:p w:rsidR="00946174" w:rsidRPr="009E3E8D" w:rsidRDefault="000724CB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На стенах зала имеются зрительные ориентиры: мишка, сова, еж,</w:t>
      </w:r>
      <w:proofErr w:type="gramStart"/>
      <w:r w:rsidRPr="009E3E8D">
        <w:rPr>
          <w:rFonts w:ascii="Palatino Linotype" w:hAnsi="Palatino Linotype" w:cs="Arial"/>
          <w:i/>
          <w:sz w:val="20"/>
          <w:szCs w:val="20"/>
        </w:rPr>
        <w:t xml:space="preserve"> ,</w:t>
      </w:r>
      <w:proofErr w:type="gramEnd"/>
      <w:r w:rsidRPr="009E3E8D">
        <w:rPr>
          <w:rFonts w:ascii="Palatino Linotype" w:hAnsi="Palatino Linotype" w:cs="Arial"/>
          <w:i/>
          <w:sz w:val="20"/>
          <w:szCs w:val="20"/>
        </w:rPr>
        <w:t xml:space="preserve"> бабочки, цветы,  используемые в минуты зрительной гимнастики для снятия</w:t>
      </w:r>
      <w:r w:rsidR="00CF1061" w:rsidRPr="009E3E8D">
        <w:rPr>
          <w:rFonts w:ascii="Palatino Linotype" w:hAnsi="Palatino Linotype" w:cs="Arial"/>
          <w:i/>
          <w:sz w:val="20"/>
          <w:szCs w:val="20"/>
        </w:rPr>
        <w:t xml:space="preserve"> мышечного и зрительного напряжения. Я предлагаю детям следующие задания:  «Найдите медведя, подойдите к нему и назовите какого цвета у него спортивный костюм» и т.д.  </w:t>
      </w:r>
    </w:p>
    <w:p w:rsidR="007E7A89" w:rsidRPr="009E3E8D" w:rsidRDefault="00871789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</w:t>
      </w:r>
      <w:r w:rsidR="0048773C">
        <w:rPr>
          <w:rFonts w:ascii="Palatino Linotype" w:hAnsi="Palatino Linotype" w:cs="Arial"/>
          <w:i/>
          <w:sz w:val="20"/>
          <w:szCs w:val="20"/>
        </w:rPr>
        <w:t xml:space="preserve">2.2.   Проведение физкультурной </w:t>
      </w:r>
      <w:r w:rsidR="00882C96">
        <w:rPr>
          <w:rFonts w:ascii="Palatino Linotype" w:hAnsi="Palatino Linotype" w:cs="Arial"/>
          <w:i/>
          <w:sz w:val="20"/>
          <w:szCs w:val="20"/>
        </w:rPr>
        <w:t xml:space="preserve">организованной </w:t>
      </w:r>
      <w:r w:rsidR="0048773C">
        <w:rPr>
          <w:rFonts w:ascii="Palatino Linotype" w:hAnsi="Palatino Linotype" w:cs="Arial"/>
          <w:i/>
          <w:sz w:val="20"/>
          <w:szCs w:val="20"/>
        </w:rPr>
        <w:t>образовательной</w:t>
      </w:r>
      <w:r w:rsidR="00882C96">
        <w:rPr>
          <w:rFonts w:ascii="Palatino Linotype" w:hAnsi="Palatino Linotype" w:cs="Arial"/>
          <w:i/>
          <w:sz w:val="20"/>
          <w:szCs w:val="20"/>
        </w:rPr>
        <w:t xml:space="preserve"> деятельности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с использованием нестандартного оборудования показало, что увеличение двигательной активности детей возможно как за счет качественного улучшения методики</w:t>
      </w:r>
      <w:r w:rsidR="0048773C" w:rsidRPr="0048773C">
        <w:rPr>
          <w:rFonts w:ascii="Palatino Linotype" w:hAnsi="Palatino Linotype" w:cs="Arial"/>
          <w:i/>
          <w:sz w:val="20"/>
          <w:szCs w:val="20"/>
        </w:rPr>
        <w:t xml:space="preserve"> </w:t>
      </w:r>
      <w:r w:rsidR="0048773C">
        <w:rPr>
          <w:rFonts w:ascii="Palatino Linotype" w:hAnsi="Palatino Linotype" w:cs="Arial"/>
          <w:i/>
          <w:sz w:val="20"/>
          <w:szCs w:val="20"/>
        </w:rPr>
        <w:t>образовательной области</w:t>
      </w:r>
      <w:proofErr w:type="gramStart"/>
      <w:r w:rsidR="0048773C">
        <w:rPr>
          <w:rFonts w:ascii="Palatino Linotype" w:hAnsi="Palatino Linotype" w:cs="Arial"/>
          <w:i/>
          <w:sz w:val="20"/>
          <w:szCs w:val="20"/>
        </w:rPr>
        <w:t xml:space="preserve"> </w:t>
      </w:r>
      <w:r w:rsidR="007E7A89" w:rsidRPr="009E3E8D">
        <w:rPr>
          <w:rFonts w:ascii="Palatino Linotype" w:hAnsi="Palatino Linotype" w:cs="Arial"/>
          <w:i/>
          <w:sz w:val="20"/>
          <w:szCs w:val="20"/>
        </w:rPr>
        <w:t>,</w:t>
      </w:r>
      <w:proofErr w:type="gramEnd"/>
      <w:r w:rsidR="007E7A89" w:rsidRPr="009E3E8D">
        <w:rPr>
          <w:rFonts w:ascii="Palatino Linotype" w:hAnsi="Palatino Linotype" w:cs="Arial"/>
          <w:i/>
          <w:sz w:val="20"/>
          <w:szCs w:val="20"/>
        </w:rPr>
        <w:t xml:space="preserve"> повышение их моторной плотности, так и за счет применения нестандартного оборудования, его</w:t>
      </w:r>
      <w:r w:rsidR="0048773C">
        <w:rPr>
          <w:rFonts w:ascii="Palatino Linotype" w:hAnsi="Palatino Linotype" w:cs="Arial"/>
          <w:i/>
          <w:sz w:val="20"/>
          <w:szCs w:val="20"/>
        </w:rPr>
        <w:t xml:space="preserve"> </w:t>
      </w:r>
      <w:r w:rsidR="007E7A89" w:rsidRPr="009E3E8D">
        <w:rPr>
          <w:rFonts w:ascii="Palatino Linotype" w:hAnsi="Palatino Linotype" w:cs="Arial"/>
          <w:i/>
          <w:sz w:val="20"/>
          <w:szCs w:val="20"/>
        </w:rPr>
        <w:t>эффективного использования, что позволяет быстро и качественно формировать двигательные умения и навыки.</w:t>
      </w:r>
    </w:p>
    <w:p w:rsidR="007E7A89" w:rsidRPr="009E3E8D" w:rsidRDefault="007E7A89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Эффективно использовать физкультурное оборудование – это значит обеспечить оптимальную продолжительность его применения в течени</w:t>
      </w:r>
      <w:r w:rsidR="00A572E8" w:rsidRPr="009E3E8D">
        <w:rPr>
          <w:rFonts w:ascii="Palatino Linotype" w:hAnsi="Palatino Linotype" w:cs="Arial"/>
          <w:i/>
          <w:sz w:val="20"/>
          <w:szCs w:val="20"/>
        </w:rPr>
        <w:t>е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всего дня в разных формах и видах деятельности с тем, чтобы добиться овладения детьми всеми видами физкультурных упражнений, их двигательного творчества на уровне возрастных и индивидуальных возможностей. Один из приемов повышения эффективности </w:t>
      </w:r>
      <w:r w:rsidRPr="009E3E8D">
        <w:rPr>
          <w:rFonts w:ascii="Palatino Linotype" w:hAnsi="Palatino Linotype" w:cs="Arial"/>
          <w:i/>
          <w:sz w:val="20"/>
          <w:szCs w:val="20"/>
        </w:rPr>
        <w:lastRenderedPageBreak/>
        <w:t>физкультурного оборудования – новизна, которая создается</w:t>
      </w:r>
      <w:r w:rsidR="0053542F" w:rsidRPr="009E3E8D">
        <w:rPr>
          <w:rFonts w:ascii="Palatino Linotype" w:hAnsi="Palatino Linotype" w:cs="Arial"/>
          <w:i/>
          <w:sz w:val="20"/>
          <w:szCs w:val="20"/>
        </w:rPr>
        <w:t xml:space="preserve"> за счет внесения нового нестандартного оборудования, смены переносного оборудования разных пособий в своеобразные комплексы (полосы препятствий, домики, заборчики). Дети всех возрастов выполняют упражнения с нестандартным физкультурным оборудованием с большим удовольствием и достигают хороших результатов.</w:t>
      </w:r>
    </w:p>
    <w:p w:rsidR="00B714F8" w:rsidRPr="009E3E8D" w:rsidRDefault="00B714F8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Приоритетной задачей детского сада является </w:t>
      </w:r>
      <w:r w:rsidR="00782803" w:rsidRPr="009E3E8D">
        <w:rPr>
          <w:rFonts w:ascii="Palatino Linotype" w:hAnsi="Palatino Linotype" w:cs="Arial"/>
          <w:i/>
          <w:sz w:val="20"/>
          <w:szCs w:val="20"/>
        </w:rPr>
        <w:t>физкультурно-оздоровительная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работа, поэтому в систему по физическому воспитанию детей включены </w:t>
      </w:r>
      <w:r w:rsidR="00782803" w:rsidRPr="009E3E8D">
        <w:rPr>
          <w:rFonts w:ascii="Palatino Linotype" w:hAnsi="Palatino Linotype" w:cs="Arial"/>
          <w:i/>
          <w:sz w:val="20"/>
          <w:szCs w:val="20"/>
        </w:rPr>
        <w:t>коррекционно-профилактические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 упражнения для формирования правильной осанки, предупреждения плоскостопия, нарушения зрения</w:t>
      </w:r>
      <w:r w:rsidR="0048773C">
        <w:rPr>
          <w:rFonts w:ascii="Palatino Linotype" w:hAnsi="Palatino Linotype" w:cs="Arial"/>
          <w:i/>
          <w:sz w:val="20"/>
          <w:szCs w:val="20"/>
        </w:rPr>
        <w:t xml:space="preserve">, точечный массаж и </w:t>
      </w:r>
      <w:proofErr w:type="spellStart"/>
      <w:r w:rsidR="0048773C">
        <w:rPr>
          <w:rFonts w:ascii="Palatino Linotype" w:hAnsi="Palatino Linotype" w:cs="Arial"/>
          <w:i/>
          <w:sz w:val="20"/>
          <w:szCs w:val="20"/>
        </w:rPr>
        <w:t>самоммасаж</w:t>
      </w:r>
      <w:proofErr w:type="spellEnd"/>
      <w:r w:rsidR="0048773C">
        <w:rPr>
          <w:rFonts w:ascii="Palatino Linotype" w:hAnsi="Palatino Linotype" w:cs="Arial"/>
          <w:i/>
          <w:sz w:val="20"/>
          <w:szCs w:val="20"/>
        </w:rPr>
        <w:t>.</w:t>
      </w:r>
    </w:p>
    <w:p w:rsidR="00292837" w:rsidRPr="009E3E8D" w:rsidRDefault="00292837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</w:t>
      </w:r>
      <w:r w:rsidR="0048773C">
        <w:rPr>
          <w:rFonts w:ascii="Palatino Linotype" w:hAnsi="Palatino Linotype" w:cs="Arial"/>
          <w:i/>
          <w:sz w:val="20"/>
          <w:szCs w:val="20"/>
        </w:rPr>
        <w:t>Кружок «Будь здоров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» организован с целью укрепления здоровья </w:t>
      </w:r>
      <w:r w:rsidR="0048773C">
        <w:rPr>
          <w:rFonts w:ascii="Palatino Linotype" w:hAnsi="Palatino Linotype" w:cs="Arial"/>
          <w:i/>
          <w:sz w:val="20"/>
          <w:szCs w:val="20"/>
        </w:rPr>
        <w:t xml:space="preserve">детей, </w:t>
      </w:r>
      <w:r w:rsidRPr="009E3E8D">
        <w:rPr>
          <w:rFonts w:ascii="Palatino Linotype" w:hAnsi="Palatino Linotype" w:cs="Arial"/>
          <w:i/>
          <w:sz w:val="20"/>
          <w:szCs w:val="20"/>
        </w:rPr>
        <w:t>содействие развитию и коррекции опорно-двигательного аппарата. Нарушение осанки и плоскостопия – самые распространенные заболевания детей. При плоскостопии резко ухудшается опорная функция ног, изменяется положение таза и позвоночника, затрудняются движения, что приводит к нарушению осанки. Так что два</w:t>
      </w:r>
      <w:r w:rsidR="0048773C">
        <w:rPr>
          <w:rFonts w:ascii="Palatino Linotype" w:hAnsi="Palatino Linotype" w:cs="Arial"/>
          <w:i/>
          <w:sz w:val="20"/>
          <w:szCs w:val="20"/>
        </w:rPr>
        <w:t xml:space="preserve"> 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этих </w:t>
      </w:r>
      <w:r w:rsidR="00792F88" w:rsidRPr="009E3E8D">
        <w:rPr>
          <w:rFonts w:ascii="Palatino Linotype" w:hAnsi="Palatino Linotype" w:cs="Arial"/>
          <w:i/>
          <w:sz w:val="20"/>
          <w:szCs w:val="20"/>
        </w:rPr>
        <w:t>патологических процесса тесно взаимосвязаны. Самая распространенная причина плоскостопия – это слабость мышц голени и стопы, связочного аппарата и костей, ношение неправильной подобранной обуви, чрезмерного утомления и излишнего веса тела. Поэтому плоскостопие чаще встречается у ослабленных и тучных детей. Вот почему в кружок мы совместно с медицинским персоналом подбираем детей с низкой двигательной активностью, «вялой осанкой», излишним весом, плоскостопием. Эффективный способ повышения их двигательной активности, овладение ими основными движениями – это игра</w:t>
      </w:r>
      <w:r w:rsidR="00531FEC" w:rsidRPr="009E3E8D">
        <w:rPr>
          <w:rFonts w:ascii="Palatino Linotype" w:hAnsi="Palatino Linotype" w:cs="Arial"/>
          <w:i/>
          <w:sz w:val="20"/>
          <w:szCs w:val="20"/>
        </w:rPr>
        <w:t>, частая смена движений, амплитуды, темпа и, конечно, использование яркого, необычного оборудования.</w:t>
      </w:r>
    </w:p>
    <w:p w:rsidR="00531FEC" w:rsidRPr="009E3E8D" w:rsidRDefault="00531FEC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Я составила перспективный план работы кружка, конспекты занятий, картотеку дыхательной и пальчиковой гимнастики. Занятия кружка мы уже не представляем без нестандартного оборудования. </w:t>
      </w:r>
      <w:proofErr w:type="gramStart"/>
      <w:r w:rsidRPr="009E3E8D">
        <w:rPr>
          <w:rFonts w:ascii="Palatino Linotype" w:hAnsi="Palatino Linotype" w:cs="Arial"/>
          <w:i/>
          <w:sz w:val="20"/>
          <w:szCs w:val="20"/>
        </w:rPr>
        <w:t xml:space="preserve">Это и разные дорожки следов для профилактики плоскостопия, и «бусы» для коррекции осанки, и </w:t>
      </w:r>
      <w:proofErr w:type="spellStart"/>
      <w:r w:rsidRPr="009E3E8D">
        <w:rPr>
          <w:rFonts w:ascii="Palatino Linotype" w:hAnsi="Palatino Linotype" w:cs="Arial"/>
          <w:i/>
          <w:sz w:val="20"/>
          <w:szCs w:val="20"/>
        </w:rPr>
        <w:t>массажер</w:t>
      </w:r>
      <w:proofErr w:type="spellEnd"/>
      <w:r w:rsidRPr="009E3E8D">
        <w:rPr>
          <w:rFonts w:ascii="Palatino Linotype" w:hAnsi="Palatino Linotype" w:cs="Arial"/>
          <w:i/>
          <w:sz w:val="20"/>
          <w:szCs w:val="20"/>
        </w:rPr>
        <w:t xml:space="preserve"> «орешки» для </w:t>
      </w:r>
      <w:proofErr w:type="spellStart"/>
      <w:r w:rsidRPr="009E3E8D">
        <w:rPr>
          <w:rFonts w:ascii="Palatino Linotype" w:hAnsi="Palatino Linotype" w:cs="Arial"/>
          <w:i/>
          <w:sz w:val="20"/>
          <w:szCs w:val="20"/>
        </w:rPr>
        <w:t>самоммасажа</w:t>
      </w:r>
      <w:proofErr w:type="spellEnd"/>
      <w:r w:rsidRPr="009E3E8D">
        <w:rPr>
          <w:rFonts w:ascii="Palatino Linotype" w:hAnsi="Palatino Linotype" w:cs="Arial"/>
          <w:i/>
          <w:sz w:val="20"/>
          <w:szCs w:val="20"/>
        </w:rPr>
        <w:t xml:space="preserve"> стоп, голени, плечевого пояса, и мячи – прыгуны, и тренажер «мяч над головой» для тренировки мышц подошвенных разгибателей, укрепление мускулатуры ног, и «сухой бассейн»</w:t>
      </w:r>
      <w:r w:rsidR="0097220B" w:rsidRPr="009E3E8D">
        <w:rPr>
          <w:rFonts w:ascii="Palatino Linotype" w:hAnsi="Palatino Linotype" w:cs="Arial"/>
          <w:i/>
          <w:sz w:val="20"/>
          <w:szCs w:val="20"/>
        </w:rPr>
        <w:t>,</w:t>
      </w:r>
      <w:r w:rsidR="00A572E8" w:rsidRPr="009E3E8D">
        <w:rPr>
          <w:rFonts w:ascii="Palatino Linotype" w:hAnsi="Palatino Linotype" w:cs="Arial"/>
          <w:i/>
          <w:sz w:val="20"/>
          <w:szCs w:val="20"/>
        </w:rPr>
        <w:t xml:space="preserve"> </w:t>
      </w:r>
      <w:r w:rsidR="0097220B" w:rsidRPr="009E3E8D">
        <w:rPr>
          <w:rFonts w:ascii="Palatino Linotype" w:hAnsi="Palatino Linotype" w:cs="Arial"/>
          <w:i/>
          <w:sz w:val="20"/>
          <w:szCs w:val="20"/>
        </w:rPr>
        <w:t xml:space="preserve"> где осуществляется общий массаж тела, развивается динамическая и статическая координация, </w:t>
      </w:r>
      <w:proofErr w:type="spellStart"/>
      <w:r w:rsidR="0097220B" w:rsidRPr="009E3E8D">
        <w:rPr>
          <w:rFonts w:ascii="Palatino Linotype" w:hAnsi="Palatino Linotype" w:cs="Arial"/>
          <w:i/>
          <w:sz w:val="20"/>
          <w:szCs w:val="20"/>
        </w:rPr>
        <w:t>цветовосприятие</w:t>
      </w:r>
      <w:proofErr w:type="spellEnd"/>
      <w:r w:rsidR="0097220B" w:rsidRPr="009E3E8D">
        <w:rPr>
          <w:rFonts w:ascii="Palatino Linotype" w:hAnsi="Palatino Linotype" w:cs="Arial"/>
          <w:i/>
          <w:sz w:val="20"/>
          <w:szCs w:val="20"/>
        </w:rPr>
        <w:t>,  тактильные ощущения и мелкая моторика.</w:t>
      </w:r>
      <w:proofErr w:type="gramEnd"/>
      <w:r w:rsidR="0097220B" w:rsidRPr="009E3E8D">
        <w:rPr>
          <w:rFonts w:ascii="Palatino Linotype" w:hAnsi="Palatino Linotype" w:cs="Arial"/>
          <w:i/>
          <w:sz w:val="20"/>
          <w:szCs w:val="20"/>
        </w:rPr>
        <w:t xml:space="preserve">  Помогают в работе кружка и простейшие тренажеры: «Колибри», «Беговая дорожка», доски «здоровье», роллеры. </w:t>
      </w:r>
    </w:p>
    <w:p w:rsidR="00F22364" w:rsidRPr="009E3E8D" w:rsidRDefault="00A40DCF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2.3.   Чтобы выполнить программу по развитию движений, одн</w:t>
      </w:r>
      <w:r w:rsidR="00882C96">
        <w:rPr>
          <w:rFonts w:ascii="Palatino Linotype" w:hAnsi="Palatino Linotype" w:cs="Arial"/>
          <w:i/>
          <w:sz w:val="20"/>
          <w:szCs w:val="20"/>
        </w:rPr>
        <w:t>ой  физкультурной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</w:t>
      </w:r>
      <w:r w:rsidR="00882C96">
        <w:rPr>
          <w:rFonts w:ascii="Palatino Linotype" w:hAnsi="Palatino Linotype" w:cs="Arial"/>
          <w:i/>
          <w:sz w:val="20"/>
          <w:szCs w:val="20"/>
        </w:rPr>
        <w:t xml:space="preserve">образовательной деятельности </w:t>
      </w:r>
      <w:r w:rsidRPr="009E3E8D">
        <w:rPr>
          <w:rFonts w:ascii="Palatino Linotype" w:hAnsi="Palatino Linotype" w:cs="Arial"/>
          <w:i/>
          <w:sz w:val="20"/>
          <w:szCs w:val="20"/>
        </w:rPr>
        <w:t>недостаточно, надо обеспечить активную двигательную деятельность в течение всего дня. Поэтому работа по физическому воспитанию немыслима без единства взглядов и тесного  сотрудничества всего коллектива. Проводится большая совместная работа с воспитателями по пополнению</w:t>
      </w:r>
      <w:r w:rsidR="00F22364" w:rsidRPr="009E3E8D">
        <w:rPr>
          <w:rFonts w:ascii="Palatino Linotype" w:hAnsi="Palatino Linotype" w:cs="Arial"/>
          <w:i/>
          <w:sz w:val="20"/>
          <w:szCs w:val="20"/>
        </w:rPr>
        <w:t xml:space="preserve"> нестандартным оборудованием физкультурных зон в игровой комнате, его изготовлению и применению. На педагогических советах я выступала с консультациями для воспитателей: «Коррекционно-оздоровительная работа с детьми», «Подвижная игра  как средство повышения двигательной активности детей в течение дня», «Роль воспитателя на физкультурном занятии».</w:t>
      </w:r>
    </w:p>
    <w:p w:rsidR="00A40DCF" w:rsidRPr="009E3E8D" w:rsidRDefault="00F22364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В игровых комнатах нестандартное оборудование изготовляется с помощью родителей, а так же совместно с детьми.  «Волшебные колпачки» украшали воспитатели и дети подготовительных групп. Зная, </w:t>
      </w:r>
      <w:r w:rsidRPr="009E3E8D">
        <w:rPr>
          <w:rFonts w:ascii="Palatino Linotype" w:hAnsi="Palatino Linotype" w:cs="Arial"/>
          <w:i/>
          <w:sz w:val="20"/>
          <w:szCs w:val="20"/>
        </w:rPr>
        <w:lastRenderedPageBreak/>
        <w:t>что положительного результата можно добиться</w:t>
      </w:r>
      <w:r w:rsidR="00A572E8" w:rsidRPr="009E3E8D">
        <w:rPr>
          <w:rFonts w:ascii="Palatino Linotype" w:hAnsi="Palatino Linotype" w:cs="Arial"/>
          <w:i/>
          <w:sz w:val="20"/>
          <w:szCs w:val="20"/>
        </w:rPr>
        <w:t>,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</w:t>
      </w:r>
      <w:r w:rsidR="00D821E4" w:rsidRPr="009E3E8D">
        <w:rPr>
          <w:rFonts w:ascii="Palatino Linotype" w:hAnsi="Palatino Linotype" w:cs="Arial"/>
          <w:i/>
          <w:sz w:val="20"/>
          <w:szCs w:val="20"/>
        </w:rPr>
        <w:t>лишь сделав своими союзниками родителей, мы постарались вызвать у них интерес к физической культуре, укреплению здоровья своих детей, используя при этом нестандартное оборудование.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</w:t>
      </w:r>
    </w:p>
    <w:p w:rsidR="00695F23" w:rsidRPr="009E3E8D" w:rsidRDefault="00D821E4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На общем родительском собрании мною подготовлена консультация для родителей: «Двигательная активность детей – зоны здоровь</w:t>
      </w:r>
      <w:r w:rsidR="00882C96">
        <w:rPr>
          <w:rFonts w:ascii="Palatino Linotype" w:hAnsi="Palatino Linotype" w:cs="Arial"/>
          <w:i/>
          <w:sz w:val="20"/>
          <w:szCs w:val="20"/>
        </w:rPr>
        <w:t xml:space="preserve">я». При проведении физкультурной образовательной деятельности 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на родительском собрании я тоже использовала нестандартное оборудование. Родители с интересом слушали о его назначении и использовании. В результате родители помогли нам изготовить степ – скамейки, предоставив необходимы</w:t>
      </w:r>
      <w:r w:rsidR="00882C96">
        <w:rPr>
          <w:rFonts w:ascii="Palatino Linotype" w:hAnsi="Palatino Linotype" w:cs="Arial"/>
          <w:i/>
          <w:sz w:val="20"/>
          <w:szCs w:val="20"/>
        </w:rPr>
        <w:t xml:space="preserve">й материал; стойки для метания, </w:t>
      </w:r>
      <w:r w:rsidR="00695F23" w:rsidRPr="009E3E8D">
        <w:rPr>
          <w:rFonts w:ascii="Palatino Linotype" w:hAnsi="Palatino Linotype" w:cs="Arial"/>
          <w:i/>
          <w:sz w:val="20"/>
          <w:szCs w:val="20"/>
        </w:rPr>
        <w:t>баскетбольные корзины и даже в деревья и являются прекрасным выносным материалом на прогулке</w:t>
      </w:r>
      <w:r w:rsidR="00882C96">
        <w:rPr>
          <w:rFonts w:ascii="Palatino Linotype" w:hAnsi="Palatino Linotype" w:cs="Arial"/>
          <w:i/>
          <w:sz w:val="20"/>
          <w:szCs w:val="20"/>
        </w:rPr>
        <w:t>.</w:t>
      </w:r>
    </w:p>
    <w:p w:rsidR="00695F23" w:rsidRPr="009E3E8D" w:rsidRDefault="00695F23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Для родителей оформлен стенд с фотографиями детей в различных видах физического воспитания, а так же подготовлены папки – передвижки: «В поход всей семьей»;  «Ходите босиком»; «Бодрость с самого утра»;  «Учимся правильно дышать»; «Нужны ли мальчишкам прыжки со скакалкой»;   памятка «Как не пропустить нарушение осанки».  В уголках для родителей помещаются домашние задания, рекомендации,  индивидуальная работа. По </w:t>
      </w:r>
      <w:r w:rsidR="00882C96">
        <w:rPr>
          <w:rFonts w:ascii="Palatino Linotype" w:hAnsi="Palatino Linotype" w:cs="Arial"/>
          <w:i/>
          <w:sz w:val="20"/>
          <w:szCs w:val="20"/>
        </w:rPr>
        <w:t xml:space="preserve">моему </w:t>
      </w:r>
      <w:r w:rsidRPr="009E3E8D">
        <w:rPr>
          <w:rFonts w:ascii="Palatino Linotype" w:hAnsi="Palatino Linotype" w:cs="Arial"/>
          <w:i/>
          <w:sz w:val="20"/>
          <w:szCs w:val="20"/>
        </w:rPr>
        <w:t>убеждению</w:t>
      </w:r>
      <w:r w:rsidR="00340289" w:rsidRPr="009E3E8D">
        <w:rPr>
          <w:rFonts w:ascii="Palatino Linotype" w:hAnsi="Palatino Linotype" w:cs="Arial"/>
          <w:i/>
          <w:sz w:val="20"/>
          <w:szCs w:val="20"/>
        </w:rPr>
        <w:t>, только союз педагогов, воспитанников и их родителей может быть плодотворным и эффективным на пути формирования всестороннего развития личности.</w:t>
      </w:r>
    </w:p>
    <w:p w:rsidR="00A75926" w:rsidRPr="009E3E8D" w:rsidRDefault="00A75926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Каждое нестандартное физкультурное пособие многофункционально, что дает возможность применять его в различных видах движений. Например, при выполнении общеразвивающих упражнений на занятии или </w:t>
      </w:r>
      <w:proofErr w:type="gramStart"/>
      <w:r w:rsidRPr="009E3E8D">
        <w:rPr>
          <w:rFonts w:ascii="Palatino Linotype" w:hAnsi="Palatino Linotype" w:cs="Arial"/>
          <w:i/>
          <w:sz w:val="20"/>
          <w:szCs w:val="20"/>
        </w:rPr>
        <w:t>на</w:t>
      </w:r>
      <w:proofErr w:type="gramEnd"/>
      <w:r w:rsidRPr="009E3E8D">
        <w:rPr>
          <w:rFonts w:ascii="Palatino Linotype" w:hAnsi="Palatino Linotype" w:cs="Arial"/>
          <w:i/>
          <w:sz w:val="20"/>
          <w:szCs w:val="20"/>
        </w:rPr>
        <w:t xml:space="preserve">  </w:t>
      </w:r>
      <w:proofErr w:type="gramStart"/>
      <w:r w:rsidRPr="009E3E8D">
        <w:rPr>
          <w:rFonts w:ascii="Palatino Linotype" w:hAnsi="Palatino Linotype" w:cs="Arial"/>
          <w:i/>
          <w:sz w:val="20"/>
          <w:szCs w:val="20"/>
        </w:rPr>
        <w:t>утренней</w:t>
      </w:r>
      <w:proofErr w:type="gramEnd"/>
      <w:r w:rsidRPr="009E3E8D">
        <w:rPr>
          <w:rFonts w:ascii="Palatino Linotype" w:hAnsi="Palatino Linotype" w:cs="Arial"/>
          <w:i/>
          <w:sz w:val="20"/>
          <w:szCs w:val="20"/>
        </w:rPr>
        <w:t xml:space="preserve"> гимнастики я использую «разноцветные бутылочки»,  </w:t>
      </w:r>
      <w:proofErr w:type="spellStart"/>
      <w:r w:rsidRPr="009E3E8D">
        <w:rPr>
          <w:rFonts w:ascii="Palatino Linotype" w:hAnsi="Palatino Linotype" w:cs="Arial"/>
          <w:i/>
          <w:sz w:val="20"/>
          <w:szCs w:val="20"/>
        </w:rPr>
        <w:t>массажеры</w:t>
      </w:r>
      <w:proofErr w:type="spellEnd"/>
      <w:r w:rsidRPr="009E3E8D">
        <w:rPr>
          <w:rFonts w:ascii="Palatino Linotype" w:hAnsi="Palatino Linotype" w:cs="Arial"/>
          <w:i/>
          <w:sz w:val="20"/>
          <w:szCs w:val="20"/>
        </w:rPr>
        <w:t xml:space="preserve"> «орешки»,  «мягкие палочки»,  «степ – скамейки».</w:t>
      </w:r>
    </w:p>
    <w:p w:rsidR="00A75926" w:rsidRPr="009E3E8D" w:rsidRDefault="00A75926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Разнообразят упражнения </w:t>
      </w:r>
      <w:r w:rsidR="00A82461" w:rsidRPr="009E3E8D">
        <w:rPr>
          <w:rFonts w:ascii="Palatino Linotype" w:hAnsi="Palatino Linotype" w:cs="Arial"/>
          <w:i/>
          <w:sz w:val="20"/>
          <w:szCs w:val="20"/>
        </w:rPr>
        <w:t>на равновесие канат и дорожка из пробок, различные дорожки следов, степ – скамейки, «змейка».  Все это оборудование можно использовать для прыжков, перепрыгивания, перешагивания, а так же как ориентиры в подвижных играх. А «дорожку мячей» можно использовать в любой части занятия</w:t>
      </w:r>
      <w:r w:rsidR="00DF5A95" w:rsidRPr="009E3E8D">
        <w:rPr>
          <w:rFonts w:ascii="Palatino Linotype" w:hAnsi="Palatino Linotype" w:cs="Arial"/>
          <w:i/>
          <w:sz w:val="20"/>
          <w:szCs w:val="20"/>
        </w:rPr>
        <w:t xml:space="preserve">. С ее помощью дети учатся бегать «змейкой», развивается ловкость, если бегать между движущимися мячами; через «дорожку мячей» можно перебрасывать мячи и даже ползать под ними по-пластунски; </w:t>
      </w:r>
      <w:r w:rsidR="003C5694" w:rsidRPr="009E3E8D">
        <w:rPr>
          <w:rFonts w:ascii="Palatino Linotype" w:hAnsi="Palatino Linotype" w:cs="Arial"/>
          <w:i/>
          <w:sz w:val="20"/>
          <w:szCs w:val="20"/>
        </w:rPr>
        <w:t>«Проползи – не задень».</w:t>
      </w:r>
    </w:p>
    <w:p w:rsidR="00566E18" w:rsidRPr="009E3E8D" w:rsidRDefault="003C5694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Следует отметить положительную роль использования нестандартного оборудования в играх и упражнениях детей для восприятия пространства и времени, формирования наблюдений и умений</w:t>
      </w:r>
      <w:r w:rsidR="00C35052" w:rsidRPr="009E3E8D">
        <w:rPr>
          <w:rFonts w:ascii="Palatino Linotype" w:hAnsi="Palatino Linotype" w:cs="Arial"/>
          <w:i/>
          <w:sz w:val="20"/>
          <w:szCs w:val="20"/>
        </w:rPr>
        <w:t xml:space="preserve"> ориентироваться в окружающей среде. </w:t>
      </w:r>
    </w:p>
    <w:p w:rsidR="00C446E9" w:rsidRPr="009E3E8D" w:rsidRDefault="00927F69" w:rsidP="00CB07A2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3.2.   Значение благоприятного предметно-пространственного окружения для двигательной деятельности дошкольников очень велик</w:t>
      </w:r>
      <w:r w:rsidR="0079377F" w:rsidRPr="009E3E8D">
        <w:rPr>
          <w:rFonts w:ascii="Palatino Linotype" w:hAnsi="Palatino Linotype" w:cs="Arial"/>
          <w:i/>
          <w:sz w:val="20"/>
          <w:szCs w:val="20"/>
        </w:rPr>
        <w:t>о</w:t>
      </w:r>
      <w:r w:rsidRPr="009E3E8D">
        <w:rPr>
          <w:rFonts w:ascii="Palatino Linotype" w:hAnsi="Palatino Linotype" w:cs="Arial"/>
          <w:i/>
          <w:sz w:val="20"/>
          <w:szCs w:val="20"/>
        </w:rPr>
        <w:t>. Используя нестандартное оборудование, с заинтересованностью, выдумкой</w:t>
      </w:r>
      <w:r w:rsidR="0079377F" w:rsidRPr="009E3E8D">
        <w:rPr>
          <w:rFonts w:ascii="Palatino Linotype" w:hAnsi="Palatino Linotype" w:cs="Arial"/>
          <w:i/>
          <w:sz w:val="20"/>
          <w:szCs w:val="20"/>
        </w:rPr>
        <w:t>, ф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антазией подходя к определению тематики и отбору содержания физкультурных занятий, уделяя особое внимание ощущениям детьми радости от активного участия в различных спортивных мероприятиях, значительно увеличилась двигательная активность детей, возрос интерес детей к </w:t>
      </w:r>
      <w:r w:rsidR="00882C96">
        <w:rPr>
          <w:rFonts w:ascii="Palatino Linotype" w:hAnsi="Palatino Linotype" w:cs="Arial"/>
          <w:i/>
          <w:sz w:val="20"/>
          <w:szCs w:val="20"/>
        </w:rPr>
        <w:t>организованной образовательной деятельности по физическому воспитанию</w:t>
      </w:r>
      <w:r w:rsidR="00C446E9" w:rsidRPr="009E3E8D">
        <w:rPr>
          <w:rFonts w:ascii="Palatino Linotype" w:hAnsi="Palatino Linotype" w:cs="Arial"/>
          <w:i/>
          <w:sz w:val="20"/>
          <w:szCs w:val="20"/>
        </w:rPr>
        <w:t>, улучшилась техника выполнения движений. Это находит свое подтверждение в результатах диагностического обследования.</w:t>
      </w:r>
    </w:p>
    <w:p w:rsidR="00C446E9" w:rsidRPr="009E3E8D" w:rsidRDefault="00C446E9" w:rsidP="00C446E9">
      <w:pPr>
        <w:rPr>
          <w:rFonts w:ascii="Palatino Linotype" w:hAnsi="Palatino Linotype" w:cs="Arial"/>
          <w:i/>
          <w:sz w:val="20"/>
          <w:szCs w:val="20"/>
        </w:rPr>
      </w:pPr>
    </w:p>
    <w:p w:rsidR="00C65619" w:rsidRPr="009E3E8D" w:rsidRDefault="00C65619" w:rsidP="00CB07A2">
      <w:pPr>
        <w:jc w:val="center"/>
        <w:rPr>
          <w:rFonts w:ascii="Palatino Linotype" w:hAnsi="Palatino Linotype" w:cs="Arial"/>
          <w:b/>
          <w:i/>
          <w:sz w:val="20"/>
          <w:szCs w:val="20"/>
        </w:rPr>
      </w:pPr>
      <w:r w:rsidRPr="009E3E8D">
        <w:rPr>
          <w:rFonts w:ascii="Palatino Linotype" w:hAnsi="Palatino Linotype" w:cs="Arial"/>
          <w:b/>
          <w:i/>
          <w:sz w:val="20"/>
          <w:szCs w:val="20"/>
        </w:rPr>
        <w:t>ДИНАМИКА УРОВНЯ</w:t>
      </w:r>
    </w:p>
    <w:p w:rsidR="00C65619" w:rsidRPr="009E3E8D" w:rsidRDefault="00C65619" w:rsidP="00CB07A2">
      <w:pPr>
        <w:jc w:val="center"/>
        <w:rPr>
          <w:rFonts w:ascii="Palatino Linotype" w:hAnsi="Palatino Linotype" w:cs="Arial"/>
          <w:b/>
          <w:i/>
          <w:sz w:val="20"/>
          <w:szCs w:val="20"/>
        </w:rPr>
      </w:pPr>
      <w:r w:rsidRPr="009E3E8D">
        <w:rPr>
          <w:rFonts w:ascii="Palatino Linotype" w:hAnsi="Palatino Linotype" w:cs="Arial"/>
          <w:b/>
          <w:i/>
          <w:sz w:val="20"/>
          <w:szCs w:val="20"/>
        </w:rPr>
        <w:t>ФИЗИЧЕСКОЙ ПОДГОТОВЛЕННОСТИ</w:t>
      </w:r>
    </w:p>
    <w:p w:rsidR="008D5723" w:rsidRPr="009E3E8D" w:rsidRDefault="00C65619" w:rsidP="00CB07A2">
      <w:pPr>
        <w:jc w:val="center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b/>
          <w:i/>
          <w:sz w:val="20"/>
          <w:szCs w:val="20"/>
        </w:rPr>
        <w:t>ДЕТЕЙ ГРУППЫ «МАЛЬВИНА»</w:t>
      </w:r>
    </w:p>
    <w:p w:rsidR="008D5723" w:rsidRPr="009E3E8D" w:rsidRDefault="008D5723" w:rsidP="00CB07A2">
      <w:pPr>
        <w:jc w:val="center"/>
        <w:rPr>
          <w:rFonts w:ascii="Palatino Linotype" w:hAnsi="Palatino Linotype" w:cs="Arial"/>
          <w:i/>
          <w:sz w:val="20"/>
          <w:szCs w:val="20"/>
        </w:rPr>
      </w:pPr>
    </w:p>
    <w:p w:rsidR="00927F69" w:rsidRPr="009E3E8D" w:rsidRDefault="00927F69" w:rsidP="00C65619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                 </w:t>
      </w:r>
      <w:r w:rsidR="00C446E9" w:rsidRPr="009E3E8D">
        <w:rPr>
          <w:rFonts w:ascii="Palatino Linotype" w:hAnsi="Palatino Linotype" w:cs="Arial"/>
          <w:i/>
          <w:sz w:val="20"/>
          <w:szCs w:val="20"/>
        </w:rPr>
        <w:t xml:space="preserve">                            </w:t>
      </w:r>
    </w:p>
    <w:p w:rsidR="00C446E9" w:rsidRPr="009E3E8D" w:rsidRDefault="00DF23DB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noProof/>
          <w:sz w:val="20"/>
          <w:szCs w:val="20"/>
        </w:rPr>
        <w:lastRenderedPageBreak/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3175</wp:posOffset>
            </wp:positionV>
            <wp:extent cx="2362200" cy="1760855"/>
            <wp:effectExtent l="0" t="0" r="0" b="0"/>
            <wp:wrapTight wrapText="bothSides">
              <wp:wrapPolygon edited="0">
                <wp:start x="4181" y="5608"/>
                <wp:lineTo x="4006" y="8880"/>
                <wp:lineTo x="6619" y="9815"/>
                <wp:lineTo x="4703" y="9815"/>
                <wp:lineTo x="4703" y="10983"/>
                <wp:lineTo x="10800" y="13554"/>
                <wp:lineTo x="5923" y="15657"/>
                <wp:lineTo x="5574" y="17526"/>
                <wp:lineTo x="6271" y="21031"/>
                <wp:lineTo x="8013" y="21031"/>
                <wp:lineTo x="10626" y="17292"/>
                <wp:lineTo x="10800" y="13554"/>
                <wp:lineTo x="13935" y="13554"/>
                <wp:lineTo x="17594" y="11450"/>
                <wp:lineTo x="17768" y="7478"/>
                <wp:lineTo x="15677" y="6777"/>
                <wp:lineTo x="5574" y="5608"/>
                <wp:lineTo x="4181" y="5608"/>
              </wp:wrapPolygon>
            </wp:wrapTight>
            <wp:docPr id="22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9E3E8D">
        <w:rPr>
          <w:rFonts w:ascii="Palatino Linotype" w:hAnsi="Palatino Linotype" w:cs="Arial"/>
          <w:b/>
          <w:i/>
          <w:noProof/>
          <w:sz w:val="20"/>
          <w:szCs w:val="20"/>
          <w:u w:val="single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2165985</wp:posOffset>
            </wp:positionH>
            <wp:positionV relativeFrom="paragraph">
              <wp:posOffset>145415</wp:posOffset>
            </wp:positionV>
            <wp:extent cx="1685925" cy="1504950"/>
            <wp:effectExtent l="0" t="0" r="0" b="0"/>
            <wp:wrapTight wrapText="bothSides">
              <wp:wrapPolygon edited="0">
                <wp:start x="3173" y="820"/>
                <wp:lineTo x="3173" y="4375"/>
                <wp:lineTo x="5369" y="5742"/>
                <wp:lineTo x="3417" y="5742"/>
                <wp:lineTo x="3417" y="7382"/>
                <wp:lineTo x="16353" y="10116"/>
                <wp:lineTo x="16841" y="14491"/>
                <wp:lineTo x="3661" y="14491"/>
                <wp:lineTo x="3417" y="21053"/>
                <wp:lineTo x="7078" y="21053"/>
                <wp:lineTo x="10739" y="18866"/>
                <wp:lineTo x="11715" y="18866"/>
                <wp:lineTo x="19525" y="15038"/>
                <wp:lineTo x="20258" y="9843"/>
                <wp:lineTo x="10739" y="5742"/>
                <wp:lineTo x="9275" y="4101"/>
                <wp:lineTo x="6102" y="1367"/>
                <wp:lineTo x="5125" y="820"/>
                <wp:lineTo x="3173" y="820"/>
              </wp:wrapPolygon>
            </wp:wrapTight>
            <wp:docPr id="2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9E3E8D">
        <w:rPr>
          <w:rFonts w:ascii="Palatino Linotype" w:hAnsi="Palatino Linotype" w:cs="Arial"/>
          <w:i/>
          <w:noProof/>
          <w:sz w:val="20"/>
          <w:szCs w:val="20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140970</wp:posOffset>
            </wp:positionV>
            <wp:extent cx="1888490" cy="1524000"/>
            <wp:effectExtent l="0" t="0" r="0" b="0"/>
            <wp:wrapTight wrapText="bothSides">
              <wp:wrapPolygon edited="0">
                <wp:start x="4358" y="810"/>
                <wp:lineTo x="4358" y="3510"/>
                <wp:lineTo x="4576" y="5670"/>
                <wp:lineTo x="4794" y="6750"/>
                <wp:lineTo x="12638" y="9990"/>
                <wp:lineTo x="15034" y="9990"/>
                <wp:lineTo x="10894" y="14310"/>
                <wp:lineTo x="5011" y="14850"/>
                <wp:lineTo x="4794" y="18630"/>
                <wp:lineTo x="6319" y="18630"/>
                <wp:lineTo x="5229" y="19710"/>
                <wp:lineTo x="5883" y="20790"/>
                <wp:lineTo x="15906" y="21330"/>
                <wp:lineTo x="21353" y="21330"/>
                <wp:lineTo x="21353" y="15120"/>
                <wp:lineTo x="15688" y="14310"/>
                <wp:lineTo x="18738" y="12690"/>
                <wp:lineTo x="18956" y="8370"/>
                <wp:lineTo x="17213" y="7830"/>
                <wp:lineTo x="6972" y="5670"/>
                <wp:lineTo x="7844" y="4320"/>
                <wp:lineTo x="7408" y="1620"/>
                <wp:lineTo x="6101" y="810"/>
                <wp:lineTo x="4358" y="810"/>
              </wp:wrapPolygon>
            </wp:wrapTight>
            <wp:docPr id="25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446E9" w:rsidRPr="009E3E8D" w:rsidRDefault="00C446E9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</w:p>
    <w:p w:rsidR="00C446E9" w:rsidRPr="009E3E8D" w:rsidRDefault="00C446E9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</w:p>
    <w:p w:rsidR="00C446E9" w:rsidRPr="009E3E8D" w:rsidRDefault="00C446E9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</w:p>
    <w:p w:rsidR="00C446E9" w:rsidRPr="009E3E8D" w:rsidRDefault="00C446E9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</w:p>
    <w:p w:rsidR="00C446E9" w:rsidRPr="009E3E8D" w:rsidRDefault="00C446E9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</w:p>
    <w:p w:rsidR="00C446E9" w:rsidRPr="009E3E8D" w:rsidRDefault="00C446E9" w:rsidP="00E219F9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</w:p>
    <w:p w:rsidR="00C446E9" w:rsidRPr="00DF23DB" w:rsidRDefault="004946C2" w:rsidP="00E219F9">
      <w:pPr>
        <w:spacing w:line="360" w:lineRule="auto"/>
        <w:rPr>
          <w:rFonts w:ascii="Palatino Linotype" w:hAnsi="Palatino Linotype" w:cs="Arial"/>
          <w:i/>
          <w:sz w:val="22"/>
          <w:szCs w:val="22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</w:t>
      </w:r>
      <w:r w:rsidR="00DF23DB" w:rsidRPr="00DF23DB">
        <w:rPr>
          <w:rFonts w:ascii="Palatino Linotype" w:hAnsi="Palatino Linotype" w:cs="Arial"/>
          <w:b/>
          <w:i/>
          <w:sz w:val="22"/>
          <w:szCs w:val="22"/>
        </w:rPr>
        <w:t xml:space="preserve">Сентябрь </w:t>
      </w:r>
      <w:r w:rsidRPr="00DF23DB">
        <w:rPr>
          <w:rFonts w:ascii="Palatino Linotype" w:hAnsi="Palatino Linotype" w:cs="Arial"/>
          <w:b/>
          <w:i/>
          <w:sz w:val="22"/>
          <w:szCs w:val="22"/>
        </w:rPr>
        <w:t xml:space="preserve">  </w:t>
      </w:r>
      <w:r w:rsidR="00DF23DB" w:rsidRPr="00DF23DB">
        <w:rPr>
          <w:rFonts w:ascii="Palatino Linotype" w:hAnsi="Palatino Linotype" w:cs="Arial"/>
          <w:b/>
          <w:i/>
          <w:sz w:val="22"/>
          <w:szCs w:val="22"/>
        </w:rPr>
        <w:t>2010</w:t>
      </w:r>
      <w:r w:rsidRPr="00DF23DB">
        <w:rPr>
          <w:rFonts w:ascii="Palatino Linotype" w:hAnsi="Palatino Linotype" w:cs="Arial"/>
          <w:b/>
          <w:i/>
          <w:sz w:val="22"/>
          <w:szCs w:val="22"/>
        </w:rPr>
        <w:t xml:space="preserve">  ГОД</w:t>
      </w:r>
      <w:r w:rsidR="00DF23DB">
        <w:rPr>
          <w:rFonts w:ascii="Palatino Linotype" w:hAnsi="Palatino Linotype" w:cs="Arial"/>
          <w:b/>
          <w:i/>
          <w:sz w:val="22"/>
          <w:szCs w:val="22"/>
        </w:rPr>
        <w:t xml:space="preserve">                    </w:t>
      </w:r>
      <w:r w:rsidR="00DF23DB" w:rsidRPr="00DF23DB">
        <w:rPr>
          <w:rFonts w:ascii="Palatino Linotype" w:hAnsi="Palatino Linotype" w:cs="Arial"/>
          <w:b/>
          <w:i/>
          <w:sz w:val="22"/>
          <w:szCs w:val="22"/>
        </w:rPr>
        <w:t xml:space="preserve">   май 2011год </w:t>
      </w:r>
      <w:r w:rsidR="00516D3A">
        <w:rPr>
          <w:rFonts w:ascii="Palatino Linotype" w:hAnsi="Palatino Linotype" w:cs="Arial"/>
          <w:b/>
          <w:i/>
          <w:sz w:val="22"/>
          <w:szCs w:val="22"/>
        </w:rPr>
        <w:t xml:space="preserve">                                         сентябрь 2011 год</w:t>
      </w:r>
    </w:p>
    <w:p w:rsidR="00516D3A" w:rsidRDefault="00516D3A" w:rsidP="00516D3A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</w:p>
    <w:p w:rsidR="000C336F" w:rsidRPr="00516D3A" w:rsidRDefault="000C336F" w:rsidP="00516D3A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По данным показателям можно сделать вывод, что уровень физической подготовленности детей постепенно растет в связи с систематическим</w:t>
      </w:r>
      <w:r w:rsidR="00516D3A">
        <w:rPr>
          <w:rFonts w:ascii="Palatino Linotype" w:hAnsi="Palatino Linotype" w:cs="Arial"/>
          <w:i/>
          <w:sz w:val="20"/>
          <w:szCs w:val="20"/>
        </w:rPr>
        <w:t xml:space="preserve"> проведением 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</w:t>
      </w:r>
      <w:r w:rsidR="00516D3A">
        <w:rPr>
          <w:rFonts w:ascii="Palatino Linotype" w:hAnsi="Palatino Linotype" w:cs="Arial"/>
          <w:i/>
          <w:sz w:val="20"/>
          <w:szCs w:val="20"/>
        </w:rPr>
        <w:t xml:space="preserve">организованной образовательной деятельности </w:t>
      </w:r>
      <w:r w:rsidRPr="009E3E8D">
        <w:rPr>
          <w:rFonts w:ascii="Palatino Linotype" w:hAnsi="Palatino Linotype" w:cs="Arial"/>
          <w:i/>
          <w:sz w:val="20"/>
          <w:szCs w:val="20"/>
        </w:rPr>
        <w:t>физкультурой, возрастными изменениями, высоким эмоциональным настроем, чему способствует и использование нестандартного оборудования.</w:t>
      </w:r>
    </w:p>
    <w:p w:rsidR="003A0C4D" w:rsidRPr="009E3E8D" w:rsidRDefault="000C336F" w:rsidP="000C336F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Результаты обследования анализируются и обсуждаются на педсоветах и родительских собраниях. Это дает возможность выявить недостатки в развитии движений детей и наметить перспективы в работе. Экспертная оценка по разделу: «Физическое развитие и здоровье»</w:t>
      </w:r>
      <w:r w:rsidR="003A0C4D" w:rsidRPr="009E3E8D">
        <w:rPr>
          <w:rFonts w:ascii="Palatino Linotype" w:hAnsi="Palatino Linotype" w:cs="Arial"/>
          <w:i/>
          <w:sz w:val="20"/>
          <w:szCs w:val="20"/>
        </w:rPr>
        <w:t xml:space="preserve"> составляет 2,8 балла, что подтверждает превышение существующих требований к содержанию и методам воспитания и обучения, реализуемых в детском саду.</w:t>
      </w:r>
    </w:p>
    <w:p w:rsidR="00D6647B" w:rsidRPr="009E3E8D" w:rsidRDefault="00CB07A2" w:rsidP="00D6647B">
      <w:pPr>
        <w:spacing w:line="360" w:lineRule="auto"/>
        <w:rPr>
          <w:rFonts w:ascii="Palatino Linotype" w:hAnsi="Palatino Linotype" w:cs="Arial"/>
          <w:b/>
          <w:i/>
          <w:sz w:val="20"/>
          <w:szCs w:val="20"/>
        </w:rPr>
      </w:pPr>
      <w:r w:rsidRPr="009E3E8D">
        <w:rPr>
          <w:rFonts w:ascii="Palatino Linotype" w:hAnsi="Palatino Linotype" w:cs="Arial"/>
          <w:b/>
          <w:i/>
          <w:sz w:val="20"/>
          <w:szCs w:val="20"/>
        </w:rPr>
        <w:t>4.   Заключение</w:t>
      </w:r>
    </w:p>
    <w:p w:rsidR="00D6647B" w:rsidRPr="009E3E8D" w:rsidRDefault="00D6647B" w:rsidP="00D6647B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Таким образом, посредством использования нестандартного оборудования наряду с двигательной активностью развивается сноровка, внимание, ловкость, закрепляются знания цвета, формы, воспитывается умение быть в коллективе, увеличивается моторная плотность занятий, повышается эмоциональный тонус, стремление к достижению более высоких спортивных результатов, изобретательность в самостоятельной деятельности, закрепляются достижения коррекционно-восстановительной работы.</w:t>
      </w:r>
    </w:p>
    <w:p w:rsidR="00D6647B" w:rsidRPr="009E3E8D" w:rsidRDefault="00D6647B" w:rsidP="00D6647B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Оказывается, чтобы заняться развитием общей координации, растяжением и расслаблением позвоночного столба, укреплением мышечного тонуса и многими другими важными для дошколят проблемами, вовсе не требуется хороших и сложных тренажеров, специального оборудования. Надеюсь, что в будущем наши детские сады будут оборудованы всем необходимым, а пока для рациональной организации двигательного режима  мы используем нестандартное оборудование. </w:t>
      </w:r>
    </w:p>
    <w:p w:rsidR="00D6647B" w:rsidRPr="009E3E8D" w:rsidRDefault="00D6647B" w:rsidP="00516D3A">
      <w:pPr>
        <w:spacing w:line="360" w:lineRule="auto"/>
        <w:jc w:val="center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b/>
          <w:i/>
          <w:sz w:val="20"/>
          <w:szCs w:val="20"/>
        </w:rPr>
        <w:t>Литература:</w:t>
      </w:r>
    </w:p>
    <w:p w:rsidR="00D6647B" w:rsidRPr="009E3E8D" w:rsidRDefault="00D6647B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>1.   Антонов Ю.Е.,   Кузнецова М.М.,   Марченко Т.И.,   Пронина Е.И.</w:t>
      </w:r>
    </w:p>
    <w:p w:rsidR="00D6647B" w:rsidRPr="009E3E8D" w:rsidRDefault="00D6647B" w:rsidP="00FB7EF0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 «Здоровый дошкольник»</w:t>
      </w:r>
    </w:p>
    <w:p w:rsidR="00D6647B" w:rsidRPr="009E3E8D" w:rsidRDefault="00D6647B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>2.   Голицына Н.С.</w:t>
      </w:r>
    </w:p>
    <w:p w:rsidR="00D6647B" w:rsidRPr="009E3E8D" w:rsidRDefault="00D6647B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 «Нетрадиционные занятия физкультурой в ДОУ»</w:t>
      </w:r>
    </w:p>
    <w:p w:rsidR="00FB7EF0" w:rsidRPr="009E3E8D" w:rsidRDefault="00FB7EF0" w:rsidP="00D6647B">
      <w:pPr>
        <w:rPr>
          <w:rFonts w:ascii="Palatino Linotype" w:hAnsi="Palatino Linotype" w:cs="Arial"/>
          <w:i/>
          <w:sz w:val="20"/>
          <w:szCs w:val="20"/>
        </w:rPr>
      </w:pPr>
    </w:p>
    <w:p w:rsidR="00D6647B" w:rsidRPr="009E3E8D" w:rsidRDefault="00D6647B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3.   Галахова П.В.,   </w:t>
      </w:r>
      <w:proofErr w:type="spellStart"/>
      <w:r w:rsidRPr="009E3E8D">
        <w:rPr>
          <w:rFonts w:ascii="Palatino Linotype" w:hAnsi="Palatino Linotype" w:cs="Arial"/>
          <w:i/>
          <w:sz w:val="20"/>
          <w:szCs w:val="20"/>
        </w:rPr>
        <w:t>Щергина</w:t>
      </w:r>
      <w:proofErr w:type="spellEnd"/>
      <w:r w:rsidRPr="009E3E8D">
        <w:rPr>
          <w:rFonts w:ascii="Palatino Linotype" w:hAnsi="Palatino Linotype" w:cs="Arial"/>
          <w:i/>
          <w:sz w:val="20"/>
          <w:szCs w:val="20"/>
        </w:rPr>
        <w:t xml:space="preserve"> К.П.,   Казанцева Н.В.</w:t>
      </w:r>
    </w:p>
    <w:p w:rsidR="00D6647B" w:rsidRPr="009E3E8D" w:rsidRDefault="00D6647B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 «</w:t>
      </w:r>
      <w:r w:rsidR="00CB72A1" w:rsidRPr="009E3E8D">
        <w:rPr>
          <w:rFonts w:ascii="Palatino Linotype" w:hAnsi="Palatino Linotype" w:cs="Arial"/>
          <w:i/>
          <w:sz w:val="20"/>
          <w:szCs w:val="20"/>
        </w:rPr>
        <w:t>Наш взрослый детский сад»</w:t>
      </w:r>
    </w:p>
    <w:p w:rsidR="00FB7EF0" w:rsidRPr="009E3E8D" w:rsidRDefault="00FB7EF0" w:rsidP="00D6647B">
      <w:pPr>
        <w:rPr>
          <w:rFonts w:ascii="Palatino Linotype" w:hAnsi="Palatino Linotype" w:cs="Arial"/>
          <w:i/>
          <w:sz w:val="20"/>
          <w:szCs w:val="20"/>
        </w:rPr>
      </w:pPr>
    </w:p>
    <w:p w:rsidR="00CB72A1" w:rsidRPr="009E3E8D" w:rsidRDefault="00CB72A1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lastRenderedPageBreak/>
        <w:t xml:space="preserve">4.   </w:t>
      </w:r>
      <w:proofErr w:type="spellStart"/>
      <w:r w:rsidRPr="009E3E8D">
        <w:rPr>
          <w:rFonts w:ascii="Palatino Linotype" w:hAnsi="Palatino Linotype" w:cs="Arial"/>
          <w:i/>
          <w:sz w:val="20"/>
          <w:szCs w:val="20"/>
        </w:rPr>
        <w:t>Грядкина</w:t>
      </w:r>
      <w:proofErr w:type="spellEnd"/>
      <w:r w:rsidRPr="009E3E8D">
        <w:rPr>
          <w:rFonts w:ascii="Palatino Linotype" w:hAnsi="Palatino Linotype" w:cs="Arial"/>
          <w:i/>
          <w:sz w:val="20"/>
          <w:szCs w:val="20"/>
        </w:rPr>
        <w:t xml:space="preserve"> Г.С.</w:t>
      </w:r>
    </w:p>
    <w:p w:rsidR="00CB72A1" w:rsidRPr="009E3E8D" w:rsidRDefault="00CB72A1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 «Двигательная деятельность детей третьего года жизни как основа</w:t>
      </w:r>
    </w:p>
    <w:p w:rsidR="00CB72A1" w:rsidRPr="009E3E8D" w:rsidRDefault="00CB72A1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   укрепления здоровья»</w:t>
      </w:r>
    </w:p>
    <w:p w:rsidR="00CB72A1" w:rsidRPr="009E3E8D" w:rsidRDefault="00CB72A1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 /Дошкольная педагогика </w:t>
      </w:r>
      <w:smartTag w:uri="urn:schemas-microsoft-com:office:smarttags" w:element="metricconverter">
        <w:smartTagPr>
          <w:attr w:name="ProductID" w:val="2004 г"/>
        </w:smartTagPr>
        <w:r w:rsidRPr="009E3E8D">
          <w:rPr>
            <w:rFonts w:ascii="Palatino Linotype" w:hAnsi="Palatino Linotype" w:cs="Arial"/>
            <w:i/>
            <w:sz w:val="20"/>
            <w:szCs w:val="20"/>
          </w:rPr>
          <w:t>2004 г</w:t>
        </w:r>
      </w:smartTag>
      <w:r w:rsidRPr="009E3E8D">
        <w:rPr>
          <w:rFonts w:ascii="Palatino Linotype" w:hAnsi="Palatino Linotype" w:cs="Arial"/>
          <w:i/>
          <w:sz w:val="20"/>
          <w:szCs w:val="20"/>
        </w:rPr>
        <w:t xml:space="preserve">. </w:t>
      </w:r>
      <w:r w:rsidR="000403EA" w:rsidRPr="009E3E8D">
        <w:rPr>
          <w:rFonts w:ascii="Palatino Linotype" w:hAnsi="Palatino Linotype" w:cs="Arial"/>
          <w:i/>
          <w:sz w:val="20"/>
          <w:szCs w:val="20"/>
        </w:rPr>
        <w:t xml:space="preserve"> № 3 с. 4 – 9/</w:t>
      </w:r>
    </w:p>
    <w:p w:rsidR="00FB7EF0" w:rsidRPr="009E3E8D" w:rsidRDefault="00FB7EF0" w:rsidP="00D6647B">
      <w:pPr>
        <w:rPr>
          <w:rFonts w:ascii="Palatino Linotype" w:hAnsi="Palatino Linotype" w:cs="Arial"/>
          <w:i/>
          <w:sz w:val="20"/>
          <w:szCs w:val="20"/>
        </w:rPr>
      </w:pPr>
    </w:p>
    <w:p w:rsidR="000403EA" w:rsidRPr="009E3E8D" w:rsidRDefault="000403EA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>5.   Ильиных Ю.А.</w:t>
      </w:r>
    </w:p>
    <w:p w:rsidR="000403EA" w:rsidRPr="009E3E8D" w:rsidRDefault="000403EA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«</w:t>
      </w:r>
      <w:proofErr w:type="spellStart"/>
      <w:r w:rsidRPr="009E3E8D">
        <w:rPr>
          <w:rFonts w:ascii="Palatino Linotype" w:hAnsi="Palatino Linotype" w:cs="Arial"/>
          <w:i/>
          <w:sz w:val="20"/>
          <w:szCs w:val="20"/>
        </w:rPr>
        <w:t>Физкультдизайн</w:t>
      </w:r>
      <w:proofErr w:type="spellEnd"/>
      <w:r w:rsidRPr="009E3E8D">
        <w:rPr>
          <w:rFonts w:ascii="Palatino Linotype" w:hAnsi="Palatino Linotype" w:cs="Arial"/>
          <w:i/>
          <w:sz w:val="20"/>
          <w:szCs w:val="20"/>
        </w:rPr>
        <w:t>»</w:t>
      </w:r>
    </w:p>
    <w:p w:rsidR="000403EA" w:rsidRPr="009E3E8D" w:rsidRDefault="000403EA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/Обруч. </w:t>
      </w:r>
      <w:smartTag w:uri="urn:schemas-microsoft-com:office:smarttags" w:element="metricconverter">
        <w:smartTagPr>
          <w:attr w:name="ProductID" w:val="2003 г"/>
        </w:smartTagPr>
        <w:r w:rsidRPr="009E3E8D">
          <w:rPr>
            <w:rFonts w:ascii="Palatino Linotype" w:hAnsi="Palatino Linotype" w:cs="Arial"/>
            <w:i/>
            <w:sz w:val="20"/>
            <w:szCs w:val="20"/>
          </w:rPr>
          <w:t>2003 г</w:t>
        </w:r>
      </w:smartTag>
      <w:r w:rsidRPr="009E3E8D">
        <w:rPr>
          <w:rFonts w:ascii="Palatino Linotype" w:hAnsi="Palatino Linotype" w:cs="Arial"/>
          <w:i/>
          <w:sz w:val="20"/>
          <w:szCs w:val="20"/>
        </w:rPr>
        <w:t>. № 5 с. 38-41/</w:t>
      </w:r>
    </w:p>
    <w:p w:rsidR="00FB7EF0" w:rsidRPr="009E3E8D" w:rsidRDefault="00FB7EF0" w:rsidP="00D6647B">
      <w:pPr>
        <w:rPr>
          <w:rFonts w:ascii="Palatino Linotype" w:hAnsi="Palatino Linotype" w:cs="Arial"/>
          <w:i/>
          <w:sz w:val="20"/>
          <w:szCs w:val="20"/>
        </w:rPr>
      </w:pPr>
    </w:p>
    <w:p w:rsidR="000403EA" w:rsidRPr="009E3E8D" w:rsidRDefault="000403EA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>6.   Литвинова М.В.</w:t>
      </w:r>
    </w:p>
    <w:p w:rsidR="000403EA" w:rsidRPr="009E3E8D" w:rsidRDefault="000403EA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«Физкультурные занятия с детьми раннего возраста</w:t>
      </w:r>
      <w:r w:rsidR="00FB7EF0" w:rsidRPr="009E3E8D">
        <w:rPr>
          <w:rFonts w:ascii="Palatino Linotype" w:hAnsi="Palatino Linotype" w:cs="Arial"/>
          <w:i/>
          <w:sz w:val="20"/>
          <w:szCs w:val="20"/>
        </w:rPr>
        <w:t>. Третий год жизни»</w:t>
      </w:r>
    </w:p>
    <w:p w:rsidR="00FB7EF0" w:rsidRPr="009E3E8D" w:rsidRDefault="00FB7EF0" w:rsidP="00D6647B">
      <w:pPr>
        <w:rPr>
          <w:rFonts w:ascii="Palatino Linotype" w:hAnsi="Palatino Linotype" w:cs="Arial"/>
          <w:i/>
          <w:sz w:val="20"/>
          <w:szCs w:val="20"/>
        </w:rPr>
      </w:pPr>
    </w:p>
    <w:p w:rsidR="00FB7EF0" w:rsidRPr="009E3E8D" w:rsidRDefault="00FB7EF0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7.   </w:t>
      </w:r>
      <w:proofErr w:type="spellStart"/>
      <w:r w:rsidRPr="009E3E8D">
        <w:rPr>
          <w:rFonts w:ascii="Palatino Linotype" w:hAnsi="Palatino Linotype" w:cs="Arial"/>
          <w:i/>
          <w:sz w:val="20"/>
          <w:szCs w:val="20"/>
        </w:rPr>
        <w:t>Рунова</w:t>
      </w:r>
      <w:proofErr w:type="spellEnd"/>
      <w:r w:rsidRPr="009E3E8D">
        <w:rPr>
          <w:rFonts w:ascii="Palatino Linotype" w:hAnsi="Palatino Linotype" w:cs="Arial"/>
          <w:i/>
          <w:sz w:val="20"/>
          <w:szCs w:val="20"/>
        </w:rPr>
        <w:t xml:space="preserve"> М.А. </w:t>
      </w:r>
    </w:p>
    <w:p w:rsidR="00FB7EF0" w:rsidRPr="009E3E8D" w:rsidRDefault="00FB7EF0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«Двигательная активность ребенка в детском саду». </w:t>
      </w:r>
      <w:smartTag w:uri="urn:schemas-microsoft-com:office:smarttags" w:element="metricconverter">
        <w:smartTagPr>
          <w:attr w:name="ProductID" w:val="2002 г"/>
        </w:smartTagPr>
        <w:r w:rsidRPr="009E3E8D">
          <w:rPr>
            <w:rFonts w:ascii="Palatino Linotype" w:hAnsi="Palatino Linotype" w:cs="Arial"/>
            <w:i/>
            <w:sz w:val="20"/>
            <w:szCs w:val="20"/>
          </w:rPr>
          <w:t>2002 г</w:t>
        </w:r>
      </w:smartTag>
      <w:r w:rsidRPr="009E3E8D">
        <w:rPr>
          <w:rFonts w:ascii="Palatino Linotype" w:hAnsi="Palatino Linotype" w:cs="Arial"/>
          <w:i/>
          <w:sz w:val="20"/>
          <w:szCs w:val="20"/>
        </w:rPr>
        <w:t>.</w:t>
      </w:r>
    </w:p>
    <w:p w:rsidR="00FB7EF0" w:rsidRPr="009E3E8D" w:rsidRDefault="00FB7EF0" w:rsidP="00D6647B">
      <w:pPr>
        <w:rPr>
          <w:rFonts w:ascii="Palatino Linotype" w:hAnsi="Palatino Linotype" w:cs="Arial"/>
          <w:i/>
          <w:sz w:val="20"/>
          <w:szCs w:val="20"/>
        </w:rPr>
      </w:pPr>
    </w:p>
    <w:p w:rsidR="00FB7EF0" w:rsidRPr="009E3E8D" w:rsidRDefault="00FB7EF0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>8.   Сивачева Л.Н.</w:t>
      </w:r>
    </w:p>
    <w:p w:rsidR="00FB7EF0" w:rsidRPr="009E3E8D" w:rsidRDefault="00FB7EF0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 «Физкультура – это радость!</w:t>
      </w:r>
    </w:p>
    <w:p w:rsidR="00FB7EF0" w:rsidRPr="009E3E8D" w:rsidRDefault="00FB7EF0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 /Спортивные игры с нестандартным оборудованием. </w:t>
      </w:r>
      <w:smartTag w:uri="urn:schemas-microsoft-com:office:smarttags" w:element="metricconverter">
        <w:smartTagPr>
          <w:attr w:name="ProductID" w:val="2001 г"/>
        </w:smartTagPr>
        <w:r w:rsidRPr="009E3E8D">
          <w:rPr>
            <w:rFonts w:ascii="Palatino Linotype" w:hAnsi="Palatino Linotype" w:cs="Arial"/>
            <w:i/>
            <w:sz w:val="20"/>
            <w:szCs w:val="20"/>
          </w:rPr>
          <w:t>2001 г</w:t>
        </w:r>
      </w:smartTag>
      <w:r w:rsidRPr="009E3E8D">
        <w:rPr>
          <w:rFonts w:ascii="Palatino Linotype" w:hAnsi="Palatino Linotype" w:cs="Arial"/>
          <w:i/>
          <w:sz w:val="20"/>
          <w:szCs w:val="20"/>
        </w:rPr>
        <w:t>./</w:t>
      </w:r>
    </w:p>
    <w:p w:rsidR="00FB7EF0" w:rsidRPr="009E3E8D" w:rsidRDefault="00FB7EF0" w:rsidP="00D6647B">
      <w:pPr>
        <w:rPr>
          <w:rFonts w:ascii="Palatino Linotype" w:hAnsi="Palatino Linotype" w:cs="Arial"/>
          <w:i/>
          <w:sz w:val="20"/>
          <w:szCs w:val="20"/>
        </w:rPr>
      </w:pPr>
    </w:p>
    <w:p w:rsidR="00FB7EF0" w:rsidRPr="009E3E8D" w:rsidRDefault="00FB7EF0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>9.   Утробина К.К.</w:t>
      </w:r>
    </w:p>
    <w:p w:rsidR="00FB7EF0" w:rsidRPr="009E3E8D" w:rsidRDefault="00FB7EF0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 «Занимательная физкультура для дошкольников». </w:t>
      </w:r>
      <w:smartTag w:uri="urn:schemas-microsoft-com:office:smarttags" w:element="metricconverter">
        <w:smartTagPr>
          <w:attr w:name="ProductID" w:val="2003 г"/>
        </w:smartTagPr>
        <w:r w:rsidRPr="009E3E8D">
          <w:rPr>
            <w:rFonts w:ascii="Palatino Linotype" w:hAnsi="Palatino Linotype" w:cs="Arial"/>
            <w:i/>
            <w:sz w:val="20"/>
            <w:szCs w:val="20"/>
          </w:rPr>
          <w:t>2003 г</w:t>
        </w:r>
      </w:smartTag>
      <w:r w:rsidRPr="009E3E8D">
        <w:rPr>
          <w:rFonts w:ascii="Palatino Linotype" w:hAnsi="Palatino Linotype" w:cs="Arial"/>
          <w:i/>
          <w:sz w:val="20"/>
          <w:szCs w:val="20"/>
        </w:rPr>
        <w:t>.</w:t>
      </w:r>
    </w:p>
    <w:p w:rsidR="00FB7EF0" w:rsidRPr="009E3E8D" w:rsidRDefault="00FB7EF0" w:rsidP="00D6647B">
      <w:pPr>
        <w:rPr>
          <w:rFonts w:ascii="Palatino Linotype" w:hAnsi="Palatino Linotype" w:cs="Arial"/>
          <w:i/>
          <w:sz w:val="20"/>
          <w:szCs w:val="20"/>
        </w:rPr>
      </w:pPr>
    </w:p>
    <w:p w:rsidR="00FB7EF0" w:rsidRPr="009E3E8D" w:rsidRDefault="00FB7EF0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10.   Шишкина В.А.,   Мащенко М.В. </w:t>
      </w:r>
    </w:p>
    <w:p w:rsidR="00D6647B" w:rsidRPr="009E3E8D" w:rsidRDefault="00FB7EF0" w:rsidP="00D6647B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  «Какая физкультура нужна дошкольнику»  </w:t>
      </w:r>
      <w:smartTag w:uri="urn:schemas-microsoft-com:office:smarttags" w:element="metricconverter">
        <w:smartTagPr>
          <w:attr w:name="ProductID" w:val="2000 г"/>
        </w:smartTagPr>
        <w:r w:rsidRPr="009E3E8D">
          <w:rPr>
            <w:rFonts w:ascii="Palatino Linotype" w:hAnsi="Palatino Linotype" w:cs="Arial"/>
            <w:i/>
            <w:sz w:val="20"/>
            <w:szCs w:val="20"/>
          </w:rPr>
          <w:t>2000 г</w:t>
        </w:r>
      </w:smartTag>
      <w:r w:rsidRPr="009E3E8D">
        <w:rPr>
          <w:rFonts w:ascii="Palatino Linotype" w:hAnsi="Palatino Linotype" w:cs="Arial"/>
          <w:i/>
          <w:sz w:val="20"/>
          <w:szCs w:val="20"/>
        </w:rPr>
        <w:t>.</w:t>
      </w:r>
    </w:p>
    <w:p w:rsidR="00D6647B" w:rsidRPr="009E3E8D" w:rsidRDefault="00D6647B" w:rsidP="00D6647B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</w:t>
      </w:r>
    </w:p>
    <w:p w:rsidR="009D6BB4" w:rsidRPr="009E3E8D" w:rsidRDefault="009D6BB4" w:rsidP="000C336F">
      <w:pPr>
        <w:spacing w:line="360" w:lineRule="auto"/>
        <w:rPr>
          <w:rFonts w:ascii="Palatino Linotype" w:hAnsi="Palatino Linotype" w:cs="Arial"/>
          <w:i/>
          <w:sz w:val="20"/>
          <w:szCs w:val="20"/>
        </w:rPr>
      </w:pPr>
    </w:p>
    <w:p w:rsidR="00516D3A" w:rsidRPr="00516D3A" w:rsidRDefault="00FE679A" w:rsidP="00516D3A">
      <w:pPr>
        <w:spacing w:line="360" w:lineRule="auto"/>
        <w:jc w:val="center"/>
        <w:rPr>
          <w:rFonts w:ascii="Palatino Linotype" w:hAnsi="Palatino Linotype" w:cs="Arial"/>
          <w:i/>
          <w:sz w:val="20"/>
          <w:szCs w:val="20"/>
        </w:rPr>
      </w:pPr>
      <w:r w:rsidRPr="009B551E">
        <w:rPr>
          <w:rFonts w:ascii="Palatino Linotype" w:hAnsi="Palatino Linotype" w:cs="Arial"/>
          <w:i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41.5pt;height:24pt" fillcolor="#063" strokecolor="green">
            <v:fill r:id="rId10" o:title="Бумажный пакет" type="tile"/>
            <v:stroke r:id="rId6" o:title=""/>
            <v:shadow on="t" type="perspective" color="#c7dfd3" opacity="52429f" origin="-.5,-.5" offset="-26pt,-36pt" matrix="1.25,,,1.25"/>
            <v:textpath style="font-family:&quot;Times New Roman&quot;;v-text-kern:t" trim="t" fitpath="t" string="Нестандартное оборудование"/>
          </v:shape>
        </w:pict>
      </w:r>
    </w:p>
    <w:p w:rsidR="00516D3A" w:rsidRDefault="00FE679A" w:rsidP="008E264D">
      <w:pPr>
        <w:rPr>
          <w:rFonts w:ascii="Monotype Corsiva" w:hAnsi="Monotype Corsiva" w:cs="Arial"/>
          <w:i/>
          <w:sz w:val="20"/>
          <w:szCs w:val="20"/>
        </w:rPr>
      </w:pPr>
      <w:r w:rsidRPr="009B551E">
        <w:rPr>
          <w:rFonts w:ascii="Monotype Corsiva" w:hAnsi="Monotype Corsiva" w:cs="Arial"/>
          <w:i/>
          <w:sz w:val="20"/>
          <w:szCs w:val="20"/>
        </w:rPr>
        <w:pict>
          <v:shape id="_x0000_i1027" type="#_x0000_t136" style="width:159.75pt;height:21.7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Массажер &quot;Орешки&quot;"/>
          </v:shape>
        </w:pict>
      </w:r>
      <w:r w:rsidR="00BE6D62">
        <w:rPr>
          <w:rFonts w:ascii="Monotype Corsiva" w:hAnsi="Monotype Corsiva" w:cs="Arial"/>
          <w:i/>
          <w:sz w:val="20"/>
          <w:szCs w:val="20"/>
        </w:rPr>
        <w:t xml:space="preserve">                                               </w:t>
      </w:r>
      <w:r w:rsidRPr="009B551E">
        <w:rPr>
          <w:rFonts w:ascii="Monotype Corsiva" w:hAnsi="Monotype Corsiva" w:cs="Arial"/>
          <w:i/>
          <w:sz w:val="20"/>
          <w:szCs w:val="20"/>
        </w:rPr>
        <w:pict>
          <v:shape id="_x0000_i1028" type="#_x0000_t136" style="width:152.25pt;height:24.7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Дорожка следов"/>
          </v:shape>
        </w:pict>
      </w:r>
      <w:r w:rsidR="00BE6D62">
        <w:rPr>
          <w:rFonts w:ascii="Monotype Corsiva" w:hAnsi="Monotype Corsiva" w:cs="Arial"/>
          <w:i/>
          <w:sz w:val="20"/>
          <w:szCs w:val="20"/>
        </w:rPr>
        <w:t xml:space="preserve">                              </w:t>
      </w:r>
    </w:p>
    <w:p w:rsidR="00D00991" w:rsidRPr="009E3E8D" w:rsidRDefault="00D00991" w:rsidP="008E264D">
      <w:pPr>
        <w:rPr>
          <w:rFonts w:ascii="Palatino Linotype" w:hAnsi="Palatino Linotype" w:cs="Arial"/>
          <w:sz w:val="20"/>
          <w:szCs w:val="20"/>
        </w:rPr>
      </w:pPr>
    </w:p>
    <w:p w:rsidR="00BE6D62" w:rsidRPr="009E3E8D" w:rsidRDefault="00B00D60" w:rsidP="00BE6D62">
      <w:pPr>
        <w:rPr>
          <w:rFonts w:ascii="Monotype Corsiva" w:hAnsi="Monotype Corsiva" w:cs="Arial"/>
          <w:sz w:val="20"/>
          <w:szCs w:val="20"/>
        </w:rPr>
      </w:pPr>
      <w:r w:rsidRPr="009E3E8D">
        <w:rPr>
          <w:rFonts w:ascii="Monotype Corsiva" w:hAnsi="Monotype Corsiva" w:cs="Arial"/>
          <w:i/>
          <w:sz w:val="20"/>
          <w:szCs w:val="20"/>
        </w:rPr>
        <w:t xml:space="preserve">Для  </w:t>
      </w:r>
      <w:proofErr w:type="spellStart"/>
      <w:r w:rsidRPr="009E3E8D">
        <w:rPr>
          <w:rFonts w:ascii="Monotype Corsiva" w:hAnsi="Monotype Corsiva" w:cs="Arial"/>
          <w:i/>
          <w:sz w:val="20"/>
          <w:szCs w:val="20"/>
        </w:rPr>
        <w:t>самомассажа</w:t>
      </w:r>
      <w:proofErr w:type="spellEnd"/>
      <w:r w:rsidRPr="009E3E8D">
        <w:rPr>
          <w:rFonts w:ascii="Monotype Corsiva" w:hAnsi="Monotype Corsiva" w:cs="Arial"/>
          <w:i/>
          <w:sz w:val="20"/>
          <w:szCs w:val="20"/>
        </w:rPr>
        <w:t xml:space="preserve"> стоп, голени, </w:t>
      </w:r>
      <w:proofErr w:type="spellStart"/>
      <w:r w:rsidRPr="009E3E8D">
        <w:rPr>
          <w:rFonts w:ascii="Monotype Corsiva" w:hAnsi="Monotype Corsiva" w:cs="Arial"/>
          <w:i/>
          <w:sz w:val="20"/>
          <w:szCs w:val="20"/>
        </w:rPr>
        <w:t>взаимомассажа</w:t>
      </w:r>
      <w:proofErr w:type="spellEnd"/>
      <w:r w:rsidRPr="009E3E8D">
        <w:rPr>
          <w:rFonts w:ascii="Monotype Corsiva" w:hAnsi="Monotype Corsiva" w:cs="Arial"/>
          <w:i/>
          <w:sz w:val="20"/>
          <w:szCs w:val="20"/>
        </w:rPr>
        <w:t xml:space="preserve"> спины; </w:t>
      </w:r>
      <w:r w:rsidR="00BE6D62">
        <w:rPr>
          <w:rFonts w:ascii="Monotype Corsiva" w:hAnsi="Monotype Corsiva" w:cs="Arial"/>
          <w:i/>
          <w:sz w:val="20"/>
          <w:szCs w:val="20"/>
        </w:rPr>
        <w:t xml:space="preserve">                 </w:t>
      </w:r>
      <w:r w:rsidR="00BE6D62" w:rsidRPr="009E3E8D">
        <w:rPr>
          <w:rFonts w:ascii="Monotype Corsiva" w:hAnsi="Monotype Corsiva" w:cs="Arial"/>
          <w:sz w:val="20"/>
          <w:szCs w:val="20"/>
        </w:rPr>
        <w:t>Разные виды ходьбы для профилактики плоскостопия.</w:t>
      </w:r>
    </w:p>
    <w:p w:rsidR="00B00D60" w:rsidRPr="009E3E8D" w:rsidRDefault="00B00D60" w:rsidP="008E264D">
      <w:pPr>
        <w:rPr>
          <w:rFonts w:ascii="Monotype Corsiva" w:hAnsi="Monotype Corsiva" w:cs="Arial"/>
          <w:i/>
          <w:sz w:val="20"/>
          <w:szCs w:val="20"/>
        </w:rPr>
      </w:pPr>
      <w:r w:rsidRPr="009E3E8D">
        <w:rPr>
          <w:rFonts w:ascii="Monotype Corsiva" w:hAnsi="Monotype Corsiva" w:cs="Arial"/>
          <w:i/>
          <w:sz w:val="20"/>
          <w:szCs w:val="20"/>
        </w:rPr>
        <w:t>для выполнения общеразвивающих упражнений.</w:t>
      </w:r>
    </w:p>
    <w:p w:rsidR="00210F09" w:rsidRPr="009E3E8D" w:rsidRDefault="00210F09" w:rsidP="008E264D">
      <w:pPr>
        <w:rPr>
          <w:rFonts w:ascii="Monotype Corsiva" w:hAnsi="Monotype Corsiva" w:cs="Arial"/>
          <w:i/>
          <w:sz w:val="20"/>
          <w:szCs w:val="20"/>
        </w:rPr>
      </w:pPr>
    </w:p>
    <w:p w:rsidR="00210F09" w:rsidRPr="009E3E8D" w:rsidRDefault="00210F09" w:rsidP="008E264D">
      <w:pPr>
        <w:rPr>
          <w:rFonts w:ascii="Monotype Corsiva" w:hAnsi="Monotype Corsiva" w:cs="Arial"/>
          <w:i/>
          <w:sz w:val="20"/>
          <w:szCs w:val="20"/>
        </w:rPr>
      </w:pPr>
    </w:p>
    <w:p w:rsidR="00210F09" w:rsidRPr="009E3E8D" w:rsidRDefault="00BE6D62" w:rsidP="008E264D">
      <w:pPr>
        <w:rPr>
          <w:rFonts w:ascii="Monotype Corsiva" w:hAnsi="Monotype Corsiva" w:cs="Arial"/>
          <w:i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</w:rPr>
        <w:t xml:space="preserve">                                       </w:t>
      </w:r>
      <w:r>
        <w:rPr>
          <w:rFonts w:ascii="Palatino Linotype" w:hAnsi="Palatino Linotype" w:cs="Arial"/>
          <w:noProof/>
          <w:sz w:val="20"/>
          <w:szCs w:val="20"/>
        </w:rPr>
        <w:drawing>
          <wp:inline distT="0" distB="0" distL="0" distR="0">
            <wp:extent cx="1743075" cy="2323153"/>
            <wp:effectExtent l="57150" t="57150" r="28575" b="39370"/>
            <wp:docPr id="26" name="Рисунок 26" descr="E:\детский сад\IMG_6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детский сад\IMG_60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545" cy="2333109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9E3E8D">
        <w:rPr>
          <w:rFonts w:ascii="Monotype Corsiva" w:hAnsi="Monotype Corsiva" w:cs="Arial"/>
          <w:i/>
          <w:noProof/>
          <w:sz w:val="20"/>
          <w:szCs w:val="2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-2540</wp:posOffset>
            </wp:positionV>
            <wp:extent cx="1971675" cy="2402205"/>
            <wp:effectExtent l="57150" t="57150" r="47625" b="36195"/>
            <wp:wrapTight wrapText="bothSides">
              <wp:wrapPolygon edited="0">
                <wp:start x="-626" y="-514"/>
                <wp:lineTo x="-626" y="21925"/>
                <wp:lineTo x="22122" y="21925"/>
                <wp:lineTo x="22122" y="-514"/>
                <wp:lineTo x="-626" y="-514"/>
              </wp:wrapPolygon>
            </wp:wrapTight>
            <wp:docPr id="19" name="Рисунок 15" descr="IMGA0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A096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0220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F09" w:rsidRPr="009E3E8D" w:rsidRDefault="00210F09" w:rsidP="008E264D">
      <w:pPr>
        <w:rPr>
          <w:rFonts w:ascii="Monotype Corsiva" w:hAnsi="Monotype Corsiva" w:cs="Arial"/>
          <w:i/>
          <w:sz w:val="20"/>
          <w:szCs w:val="20"/>
        </w:rPr>
      </w:pPr>
    </w:p>
    <w:p w:rsidR="00210F09" w:rsidRPr="009E3E8D" w:rsidRDefault="00210F09" w:rsidP="008E264D">
      <w:pPr>
        <w:rPr>
          <w:rFonts w:ascii="Monotype Corsiva" w:hAnsi="Monotype Corsiva" w:cs="Arial"/>
          <w:i/>
          <w:sz w:val="20"/>
          <w:szCs w:val="20"/>
        </w:rPr>
      </w:pPr>
    </w:p>
    <w:p w:rsidR="00210F09" w:rsidRPr="009E3E8D" w:rsidRDefault="00210F09" w:rsidP="008E264D">
      <w:pPr>
        <w:rPr>
          <w:rFonts w:ascii="Monotype Corsiva" w:hAnsi="Monotype Corsiva" w:cs="Arial"/>
          <w:i/>
          <w:sz w:val="20"/>
          <w:szCs w:val="20"/>
        </w:rPr>
      </w:pPr>
    </w:p>
    <w:p w:rsidR="00210F09" w:rsidRPr="009E3E8D" w:rsidRDefault="00210F09" w:rsidP="008E264D">
      <w:pPr>
        <w:rPr>
          <w:rFonts w:ascii="Monotype Corsiva" w:hAnsi="Monotype Corsiva" w:cs="Arial"/>
          <w:i/>
          <w:sz w:val="20"/>
          <w:szCs w:val="20"/>
        </w:rPr>
      </w:pPr>
    </w:p>
    <w:p w:rsidR="00210F09" w:rsidRPr="009E3E8D" w:rsidRDefault="00210F09" w:rsidP="008E264D">
      <w:pPr>
        <w:rPr>
          <w:rFonts w:ascii="Monotype Corsiva" w:hAnsi="Monotype Corsiva" w:cs="Arial"/>
          <w:i/>
          <w:sz w:val="20"/>
          <w:szCs w:val="20"/>
        </w:rPr>
      </w:pPr>
    </w:p>
    <w:p w:rsidR="00B00D60" w:rsidRPr="009E3E8D" w:rsidRDefault="00B00D60" w:rsidP="008E264D">
      <w:pPr>
        <w:rPr>
          <w:rFonts w:ascii="Palatino Linotype" w:hAnsi="Palatino Linotype" w:cs="Arial"/>
          <w:sz w:val="20"/>
          <w:szCs w:val="20"/>
        </w:rPr>
      </w:pPr>
    </w:p>
    <w:p w:rsidR="00B13A80" w:rsidRPr="009E3E8D" w:rsidRDefault="00FE679A" w:rsidP="008E264D">
      <w:pPr>
        <w:rPr>
          <w:rFonts w:ascii="Palatino Linotype" w:hAnsi="Palatino Linotype" w:cs="Arial"/>
          <w:sz w:val="20"/>
          <w:szCs w:val="20"/>
        </w:rPr>
      </w:pPr>
      <w:r w:rsidRPr="009B551E">
        <w:rPr>
          <w:rFonts w:ascii="Palatino Linotype" w:hAnsi="Palatino Linotype" w:cs="Arial"/>
          <w:sz w:val="20"/>
          <w:szCs w:val="20"/>
        </w:rPr>
        <w:pict>
          <v:shape id="_x0000_i1029" type="#_x0000_t136" style="width:186.75pt;height:22.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&quot;Разноцветные бутылочки&quot;"/>
          </v:shape>
        </w:pict>
      </w:r>
      <w:r w:rsidR="00D96426">
        <w:rPr>
          <w:rFonts w:ascii="Palatino Linotype" w:hAnsi="Palatino Linotype" w:cs="Arial"/>
          <w:sz w:val="20"/>
          <w:szCs w:val="20"/>
        </w:rPr>
        <w:t xml:space="preserve">                                                      </w:t>
      </w:r>
      <w:r w:rsidRPr="009B551E">
        <w:rPr>
          <w:rFonts w:ascii="Palatino Linotype" w:hAnsi="Palatino Linotype" w:cs="Arial"/>
          <w:sz w:val="20"/>
          <w:szCs w:val="20"/>
        </w:rPr>
        <w:pict>
          <v:shape id="_x0000_i1030" type="#_x0000_t136" style="width:115.5pt;height:18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&quot;Тоннель&quot;"/>
          </v:shape>
        </w:pict>
      </w:r>
      <w:r w:rsidR="00D96426">
        <w:rPr>
          <w:rFonts w:ascii="Palatino Linotype" w:hAnsi="Palatino Linotype" w:cs="Arial"/>
          <w:sz w:val="20"/>
          <w:szCs w:val="20"/>
        </w:rPr>
        <w:t xml:space="preserve">     </w:t>
      </w:r>
    </w:p>
    <w:p w:rsidR="00B13A80" w:rsidRPr="009E3E8D" w:rsidRDefault="00D96426" w:rsidP="008E264D">
      <w:pPr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</w:t>
      </w:r>
    </w:p>
    <w:p w:rsidR="00B13A80" w:rsidRPr="009E3E8D" w:rsidRDefault="00B13A80" w:rsidP="008E264D">
      <w:pPr>
        <w:rPr>
          <w:rFonts w:ascii="Monotype Corsiva" w:hAnsi="Monotype Corsiva" w:cs="Arial"/>
          <w:sz w:val="20"/>
          <w:szCs w:val="20"/>
        </w:rPr>
      </w:pPr>
      <w:r w:rsidRPr="009E3E8D">
        <w:rPr>
          <w:rFonts w:ascii="Palatino Linotype" w:hAnsi="Palatino Linotype" w:cs="Arial"/>
          <w:sz w:val="20"/>
          <w:szCs w:val="20"/>
        </w:rPr>
        <w:t xml:space="preserve">     </w:t>
      </w:r>
    </w:p>
    <w:p w:rsidR="00B13A80" w:rsidRPr="009E3E8D" w:rsidRDefault="00D96426" w:rsidP="008E264D">
      <w:pPr>
        <w:rPr>
          <w:rFonts w:ascii="Monotype Corsiva" w:hAnsi="Monotype Corsiva" w:cs="Arial"/>
          <w:sz w:val="20"/>
          <w:szCs w:val="20"/>
        </w:rPr>
      </w:pPr>
      <w:r w:rsidRPr="009E3E8D">
        <w:rPr>
          <w:rFonts w:ascii="Palatino Linotype" w:hAnsi="Palatino Linotype" w:cs="Arial"/>
          <w:noProof/>
          <w:sz w:val="20"/>
          <w:szCs w:val="20"/>
        </w:rPr>
        <w:drawing>
          <wp:inline distT="0" distB="0" distL="0" distR="0">
            <wp:extent cx="2120998" cy="1743075"/>
            <wp:effectExtent l="0" t="0" r="0" b="0"/>
            <wp:docPr id="4" name="Рисунок 4" descr="буты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тыл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98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A80" w:rsidRPr="009E3E8D" w:rsidRDefault="00B13A80" w:rsidP="009C4D77">
      <w:pPr>
        <w:jc w:val="center"/>
        <w:rPr>
          <w:rFonts w:ascii="Palatino Linotype" w:hAnsi="Palatino Linotype" w:cs="Arial"/>
          <w:sz w:val="20"/>
          <w:szCs w:val="20"/>
        </w:rPr>
      </w:pPr>
    </w:p>
    <w:p w:rsidR="00D96426" w:rsidRPr="009E3E8D" w:rsidRDefault="005352A8" w:rsidP="00D96426">
      <w:pPr>
        <w:rPr>
          <w:rFonts w:ascii="Monotype Corsiva" w:hAnsi="Monotype Corsiva" w:cs="Arial"/>
          <w:sz w:val="20"/>
          <w:szCs w:val="20"/>
        </w:rPr>
      </w:pPr>
      <w:r w:rsidRPr="009E3E8D">
        <w:rPr>
          <w:rFonts w:ascii="Monotype Corsiva" w:hAnsi="Monotype Corsiva" w:cs="Arial"/>
          <w:sz w:val="20"/>
          <w:szCs w:val="20"/>
        </w:rPr>
        <w:t xml:space="preserve">Используются для развития мелкой моторики, раскручивая </w:t>
      </w:r>
      <w:r w:rsidR="00D96426">
        <w:rPr>
          <w:rFonts w:ascii="Monotype Corsiva" w:hAnsi="Monotype Corsiva" w:cs="Arial"/>
          <w:sz w:val="20"/>
          <w:szCs w:val="20"/>
        </w:rPr>
        <w:t xml:space="preserve">                             </w:t>
      </w:r>
      <w:r w:rsidR="00D96426" w:rsidRPr="009E3E8D">
        <w:rPr>
          <w:rFonts w:ascii="Monotype Corsiva" w:hAnsi="Monotype Corsiva" w:cs="Arial"/>
          <w:sz w:val="20"/>
          <w:szCs w:val="20"/>
        </w:rPr>
        <w:t xml:space="preserve">Пособие для </w:t>
      </w:r>
      <w:proofErr w:type="spellStart"/>
      <w:r w:rsidR="00D96426" w:rsidRPr="009E3E8D">
        <w:rPr>
          <w:rFonts w:ascii="Monotype Corsiva" w:hAnsi="Monotype Corsiva" w:cs="Arial"/>
          <w:sz w:val="20"/>
          <w:szCs w:val="20"/>
        </w:rPr>
        <w:t>пролезания</w:t>
      </w:r>
      <w:proofErr w:type="spellEnd"/>
      <w:r w:rsidR="00D96426" w:rsidRPr="009E3E8D">
        <w:rPr>
          <w:rFonts w:ascii="Monotype Corsiva" w:hAnsi="Monotype Corsiva" w:cs="Arial"/>
          <w:sz w:val="20"/>
          <w:szCs w:val="20"/>
        </w:rPr>
        <w:t xml:space="preserve">.  Развивает ловкость, </w:t>
      </w:r>
      <w:r w:rsidR="00D96426">
        <w:rPr>
          <w:rFonts w:ascii="Monotype Corsiva" w:hAnsi="Monotype Corsiva" w:cs="Arial"/>
          <w:sz w:val="20"/>
          <w:szCs w:val="20"/>
        </w:rPr>
        <w:t xml:space="preserve">                        </w:t>
      </w:r>
    </w:p>
    <w:p w:rsidR="00D96426" w:rsidRDefault="005352A8" w:rsidP="008E264D">
      <w:pPr>
        <w:rPr>
          <w:rFonts w:ascii="Monotype Corsiva" w:hAnsi="Monotype Corsiva" w:cs="Arial"/>
          <w:sz w:val="20"/>
          <w:szCs w:val="20"/>
        </w:rPr>
      </w:pPr>
      <w:r w:rsidRPr="009E3E8D">
        <w:rPr>
          <w:rFonts w:ascii="Monotype Corsiva" w:hAnsi="Monotype Corsiva" w:cs="Arial"/>
          <w:sz w:val="20"/>
          <w:szCs w:val="20"/>
        </w:rPr>
        <w:t xml:space="preserve">и закручивая крышку;   кисти (вращая бутылку);  </w:t>
      </w:r>
      <w:proofErr w:type="gramStart"/>
      <w:r w:rsidRPr="009E3E8D">
        <w:rPr>
          <w:rFonts w:ascii="Monotype Corsiva" w:hAnsi="Monotype Corsiva" w:cs="Arial"/>
          <w:sz w:val="20"/>
          <w:szCs w:val="20"/>
        </w:rPr>
        <w:t>для</w:t>
      </w:r>
      <w:proofErr w:type="gramEnd"/>
      <w:r w:rsidRPr="009E3E8D">
        <w:rPr>
          <w:rFonts w:ascii="Monotype Corsiva" w:hAnsi="Monotype Corsiva" w:cs="Arial"/>
          <w:sz w:val="20"/>
          <w:szCs w:val="20"/>
        </w:rPr>
        <w:t xml:space="preserve"> </w:t>
      </w:r>
      <w:r w:rsidR="00D96426">
        <w:rPr>
          <w:rFonts w:ascii="Monotype Corsiva" w:hAnsi="Monotype Corsiva" w:cs="Arial"/>
          <w:sz w:val="20"/>
          <w:szCs w:val="20"/>
        </w:rPr>
        <w:t xml:space="preserve">                                         смелость;  используется в эстафетах, </w:t>
      </w:r>
      <w:proofErr w:type="spellStart"/>
      <w:r w:rsidR="00D96426">
        <w:rPr>
          <w:rFonts w:ascii="Monotype Corsiva" w:hAnsi="Monotype Corsiva" w:cs="Arial"/>
          <w:sz w:val="20"/>
          <w:szCs w:val="20"/>
        </w:rPr>
        <w:t>развлече</w:t>
      </w:r>
      <w:proofErr w:type="spellEnd"/>
      <w:r w:rsidR="00D96426">
        <w:rPr>
          <w:rFonts w:ascii="Monotype Corsiva" w:hAnsi="Monotype Corsiva" w:cs="Arial"/>
          <w:sz w:val="20"/>
          <w:szCs w:val="20"/>
        </w:rPr>
        <w:t xml:space="preserve">-                                                                                  </w:t>
      </w:r>
    </w:p>
    <w:p w:rsidR="00D96426" w:rsidRDefault="005352A8" w:rsidP="008E264D">
      <w:pPr>
        <w:rPr>
          <w:rFonts w:ascii="Monotype Corsiva" w:hAnsi="Monotype Corsiva" w:cs="Arial"/>
          <w:sz w:val="20"/>
          <w:szCs w:val="20"/>
        </w:rPr>
      </w:pPr>
      <w:r w:rsidRPr="009E3E8D">
        <w:rPr>
          <w:rFonts w:ascii="Monotype Corsiva" w:hAnsi="Monotype Corsiva" w:cs="Arial"/>
          <w:sz w:val="20"/>
          <w:szCs w:val="20"/>
        </w:rPr>
        <w:t>выполнения ОРУ;  для укрепления мышц брюшного пресса и с</w:t>
      </w:r>
      <w:r w:rsidR="00D96426">
        <w:rPr>
          <w:rFonts w:ascii="Monotype Corsiva" w:hAnsi="Monotype Corsiva" w:cs="Arial"/>
          <w:sz w:val="20"/>
          <w:szCs w:val="20"/>
        </w:rPr>
        <w:t xml:space="preserve">                            </w:t>
      </w:r>
      <w:proofErr w:type="spellStart"/>
      <w:r w:rsidR="00D96426">
        <w:rPr>
          <w:rFonts w:ascii="Monotype Corsiva" w:hAnsi="Monotype Corsiva" w:cs="Arial"/>
          <w:sz w:val="20"/>
          <w:szCs w:val="20"/>
        </w:rPr>
        <w:t>ниях</w:t>
      </w:r>
      <w:proofErr w:type="spellEnd"/>
      <w:r w:rsidR="00D96426">
        <w:rPr>
          <w:rFonts w:ascii="Monotype Corsiva" w:hAnsi="Monotype Corsiva" w:cs="Arial"/>
          <w:sz w:val="20"/>
          <w:szCs w:val="20"/>
        </w:rPr>
        <w:t xml:space="preserve">, спортивных </w:t>
      </w:r>
      <w:proofErr w:type="gramStart"/>
      <w:r w:rsidR="00D96426">
        <w:rPr>
          <w:rFonts w:ascii="Monotype Corsiva" w:hAnsi="Monotype Corsiva" w:cs="Arial"/>
          <w:sz w:val="20"/>
          <w:szCs w:val="20"/>
        </w:rPr>
        <w:t>праздниках</w:t>
      </w:r>
      <w:proofErr w:type="gramEnd"/>
    </w:p>
    <w:p w:rsidR="00D96426" w:rsidRDefault="005352A8" w:rsidP="008E264D">
      <w:pPr>
        <w:rPr>
          <w:rFonts w:ascii="Monotype Corsiva" w:hAnsi="Monotype Corsiva" w:cs="Arial"/>
          <w:sz w:val="20"/>
          <w:szCs w:val="20"/>
        </w:rPr>
      </w:pPr>
      <w:r w:rsidRPr="009E3E8D">
        <w:rPr>
          <w:rFonts w:ascii="Monotype Corsiva" w:hAnsi="Monotype Corsiva" w:cs="Arial"/>
          <w:sz w:val="20"/>
          <w:szCs w:val="20"/>
        </w:rPr>
        <w:t xml:space="preserve">топы при передаче бутылки ногами  сидя на полу;  для прыжков, </w:t>
      </w:r>
    </w:p>
    <w:p w:rsidR="00CC32DC" w:rsidRDefault="005352A8" w:rsidP="008E264D">
      <w:pPr>
        <w:rPr>
          <w:rFonts w:ascii="Monotype Corsiva" w:hAnsi="Monotype Corsiva" w:cs="Arial"/>
          <w:sz w:val="20"/>
          <w:szCs w:val="20"/>
        </w:rPr>
      </w:pPr>
      <w:r w:rsidRPr="009E3E8D">
        <w:rPr>
          <w:rFonts w:ascii="Monotype Corsiva" w:hAnsi="Monotype Corsiva" w:cs="Arial"/>
          <w:sz w:val="20"/>
          <w:szCs w:val="20"/>
        </w:rPr>
        <w:t>зажав бутылку между ног;  перепрыгнув через нее.</w:t>
      </w:r>
    </w:p>
    <w:p w:rsidR="00CC32DC" w:rsidRDefault="00CC32DC" w:rsidP="008E264D">
      <w:pPr>
        <w:rPr>
          <w:rFonts w:ascii="Monotype Corsiva" w:hAnsi="Monotype Corsiva" w:cs="Arial"/>
          <w:sz w:val="20"/>
          <w:szCs w:val="20"/>
        </w:rPr>
      </w:pPr>
    </w:p>
    <w:p w:rsidR="00445E69" w:rsidRDefault="00FE679A" w:rsidP="008E264D">
      <w:pPr>
        <w:rPr>
          <w:rFonts w:ascii="Palatino Linotype" w:hAnsi="Palatino Linotype" w:cs="Arial"/>
          <w:noProof/>
          <w:sz w:val="20"/>
          <w:szCs w:val="20"/>
        </w:rPr>
      </w:pPr>
      <w:r w:rsidRPr="009B551E">
        <w:rPr>
          <w:rFonts w:ascii="Palatino Linotype" w:hAnsi="Palatino Linotype" w:cs="Arial"/>
          <w:sz w:val="20"/>
          <w:szCs w:val="20"/>
        </w:rPr>
        <w:pict>
          <v:shape id="_x0000_i1031" type="#_x0000_t136" style="width:102pt;height:18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&quot;Кубы&quot;"/>
          </v:shape>
        </w:pict>
      </w:r>
      <w:r w:rsidR="00445E69">
        <w:rPr>
          <w:rFonts w:ascii="Palatino Linotype" w:hAnsi="Palatino Linotype" w:cs="Arial"/>
          <w:noProof/>
          <w:sz w:val="20"/>
          <w:szCs w:val="20"/>
        </w:rPr>
        <w:t xml:space="preserve">                                                           </w:t>
      </w:r>
      <w:r w:rsidR="00CC32DC">
        <w:rPr>
          <w:rFonts w:ascii="Palatino Linotype" w:hAnsi="Palatino Linotype" w:cs="Arial"/>
          <w:noProof/>
          <w:sz w:val="20"/>
          <w:szCs w:val="20"/>
        </w:rPr>
        <w:t xml:space="preserve">            </w:t>
      </w:r>
      <w:r w:rsidR="00445E69">
        <w:rPr>
          <w:rFonts w:ascii="Palatino Linotype" w:hAnsi="Palatino Linotype" w:cs="Arial"/>
          <w:noProof/>
          <w:sz w:val="20"/>
          <w:szCs w:val="20"/>
        </w:rPr>
        <w:t xml:space="preserve"> </w:t>
      </w:r>
      <w:r w:rsidRPr="009B551E">
        <w:rPr>
          <w:rFonts w:ascii="Palatino Linotype" w:hAnsi="Palatino Linotype" w:cs="Arial"/>
          <w:noProof/>
          <w:sz w:val="20"/>
          <w:szCs w:val="20"/>
        </w:rPr>
        <w:pict>
          <v:shape id="_x0000_i1032" type="#_x0000_t136" style="width:172.5pt;height:24.7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&quot;Мягкая дорожка&quot;"/>
          </v:shape>
        </w:pict>
      </w:r>
      <w:r w:rsidR="00445E69">
        <w:rPr>
          <w:rFonts w:ascii="Palatino Linotype" w:hAnsi="Palatino Linotype" w:cs="Arial"/>
          <w:noProof/>
          <w:sz w:val="20"/>
          <w:szCs w:val="20"/>
        </w:rPr>
        <w:t xml:space="preserve"> </w:t>
      </w:r>
    </w:p>
    <w:p w:rsidR="00CC32DC" w:rsidRDefault="00CC32DC" w:rsidP="008E264D">
      <w:pPr>
        <w:rPr>
          <w:rFonts w:ascii="Palatino Linotype" w:hAnsi="Palatino Linotype" w:cs="Arial"/>
          <w:sz w:val="20"/>
          <w:szCs w:val="20"/>
        </w:rPr>
      </w:pPr>
    </w:p>
    <w:p w:rsidR="00445E69" w:rsidRDefault="00CC32DC" w:rsidP="008E264D">
      <w:pPr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Pr="00CC32DC">
        <w:rPr>
          <w:rFonts w:ascii="Palatino Linotype" w:hAnsi="Palatino Linotype" w:cs="Arial"/>
          <w:noProof/>
          <w:color w:val="00B050"/>
          <w:sz w:val="20"/>
          <w:szCs w:val="20"/>
        </w:rPr>
        <w:drawing>
          <wp:inline distT="0" distB="0" distL="0" distR="0">
            <wp:extent cx="1656558" cy="1242925"/>
            <wp:effectExtent l="76200" t="76200" r="58420" b="52705"/>
            <wp:docPr id="27" name="Рисунок 27" descr="E:\детский сад\IMG_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детский сад\IMG_17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072" cy="1244812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Arial"/>
          <w:sz w:val="20"/>
          <w:szCs w:val="20"/>
        </w:rPr>
        <w:t xml:space="preserve">                  </w:t>
      </w:r>
    </w:p>
    <w:p w:rsidR="00445E69" w:rsidRPr="009E3E8D" w:rsidRDefault="00CC32DC" w:rsidP="008E264D">
      <w:pPr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445E69" w:rsidRDefault="00445E69" w:rsidP="00445E69">
      <w:pPr>
        <w:rPr>
          <w:rFonts w:ascii="Monotype Corsiva" w:hAnsi="Monotype Corsiva" w:cs="Arial"/>
          <w:sz w:val="20"/>
          <w:szCs w:val="20"/>
        </w:rPr>
      </w:pPr>
      <w:r w:rsidRPr="009E3E8D">
        <w:rPr>
          <w:rFonts w:ascii="Palatino Linotype" w:hAnsi="Palatino Linotype" w:cs="Arial"/>
          <w:sz w:val="20"/>
          <w:szCs w:val="20"/>
        </w:rPr>
        <w:t xml:space="preserve"> </w:t>
      </w:r>
      <w:r w:rsidRPr="009E3E8D">
        <w:rPr>
          <w:rFonts w:ascii="Monotype Corsiva" w:hAnsi="Monotype Corsiva" w:cs="Arial"/>
          <w:sz w:val="20"/>
          <w:szCs w:val="20"/>
        </w:rPr>
        <w:t xml:space="preserve"> «КУБЫ» - </w:t>
      </w:r>
      <w:r>
        <w:rPr>
          <w:rFonts w:ascii="Monotype Corsiva" w:hAnsi="Monotype Corsiva" w:cs="Arial"/>
          <w:sz w:val="20"/>
          <w:szCs w:val="20"/>
        </w:rPr>
        <w:t>ставятся рядом друг с другом</w:t>
      </w:r>
      <w:r w:rsidRPr="009E3E8D">
        <w:rPr>
          <w:rFonts w:ascii="Monotype Corsiva" w:hAnsi="Monotype Corsiva" w:cs="Arial"/>
          <w:sz w:val="20"/>
          <w:szCs w:val="20"/>
        </w:rPr>
        <w:t xml:space="preserve">. Предназначены </w:t>
      </w:r>
      <w:r w:rsidR="00CC32DC">
        <w:rPr>
          <w:rFonts w:ascii="Monotype Corsiva" w:hAnsi="Monotype Corsiva" w:cs="Arial"/>
          <w:sz w:val="20"/>
          <w:szCs w:val="20"/>
        </w:rPr>
        <w:t xml:space="preserve">                                Пособие для коррекции плоскостопия</w:t>
      </w:r>
    </w:p>
    <w:p w:rsidR="00B13A80" w:rsidRPr="009E3E8D" w:rsidRDefault="00445E69" w:rsidP="008E264D">
      <w:pPr>
        <w:rPr>
          <w:rFonts w:ascii="Palatino Linotype" w:hAnsi="Palatino Linotype" w:cs="Arial"/>
          <w:sz w:val="20"/>
          <w:szCs w:val="20"/>
        </w:rPr>
      </w:pPr>
      <w:r w:rsidRPr="009E3E8D">
        <w:rPr>
          <w:rFonts w:ascii="Monotype Corsiva" w:hAnsi="Monotype Corsiva" w:cs="Arial"/>
          <w:sz w:val="20"/>
          <w:szCs w:val="20"/>
        </w:rPr>
        <w:t>для влезания, спрыгивания</w:t>
      </w:r>
      <w:r>
        <w:rPr>
          <w:rFonts w:ascii="Monotype Corsiva" w:hAnsi="Monotype Corsiva" w:cs="Arial"/>
          <w:sz w:val="20"/>
          <w:szCs w:val="20"/>
        </w:rPr>
        <w:t>.</w:t>
      </w:r>
    </w:p>
    <w:p w:rsidR="00B13A80" w:rsidRPr="009E3E8D" w:rsidRDefault="00B13A80" w:rsidP="008E264D">
      <w:pPr>
        <w:rPr>
          <w:rFonts w:ascii="Palatino Linotype" w:hAnsi="Palatino Linotype" w:cs="Arial"/>
          <w:sz w:val="20"/>
          <w:szCs w:val="20"/>
        </w:rPr>
      </w:pPr>
    </w:p>
    <w:p w:rsidR="00DC5F92" w:rsidRDefault="00FE679A" w:rsidP="00DC5F92">
      <w:pPr>
        <w:rPr>
          <w:rFonts w:ascii="Monotype Corsiva" w:hAnsi="Monotype Corsiva" w:cs="Arial"/>
          <w:sz w:val="20"/>
          <w:szCs w:val="20"/>
        </w:rPr>
      </w:pPr>
      <w:r w:rsidRPr="009B551E">
        <w:rPr>
          <w:rFonts w:ascii="Monotype Corsiva" w:hAnsi="Monotype Corsiva" w:cs="Arial"/>
          <w:sz w:val="20"/>
          <w:szCs w:val="20"/>
        </w:rPr>
        <w:pict>
          <v:shape id="_x0000_i1033" type="#_x0000_t136" style="width:138.75pt;height:33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&quot;Мяч в мешке&quot;"/>
          </v:shape>
        </w:pict>
      </w:r>
      <w:r w:rsidR="00CC32DC" w:rsidRPr="00CC32DC">
        <w:rPr>
          <w:rFonts w:ascii="Monotype Corsiva" w:hAnsi="Monotype Corsiva" w:cs="Arial"/>
          <w:b/>
          <w:sz w:val="20"/>
          <w:szCs w:val="20"/>
        </w:rPr>
        <w:t xml:space="preserve"> </w:t>
      </w:r>
      <w:r w:rsidR="00CC32DC">
        <w:rPr>
          <w:rFonts w:ascii="Monotype Corsiva" w:hAnsi="Monotype Corsiva" w:cs="Arial"/>
          <w:b/>
          <w:sz w:val="20"/>
          <w:szCs w:val="20"/>
        </w:rPr>
        <w:t xml:space="preserve">           </w:t>
      </w:r>
      <w:r w:rsidR="00DC5F92">
        <w:rPr>
          <w:rFonts w:ascii="Monotype Corsiva" w:hAnsi="Monotype Corsiva" w:cs="Arial"/>
          <w:b/>
          <w:sz w:val="20"/>
          <w:szCs w:val="20"/>
        </w:rPr>
        <w:t xml:space="preserve">                                                          </w:t>
      </w:r>
      <w:r w:rsidRPr="009B551E">
        <w:rPr>
          <w:rFonts w:ascii="Monotype Corsiva" w:hAnsi="Monotype Corsiva" w:cs="Arial"/>
          <w:b/>
          <w:sz w:val="20"/>
          <w:szCs w:val="20"/>
        </w:rPr>
        <w:pict>
          <v:shape id="_x0000_i1034" type="#_x0000_t136" style="width:133.5pt;height:33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&quot;Цветной шнур&quot;"/>
          </v:shape>
        </w:pict>
      </w:r>
      <w:r w:rsidR="00CC32DC">
        <w:rPr>
          <w:rFonts w:ascii="Monotype Corsiva" w:hAnsi="Monotype Corsiva" w:cs="Arial"/>
          <w:b/>
          <w:sz w:val="20"/>
          <w:szCs w:val="20"/>
        </w:rPr>
        <w:t xml:space="preserve">                         </w:t>
      </w:r>
    </w:p>
    <w:p w:rsidR="00DC5F92" w:rsidRDefault="00DC5F92" w:rsidP="00CC32DC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CC32DC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CC32DC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CC32DC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CC32DC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CC32DC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CC32DC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CC32DC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CC32DC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CC32DC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CC32DC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CC32DC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CC32DC">
      <w:pPr>
        <w:rPr>
          <w:rFonts w:ascii="Monotype Corsiva" w:hAnsi="Monotype Corsiva" w:cs="Arial"/>
          <w:sz w:val="20"/>
          <w:szCs w:val="20"/>
        </w:rPr>
      </w:pPr>
    </w:p>
    <w:p w:rsidR="00CC32DC" w:rsidRDefault="00CC32DC" w:rsidP="00CC32DC">
      <w:pPr>
        <w:rPr>
          <w:rFonts w:ascii="Monotype Corsiva" w:hAnsi="Monotype Corsiva" w:cs="Arial"/>
          <w:sz w:val="20"/>
          <w:szCs w:val="20"/>
        </w:rPr>
      </w:pPr>
      <w:r>
        <w:rPr>
          <w:rFonts w:ascii="Monotype Corsiva" w:hAnsi="Monotype Corsiva" w:cs="Arial"/>
          <w:sz w:val="20"/>
          <w:szCs w:val="20"/>
        </w:rPr>
        <w:t xml:space="preserve">  </w:t>
      </w:r>
      <w:r w:rsidRPr="009E3E8D">
        <w:rPr>
          <w:rFonts w:ascii="Monotype Corsiva" w:hAnsi="Monotype Corsiva" w:cs="Arial"/>
          <w:sz w:val="20"/>
          <w:szCs w:val="20"/>
        </w:rPr>
        <w:t>Можно пинать, не выпуская мешка из рук, раскручивать н</w:t>
      </w:r>
      <w:proofErr w:type="gramStart"/>
      <w:r>
        <w:rPr>
          <w:rFonts w:ascii="Monotype Corsiva" w:hAnsi="Monotype Corsiva" w:cs="Arial"/>
          <w:sz w:val="20"/>
          <w:szCs w:val="20"/>
        </w:rPr>
        <w:t xml:space="preserve">      </w:t>
      </w:r>
      <w:r w:rsidR="00DC5F92">
        <w:rPr>
          <w:rFonts w:ascii="Monotype Corsiva" w:hAnsi="Monotype Corsiva" w:cs="Arial"/>
          <w:sz w:val="20"/>
          <w:szCs w:val="20"/>
        </w:rPr>
        <w:t xml:space="preserve">   И</w:t>
      </w:r>
      <w:proofErr w:type="gramEnd"/>
      <w:r w:rsidR="00DC5F92">
        <w:rPr>
          <w:rFonts w:ascii="Monotype Corsiva" w:hAnsi="Monotype Corsiva" w:cs="Arial"/>
          <w:sz w:val="20"/>
          <w:szCs w:val="20"/>
        </w:rPr>
        <w:t xml:space="preserve">спользуется для выполнения ОРУ, развития умения </w:t>
      </w:r>
      <w:r>
        <w:rPr>
          <w:rFonts w:ascii="Monotype Corsiva" w:hAnsi="Monotype Corsiva" w:cs="Arial"/>
          <w:sz w:val="20"/>
          <w:szCs w:val="20"/>
        </w:rPr>
        <w:t xml:space="preserve">                              </w:t>
      </w:r>
    </w:p>
    <w:p w:rsidR="00CC32DC" w:rsidRDefault="00CC32DC" w:rsidP="00CC32DC">
      <w:pPr>
        <w:rPr>
          <w:rFonts w:ascii="Monotype Corsiva" w:hAnsi="Monotype Corsiva" w:cs="Arial"/>
          <w:sz w:val="20"/>
          <w:szCs w:val="20"/>
        </w:rPr>
      </w:pPr>
      <w:r w:rsidRPr="009E3E8D">
        <w:rPr>
          <w:rFonts w:ascii="Monotype Corsiva" w:hAnsi="Monotype Corsiva" w:cs="Arial"/>
          <w:sz w:val="20"/>
          <w:szCs w:val="20"/>
        </w:rPr>
        <w:t xml:space="preserve">ад головой, бросать вперед (развивая глазомер, координацию).  </w:t>
      </w:r>
      <w:r w:rsidR="00DC5F92">
        <w:rPr>
          <w:rFonts w:ascii="Monotype Corsiva" w:hAnsi="Monotype Corsiva" w:cs="Arial"/>
          <w:sz w:val="20"/>
          <w:szCs w:val="20"/>
        </w:rPr>
        <w:t xml:space="preserve">     сохранять равновесие и правильную осанку при ходьбе по</w:t>
      </w:r>
      <w:proofErr w:type="gramStart"/>
      <w:r w:rsidR="00DC5F92">
        <w:rPr>
          <w:rFonts w:ascii="Monotype Corsiva" w:hAnsi="Monotype Corsiva" w:cs="Arial"/>
          <w:sz w:val="20"/>
          <w:szCs w:val="20"/>
        </w:rPr>
        <w:t xml:space="preserve">           </w:t>
      </w:r>
      <w:r w:rsidRPr="009E3E8D">
        <w:rPr>
          <w:rFonts w:ascii="Monotype Corsiva" w:hAnsi="Monotype Corsiva" w:cs="Arial"/>
          <w:sz w:val="20"/>
          <w:szCs w:val="20"/>
        </w:rPr>
        <w:t>В</w:t>
      </w:r>
      <w:proofErr w:type="gramEnd"/>
      <w:r w:rsidRPr="009E3E8D">
        <w:rPr>
          <w:rFonts w:ascii="Monotype Corsiva" w:hAnsi="Monotype Corsiva" w:cs="Arial"/>
          <w:sz w:val="20"/>
          <w:szCs w:val="20"/>
        </w:rPr>
        <w:t>зять мешки в обе руки и раскрутиться на месте;  «</w:t>
      </w:r>
      <w:r w:rsidR="00DC5F92">
        <w:rPr>
          <w:rFonts w:ascii="Monotype Corsiva" w:hAnsi="Monotype Corsiva" w:cs="Arial"/>
          <w:sz w:val="20"/>
          <w:szCs w:val="20"/>
        </w:rPr>
        <w:t xml:space="preserve">                     шнуру прямо и боком, «змейкой», для перепрыгивания справа</w:t>
      </w:r>
    </w:p>
    <w:p w:rsidR="00CC32DC" w:rsidRDefault="00CC32DC" w:rsidP="00CC32DC">
      <w:pPr>
        <w:rPr>
          <w:rFonts w:ascii="Monotype Corsiva" w:hAnsi="Monotype Corsiva" w:cs="Arial"/>
          <w:sz w:val="20"/>
          <w:szCs w:val="20"/>
        </w:rPr>
      </w:pPr>
      <w:r w:rsidRPr="009E3E8D">
        <w:rPr>
          <w:rFonts w:ascii="Monotype Corsiva" w:hAnsi="Monotype Corsiva" w:cs="Arial"/>
          <w:sz w:val="20"/>
          <w:szCs w:val="20"/>
        </w:rPr>
        <w:t xml:space="preserve">Молоток» - замах из-за спины, удар об пол;  упражнениях </w:t>
      </w:r>
      <w:r w:rsidR="00DC5F92">
        <w:rPr>
          <w:rFonts w:ascii="Monotype Corsiva" w:hAnsi="Monotype Corsiva" w:cs="Arial"/>
          <w:sz w:val="20"/>
          <w:szCs w:val="20"/>
        </w:rPr>
        <w:t xml:space="preserve">           и слева; для ориентировки в подвижных играх.</w:t>
      </w:r>
    </w:p>
    <w:p w:rsidR="00CC32DC" w:rsidRDefault="00CC32DC" w:rsidP="00CC32DC">
      <w:pPr>
        <w:rPr>
          <w:rFonts w:ascii="Monotype Corsiva" w:hAnsi="Monotype Corsiva" w:cs="Arial"/>
          <w:sz w:val="20"/>
          <w:szCs w:val="20"/>
        </w:rPr>
      </w:pPr>
      <w:r w:rsidRPr="009E3E8D">
        <w:rPr>
          <w:rFonts w:ascii="Monotype Corsiva" w:hAnsi="Monotype Corsiva" w:cs="Arial"/>
          <w:sz w:val="20"/>
          <w:szCs w:val="20"/>
        </w:rPr>
        <w:t>в парах: стоя на безопа</w:t>
      </w:r>
      <w:r>
        <w:rPr>
          <w:rFonts w:ascii="Monotype Corsiva" w:hAnsi="Monotype Corsiva" w:cs="Arial"/>
          <w:sz w:val="20"/>
          <w:szCs w:val="20"/>
        </w:rPr>
        <w:t xml:space="preserve">сном расстоянии, размахиваясь, </w:t>
      </w:r>
    </w:p>
    <w:p w:rsidR="00CC32DC" w:rsidRPr="009E3E8D" w:rsidRDefault="00CC32DC" w:rsidP="00CC32DC">
      <w:pPr>
        <w:rPr>
          <w:rFonts w:ascii="Monotype Corsiva" w:hAnsi="Monotype Corsiva" w:cs="Arial"/>
          <w:sz w:val="20"/>
          <w:szCs w:val="20"/>
        </w:rPr>
      </w:pPr>
      <w:r>
        <w:rPr>
          <w:rFonts w:ascii="Monotype Corsiva" w:hAnsi="Monotype Corsiva" w:cs="Arial"/>
          <w:sz w:val="20"/>
          <w:szCs w:val="20"/>
        </w:rPr>
        <w:t>ст</w:t>
      </w:r>
      <w:r w:rsidRPr="009E3E8D">
        <w:rPr>
          <w:rFonts w:ascii="Monotype Corsiva" w:hAnsi="Monotype Corsiva" w:cs="Arial"/>
          <w:sz w:val="20"/>
          <w:szCs w:val="20"/>
        </w:rPr>
        <w:t xml:space="preserve">араться ударить по мячу друг друга. </w:t>
      </w:r>
    </w:p>
    <w:p w:rsidR="00CC32DC" w:rsidRPr="009E3E8D" w:rsidRDefault="00CC32DC" w:rsidP="00CC32DC">
      <w:pPr>
        <w:rPr>
          <w:rFonts w:ascii="Monotype Corsiva" w:hAnsi="Monotype Corsiva" w:cs="Arial"/>
          <w:sz w:val="20"/>
          <w:szCs w:val="20"/>
        </w:rPr>
      </w:pPr>
    </w:p>
    <w:p w:rsidR="00CC32DC" w:rsidRDefault="00CC32DC" w:rsidP="00DC5F92">
      <w:pPr>
        <w:rPr>
          <w:rFonts w:ascii="Monotype Corsiva" w:hAnsi="Monotype Corsiva" w:cs="Arial"/>
          <w:sz w:val="20"/>
          <w:szCs w:val="20"/>
        </w:rPr>
      </w:pPr>
      <w:r>
        <w:rPr>
          <w:rFonts w:ascii="Monotype Corsiva" w:hAnsi="Monotype Corsiva" w:cs="Arial"/>
          <w:sz w:val="20"/>
          <w:szCs w:val="20"/>
        </w:rPr>
        <w:t xml:space="preserve">                                                                                        </w:t>
      </w:r>
    </w:p>
    <w:p w:rsidR="00CC32DC" w:rsidRDefault="00FE679A" w:rsidP="00CC32DC">
      <w:pPr>
        <w:rPr>
          <w:rFonts w:ascii="Monotype Corsiva" w:hAnsi="Monotype Corsiva" w:cs="Arial"/>
          <w:sz w:val="20"/>
          <w:szCs w:val="20"/>
        </w:rPr>
      </w:pPr>
      <w:r w:rsidRPr="009B551E">
        <w:rPr>
          <w:rFonts w:ascii="Monotype Corsiva" w:hAnsi="Monotype Corsiva" w:cs="Arial"/>
          <w:sz w:val="20"/>
          <w:szCs w:val="20"/>
        </w:rPr>
        <w:pict>
          <v:shape id="_x0000_i1035" type="#_x0000_t136" style="width:147.75pt;height:21.7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&quot;Пампушки&quot;"/>
          </v:shape>
        </w:pict>
      </w:r>
    </w:p>
    <w:p w:rsidR="00CC32DC" w:rsidRDefault="00CC32DC" w:rsidP="00CC32DC">
      <w:pPr>
        <w:rPr>
          <w:rFonts w:ascii="Monotype Corsiva" w:hAnsi="Monotype Corsiva" w:cs="Arial"/>
          <w:sz w:val="20"/>
          <w:szCs w:val="20"/>
        </w:rPr>
      </w:pPr>
    </w:p>
    <w:p w:rsidR="00CC32DC" w:rsidRDefault="00CC32DC" w:rsidP="00CC32DC">
      <w:pPr>
        <w:rPr>
          <w:rFonts w:ascii="Monotype Corsiva" w:hAnsi="Monotype Corsiva" w:cs="Arial"/>
          <w:sz w:val="20"/>
          <w:szCs w:val="20"/>
        </w:rPr>
      </w:pPr>
    </w:p>
    <w:p w:rsidR="00CC32DC" w:rsidRDefault="00CC32DC" w:rsidP="00CC32DC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DC5F92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DC5F92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DC5F92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DC5F92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DC5F92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DC5F92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DC5F92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DC5F92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DC5F92">
      <w:pPr>
        <w:rPr>
          <w:rFonts w:ascii="Monotype Corsiva" w:hAnsi="Monotype Corsiva" w:cs="Arial"/>
          <w:sz w:val="20"/>
          <w:szCs w:val="20"/>
        </w:rPr>
      </w:pPr>
    </w:p>
    <w:p w:rsidR="00DC5F92" w:rsidRDefault="00DC5F92" w:rsidP="00DC5F92">
      <w:pPr>
        <w:rPr>
          <w:rFonts w:ascii="Monotype Corsiva" w:hAnsi="Monotype Corsiva" w:cs="Arial"/>
          <w:sz w:val="20"/>
          <w:szCs w:val="20"/>
        </w:rPr>
      </w:pPr>
      <w:r w:rsidRPr="009E3E8D">
        <w:rPr>
          <w:rFonts w:ascii="Monotype Corsiva" w:hAnsi="Monotype Corsiva" w:cs="Arial"/>
          <w:sz w:val="20"/>
          <w:szCs w:val="20"/>
        </w:rPr>
        <w:t xml:space="preserve">Используются на физкультурных занятиях </w:t>
      </w:r>
      <w:proofErr w:type="gramStart"/>
      <w:r w:rsidRPr="009E3E8D">
        <w:rPr>
          <w:rFonts w:ascii="Monotype Corsiva" w:hAnsi="Monotype Corsiva" w:cs="Arial"/>
          <w:sz w:val="20"/>
          <w:szCs w:val="20"/>
        </w:rPr>
        <w:t>в</w:t>
      </w:r>
      <w:proofErr w:type="gramEnd"/>
      <w:r w:rsidRPr="009E3E8D">
        <w:rPr>
          <w:rFonts w:ascii="Monotype Corsiva" w:hAnsi="Monotype Corsiva" w:cs="Arial"/>
          <w:sz w:val="20"/>
          <w:szCs w:val="20"/>
        </w:rPr>
        <w:t xml:space="preserve"> ОРУ;  </w:t>
      </w:r>
    </w:p>
    <w:p w:rsidR="00DC5F92" w:rsidRDefault="00DC5F92" w:rsidP="00DC5F92">
      <w:pPr>
        <w:rPr>
          <w:rFonts w:ascii="Monotype Corsiva" w:hAnsi="Monotype Corsiva" w:cs="Arial"/>
          <w:sz w:val="20"/>
          <w:szCs w:val="20"/>
        </w:rPr>
      </w:pPr>
      <w:r w:rsidRPr="009E3E8D">
        <w:rPr>
          <w:rFonts w:ascii="Monotype Corsiva" w:hAnsi="Monotype Corsiva" w:cs="Arial"/>
          <w:sz w:val="20"/>
          <w:szCs w:val="20"/>
        </w:rPr>
        <w:t xml:space="preserve">утренней гимнастике, с элементами ритмической </w:t>
      </w:r>
    </w:p>
    <w:p w:rsidR="00DC5F92" w:rsidRDefault="00DC5F92" w:rsidP="00DC5F92">
      <w:pPr>
        <w:rPr>
          <w:rFonts w:ascii="Monotype Corsiva" w:hAnsi="Monotype Corsiva" w:cs="Arial"/>
          <w:sz w:val="20"/>
          <w:szCs w:val="20"/>
        </w:rPr>
      </w:pPr>
      <w:r w:rsidRPr="009E3E8D">
        <w:rPr>
          <w:rFonts w:ascii="Monotype Corsiva" w:hAnsi="Monotype Corsiva" w:cs="Arial"/>
          <w:sz w:val="20"/>
          <w:szCs w:val="20"/>
        </w:rPr>
        <w:t xml:space="preserve">гимнастики;  как оформление на </w:t>
      </w:r>
      <w:proofErr w:type="gramStart"/>
      <w:r w:rsidRPr="009E3E8D">
        <w:rPr>
          <w:rFonts w:ascii="Monotype Corsiva" w:hAnsi="Monotype Corsiva" w:cs="Arial"/>
          <w:sz w:val="20"/>
          <w:szCs w:val="20"/>
        </w:rPr>
        <w:t>физкультурных</w:t>
      </w:r>
      <w:proofErr w:type="gramEnd"/>
      <w:r w:rsidRPr="009E3E8D">
        <w:rPr>
          <w:rFonts w:ascii="Monotype Corsiva" w:hAnsi="Monotype Corsiva" w:cs="Arial"/>
          <w:sz w:val="20"/>
          <w:szCs w:val="20"/>
        </w:rPr>
        <w:t xml:space="preserve"> </w:t>
      </w:r>
    </w:p>
    <w:p w:rsidR="00DC5F92" w:rsidRPr="009E3E8D" w:rsidRDefault="00DC5F92" w:rsidP="00DC5F92">
      <w:pPr>
        <w:rPr>
          <w:rFonts w:ascii="Monotype Corsiva" w:hAnsi="Monotype Corsiva" w:cs="Arial"/>
          <w:sz w:val="20"/>
          <w:szCs w:val="20"/>
        </w:rPr>
      </w:pPr>
      <w:proofErr w:type="gramStart"/>
      <w:r w:rsidRPr="009E3E8D">
        <w:rPr>
          <w:rFonts w:ascii="Monotype Corsiva" w:hAnsi="Monotype Corsiva" w:cs="Arial"/>
          <w:sz w:val="20"/>
          <w:szCs w:val="20"/>
        </w:rPr>
        <w:t>праздниках</w:t>
      </w:r>
      <w:proofErr w:type="gramEnd"/>
      <w:r w:rsidRPr="009E3E8D">
        <w:rPr>
          <w:rFonts w:ascii="Monotype Corsiva" w:hAnsi="Monotype Corsiva" w:cs="Arial"/>
          <w:sz w:val="20"/>
          <w:szCs w:val="20"/>
        </w:rPr>
        <w:t>;   для бега «змейкой» между  «пампушками».</w:t>
      </w:r>
    </w:p>
    <w:p w:rsidR="00DC5F92" w:rsidRPr="009E3E8D" w:rsidRDefault="00DC5F92" w:rsidP="00DC5F92">
      <w:pPr>
        <w:ind w:firstLine="708"/>
        <w:rPr>
          <w:rFonts w:ascii="Palatino Linotype" w:hAnsi="Palatino Linotype" w:cs="Arial"/>
          <w:sz w:val="20"/>
          <w:szCs w:val="20"/>
        </w:rPr>
      </w:pPr>
    </w:p>
    <w:p w:rsidR="00CC32DC" w:rsidRDefault="00CC32DC" w:rsidP="00CC32DC">
      <w:pPr>
        <w:rPr>
          <w:rFonts w:ascii="Monotype Corsiva" w:hAnsi="Monotype Corsiva" w:cs="Arial"/>
          <w:sz w:val="20"/>
          <w:szCs w:val="20"/>
        </w:rPr>
      </w:pPr>
    </w:p>
    <w:p w:rsidR="00CC32DC" w:rsidRDefault="00CC32DC" w:rsidP="00CC32DC">
      <w:pPr>
        <w:rPr>
          <w:rFonts w:ascii="Monotype Corsiva" w:hAnsi="Monotype Corsiva" w:cs="Arial"/>
          <w:sz w:val="20"/>
          <w:szCs w:val="20"/>
        </w:rPr>
      </w:pPr>
    </w:p>
    <w:p w:rsidR="00CC32DC" w:rsidRDefault="00CC32DC" w:rsidP="00CC32DC">
      <w:pPr>
        <w:rPr>
          <w:rFonts w:ascii="Monotype Corsiva" w:hAnsi="Monotype Corsiva" w:cs="Arial"/>
          <w:sz w:val="20"/>
          <w:szCs w:val="20"/>
        </w:rPr>
      </w:pPr>
    </w:p>
    <w:p w:rsidR="00CC32DC" w:rsidRDefault="00FE679A" w:rsidP="00DC5F92">
      <w:pPr>
        <w:jc w:val="center"/>
        <w:rPr>
          <w:rFonts w:ascii="Monotype Corsiva" w:hAnsi="Monotype Corsiva" w:cs="Arial"/>
          <w:sz w:val="20"/>
          <w:szCs w:val="20"/>
        </w:rPr>
      </w:pPr>
      <w:r w:rsidRPr="009B551E">
        <w:rPr>
          <w:rFonts w:ascii="Monotype Corsiva" w:hAnsi="Monotype Corsiva" w:cs="Arial"/>
          <w:sz w:val="20"/>
          <w:szCs w:val="20"/>
        </w:rPr>
        <w:pict>
          <v:shape id="_x0000_i1036" type="#_x0000_t136" style="width:250.5pt;height:31.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Фрагменты занятий"/>
          </v:shape>
        </w:pict>
      </w:r>
    </w:p>
    <w:p w:rsidR="00CC32DC" w:rsidRDefault="00CC32DC" w:rsidP="00CC32DC">
      <w:pPr>
        <w:rPr>
          <w:rFonts w:ascii="Monotype Corsiva" w:hAnsi="Monotype Corsiva" w:cs="Arial"/>
          <w:sz w:val="20"/>
          <w:szCs w:val="20"/>
        </w:rPr>
      </w:pPr>
    </w:p>
    <w:p w:rsidR="00CC32DC" w:rsidRDefault="00CC32DC" w:rsidP="00CC32DC">
      <w:pPr>
        <w:rPr>
          <w:rFonts w:ascii="Monotype Corsiva" w:hAnsi="Monotype Corsiva" w:cs="Arial"/>
          <w:sz w:val="20"/>
          <w:szCs w:val="20"/>
        </w:rPr>
      </w:pPr>
    </w:p>
    <w:p w:rsidR="00CC32DC" w:rsidRDefault="00CC32DC" w:rsidP="00CC32DC">
      <w:pPr>
        <w:rPr>
          <w:rFonts w:ascii="Monotype Corsiva" w:hAnsi="Monotype Corsiva" w:cs="Arial"/>
          <w:sz w:val="20"/>
          <w:szCs w:val="20"/>
        </w:rPr>
      </w:pPr>
    </w:p>
    <w:p w:rsidR="00CC32DC" w:rsidRDefault="00CC32DC" w:rsidP="00CC32DC">
      <w:pPr>
        <w:rPr>
          <w:rFonts w:ascii="Monotype Corsiva" w:hAnsi="Monotype Corsiva" w:cs="Arial"/>
          <w:sz w:val="20"/>
          <w:szCs w:val="20"/>
        </w:rPr>
      </w:pPr>
    </w:p>
    <w:p w:rsidR="00CC32DC" w:rsidRDefault="00CC32DC" w:rsidP="00CC32DC">
      <w:pPr>
        <w:rPr>
          <w:rFonts w:ascii="Monotype Corsiva" w:hAnsi="Monotype Corsiva" w:cs="Arial"/>
          <w:sz w:val="20"/>
          <w:szCs w:val="20"/>
        </w:rPr>
      </w:pPr>
    </w:p>
    <w:p w:rsidR="00AA75C2" w:rsidRPr="009E3E8D" w:rsidRDefault="00AA75C2" w:rsidP="008E264D">
      <w:pPr>
        <w:rPr>
          <w:rFonts w:ascii="Palatino Linotype" w:hAnsi="Palatino Linotype" w:cs="Arial"/>
          <w:sz w:val="20"/>
          <w:szCs w:val="20"/>
        </w:rPr>
      </w:pPr>
    </w:p>
    <w:p w:rsidR="00AA75C2" w:rsidRPr="009E3E8D" w:rsidRDefault="00AA75C2" w:rsidP="008E264D">
      <w:pPr>
        <w:rPr>
          <w:rFonts w:ascii="Palatino Linotype" w:hAnsi="Palatino Linotype" w:cs="Arial"/>
          <w:sz w:val="20"/>
          <w:szCs w:val="20"/>
        </w:rPr>
      </w:pPr>
    </w:p>
    <w:p w:rsidR="00E11FBA" w:rsidRPr="00AF276D" w:rsidRDefault="009C4D77" w:rsidP="00AF276D">
      <w:pPr>
        <w:jc w:val="center"/>
        <w:rPr>
          <w:rFonts w:ascii="Palatino Linotype" w:hAnsi="Palatino Linotype" w:cs="Arial"/>
          <w:sz w:val="20"/>
          <w:szCs w:val="20"/>
        </w:rPr>
      </w:pPr>
      <w:r w:rsidRPr="009E3E8D">
        <w:rPr>
          <w:rFonts w:ascii="Palatino Linotype" w:hAnsi="Palatino Linotype" w:cs="Arial"/>
          <w:sz w:val="20"/>
          <w:szCs w:val="20"/>
        </w:rPr>
        <w:br w:type="page"/>
      </w:r>
      <w:r w:rsidR="00E11FBA" w:rsidRPr="009E3E8D">
        <w:rPr>
          <w:rFonts w:ascii="ItalicT" w:hAnsi="ItalicT" w:cs="Arial"/>
          <w:b/>
          <w:i/>
          <w:sz w:val="20"/>
          <w:szCs w:val="20"/>
        </w:rPr>
        <w:lastRenderedPageBreak/>
        <w:t>Конспект</w:t>
      </w:r>
      <w:r w:rsidR="00AF276D">
        <w:rPr>
          <w:rFonts w:ascii="Palatino Linotype" w:hAnsi="Palatino Linotype" w:cs="Arial"/>
          <w:sz w:val="20"/>
          <w:szCs w:val="20"/>
        </w:rPr>
        <w:t xml:space="preserve"> </w:t>
      </w:r>
      <w:r w:rsidR="00E11FBA" w:rsidRPr="009E3E8D">
        <w:rPr>
          <w:rFonts w:ascii="ItalicT" w:hAnsi="ItalicT" w:cs="Arial"/>
          <w:b/>
          <w:i/>
          <w:sz w:val="20"/>
          <w:szCs w:val="20"/>
        </w:rPr>
        <w:t>физкультурного занятия</w:t>
      </w:r>
    </w:p>
    <w:p w:rsidR="00E11FBA" w:rsidRPr="009E3E8D" w:rsidRDefault="00E11FBA" w:rsidP="00AF276D">
      <w:pPr>
        <w:ind w:firstLine="708"/>
        <w:jc w:val="center"/>
        <w:rPr>
          <w:rFonts w:ascii="ItalicT" w:hAnsi="ItalicT" w:cs="Arial"/>
          <w:b/>
          <w:i/>
          <w:sz w:val="20"/>
          <w:szCs w:val="20"/>
        </w:rPr>
      </w:pPr>
      <w:r w:rsidRPr="009E3E8D">
        <w:rPr>
          <w:rFonts w:ascii="ItalicT" w:hAnsi="ItalicT" w:cs="Arial"/>
          <w:b/>
          <w:i/>
          <w:sz w:val="20"/>
          <w:szCs w:val="20"/>
        </w:rPr>
        <w:t>с использованием</w:t>
      </w:r>
      <w:r w:rsidR="00AF276D">
        <w:rPr>
          <w:rFonts w:ascii="ItalicT" w:hAnsi="ItalicT" w:cs="Arial"/>
          <w:b/>
          <w:i/>
          <w:sz w:val="20"/>
          <w:szCs w:val="20"/>
        </w:rPr>
        <w:t xml:space="preserve"> </w:t>
      </w:r>
      <w:r w:rsidRPr="009E3E8D">
        <w:rPr>
          <w:rFonts w:ascii="ItalicT" w:hAnsi="ItalicT" w:cs="Arial"/>
          <w:b/>
          <w:i/>
          <w:sz w:val="20"/>
          <w:szCs w:val="20"/>
        </w:rPr>
        <w:t>нестандартного оборудования</w:t>
      </w:r>
    </w:p>
    <w:p w:rsidR="00E11FBA" w:rsidRPr="009E3E8D" w:rsidRDefault="00E11FBA" w:rsidP="00381E7A">
      <w:pPr>
        <w:jc w:val="center"/>
        <w:rPr>
          <w:rFonts w:ascii="ItalicT" w:hAnsi="ItalicT" w:cs="Arial"/>
          <w:b/>
          <w:i/>
          <w:sz w:val="20"/>
          <w:szCs w:val="20"/>
        </w:rPr>
      </w:pPr>
      <w:r w:rsidRPr="009E3E8D">
        <w:rPr>
          <w:rFonts w:ascii="ItalicT" w:hAnsi="ItalicT" w:cs="Arial"/>
          <w:b/>
          <w:i/>
          <w:sz w:val="20"/>
          <w:szCs w:val="20"/>
        </w:rPr>
        <w:t>в</w:t>
      </w:r>
      <w:r w:rsidR="00381E7A" w:rsidRPr="009E3E8D">
        <w:rPr>
          <w:rFonts w:ascii="ItalicT" w:hAnsi="ItalicT" w:cs="Arial"/>
          <w:b/>
          <w:i/>
          <w:sz w:val="20"/>
          <w:szCs w:val="20"/>
        </w:rPr>
        <w:t xml:space="preserve"> </w:t>
      </w:r>
      <w:r w:rsidRPr="009E3E8D">
        <w:rPr>
          <w:rFonts w:ascii="ItalicT" w:hAnsi="ItalicT" w:cs="Arial"/>
          <w:b/>
          <w:i/>
          <w:sz w:val="20"/>
          <w:szCs w:val="20"/>
        </w:rPr>
        <w:t>подготовительной группе</w:t>
      </w:r>
    </w:p>
    <w:p w:rsidR="00BF706E" w:rsidRPr="009E3E8D" w:rsidRDefault="00BF706E" w:rsidP="00AF276D">
      <w:pPr>
        <w:rPr>
          <w:rFonts w:ascii="Palatino Linotype" w:hAnsi="Palatino Linotype" w:cs="Arial"/>
          <w:sz w:val="20"/>
          <w:szCs w:val="20"/>
        </w:rPr>
      </w:pPr>
    </w:p>
    <w:p w:rsidR="00BF706E" w:rsidRPr="009E3E8D" w:rsidRDefault="00BF706E" w:rsidP="00BF706E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sz w:val="20"/>
          <w:szCs w:val="20"/>
        </w:rPr>
        <w:t xml:space="preserve">  </w:t>
      </w:r>
      <w:r w:rsidRPr="009E3E8D">
        <w:rPr>
          <w:rFonts w:ascii="Palatino Linotype" w:hAnsi="Palatino Linotype" w:cs="Arial"/>
          <w:b/>
          <w:i/>
          <w:sz w:val="20"/>
          <w:szCs w:val="20"/>
          <w:u w:val="single"/>
        </w:rPr>
        <w:t>ЗАДАЧИ:</w:t>
      </w:r>
    </w:p>
    <w:p w:rsidR="00BF706E" w:rsidRPr="009E3E8D" w:rsidRDefault="00BF706E" w:rsidP="00BF706E">
      <w:pPr>
        <w:rPr>
          <w:rFonts w:ascii="Palatino Linotype" w:hAnsi="Palatino Linotype" w:cs="Arial"/>
          <w:i/>
          <w:sz w:val="20"/>
          <w:szCs w:val="20"/>
        </w:rPr>
      </w:pPr>
    </w:p>
    <w:p w:rsidR="00BF706E" w:rsidRPr="009E3E8D" w:rsidRDefault="00BF706E" w:rsidP="00BF706E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Учить детей перебрасывать мяч через веревку друг другу разными способами, принимая правильное исходное положение и осуществляя ловлю мяча ладонями.</w:t>
      </w:r>
    </w:p>
    <w:p w:rsidR="00BF706E" w:rsidRPr="009E3E8D" w:rsidRDefault="00BF706E" w:rsidP="00BF706E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Закреплять умение сохранять равновесие и правильную осанку при ходьбе по гимнастической скамейке, пронося прямую ногу махом сбоку, слегка приседая</w:t>
      </w:r>
      <w:r w:rsidR="00D5711A" w:rsidRPr="009E3E8D">
        <w:rPr>
          <w:rFonts w:ascii="Palatino Linotype" w:hAnsi="Palatino Linotype" w:cs="Arial"/>
          <w:i/>
          <w:sz w:val="20"/>
          <w:szCs w:val="20"/>
        </w:rPr>
        <w:t>, развивая при этом координацию движения.</w:t>
      </w:r>
    </w:p>
    <w:p w:rsidR="00D5711A" w:rsidRPr="009E3E8D" w:rsidRDefault="00D5711A" w:rsidP="00BF706E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Закрепить умение выполнять </w:t>
      </w:r>
      <w:proofErr w:type="spellStart"/>
      <w:r w:rsidRPr="009E3E8D">
        <w:rPr>
          <w:rFonts w:ascii="Palatino Linotype" w:hAnsi="Palatino Linotype" w:cs="Arial"/>
          <w:i/>
          <w:sz w:val="20"/>
          <w:szCs w:val="20"/>
        </w:rPr>
        <w:t>самоммасаж</w:t>
      </w:r>
      <w:proofErr w:type="spellEnd"/>
      <w:r w:rsidRPr="009E3E8D">
        <w:rPr>
          <w:rFonts w:ascii="Palatino Linotype" w:hAnsi="Palatino Linotype" w:cs="Arial"/>
          <w:i/>
          <w:sz w:val="20"/>
          <w:szCs w:val="20"/>
        </w:rPr>
        <w:t xml:space="preserve"> стоп, комплекс коррекционных и  дыхательных упражнений </w:t>
      </w:r>
    </w:p>
    <w:p w:rsidR="00D5711A" w:rsidRPr="009E3E8D" w:rsidRDefault="00D5711A" w:rsidP="00BF706E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Упражнять в ползанье по-пластунски до ориентира, подлезая под препятствием.</w:t>
      </w:r>
    </w:p>
    <w:p w:rsidR="00D5711A" w:rsidRPr="009E3E8D" w:rsidRDefault="00D5711A" w:rsidP="00BF706E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Совершенствовать различные виды ходьбы и бега. Развивать ловкость, увертливость, глазомер, чувство коллективизма.</w:t>
      </w:r>
    </w:p>
    <w:p w:rsidR="00D5711A" w:rsidRPr="009E3E8D" w:rsidRDefault="00D5711A" w:rsidP="00BF706E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Воспитывать интерес к физкультуре, положительный эмоциональный настрой, посредством использования нестандартного оборудования.</w:t>
      </w:r>
    </w:p>
    <w:p w:rsidR="00D5711A" w:rsidRPr="009E3E8D" w:rsidRDefault="00D5711A" w:rsidP="00BF706E">
      <w:pPr>
        <w:rPr>
          <w:rFonts w:ascii="Palatino Linotype" w:hAnsi="Palatino Linotype" w:cs="Arial"/>
          <w:i/>
          <w:sz w:val="20"/>
          <w:szCs w:val="20"/>
        </w:rPr>
      </w:pPr>
    </w:p>
    <w:p w:rsidR="00D5711A" w:rsidRPr="009E3E8D" w:rsidRDefault="00D5711A" w:rsidP="00BF706E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</w:t>
      </w:r>
      <w:r w:rsidRPr="009E3E8D">
        <w:rPr>
          <w:rFonts w:ascii="Palatino Linotype" w:hAnsi="Palatino Linotype" w:cs="Arial"/>
          <w:i/>
          <w:sz w:val="20"/>
          <w:szCs w:val="20"/>
          <w:u w:val="single"/>
        </w:rPr>
        <w:t xml:space="preserve">Кол – </w:t>
      </w:r>
      <w:proofErr w:type="gramStart"/>
      <w:r w:rsidRPr="009E3E8D">
        <w:rPr>
          <w:rFonts w:ascii="Palatino Linotype" w:hAnsi="Palatino Linotype" w:cs="Arial"/>
          <w:i/>
          <w:sz w:val="20"/>
          <w:szCs w:val="20"/>
          <w:u w:val="single"/>
        </w:rPr>
        <w:t>во</w:t>
      </w:r>
      <w:proofErr w:type="gramEnd"/>
      <w:r w:rsidRPr="009E3E8D">
        <w:rPr>
          <w:rFonts w:ascii="Palatino Linotype" w:hAnsi="Palatino Linotype" w:cs="Arial"/>
          <w:i/>
          <w:sz w:val="20"/>
          <w:szCs w:val="20"/>
          <w:u w:val="single"/>
        </w:rPr>
        <w:t xml:space="preserve"> детей: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  10 человек /подгруппа/</w:t>
      </w:r>
    </w:p>
    <w:p w:rsidR="00D5711A" w:rsidRPr="009E3E8D" w:rsidRDefault="00D5711A" w:rsidP="00BF706E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</w:t>
      </w:r>
      <w:r w:rsidRPr="009E3E8D">
        <w:rPr>
          <w:rFonts w:ascii="Palatino Linotype" w:hAnsi="Palatino Linotype" w:cs="Arial"/>
          <w:i/>
          <w:sz w:val="20"/>
          <w:szCs w:val="20"/>
          <w:u w:val="single"/>
        </w:rPr>
        <w:t>Форма: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  футболки, шорты.</w:t>
      </w:r>
    </w:p>
    <w:p w:rsidR="00B9324C" w:rsidRPr="009E3E8D" w:rsidRDefault="00D5711A" w:rsidP="00BF706E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</w:t>
      </w:r>
      <w:r w:rsidR="00B9324C" w:rsidRPr="009E3E8D">
        <w:rPr>
          <w:rFonts w:ascii="Palatino Linotype" w:hAnsi="Palatino Linotype" w:cs="Arial"/>
          <w:i/>
          <w:sz w:val="20"/>
          <w:szCs w:val="20"/>
          <w:u w:val="single"/>
        </w:rPr>
        <w:t>Спортивный инвентарь:</w:t>
      </w:r>
      <w:r w:rsidR="00B9324C" w:rsidRPr="009E3E8D">
        <w:rPr>
          <w:rFonts w:ascii="Palatino Linotype" w:hAnsi="Palatino Linotype" w:cs="Arial"/>
          <w:i/>
          <w:sz w:val="20"/>
          <w:szCs w:val="20"/>
        </w:rPr>
        <w:t xml:space="preserve">    2 гимнастические скамейки,  мячи</w:t>
      </w:r>
      <w:r w:rsidR="00AF276D">
        <w:rPr>
          <w:rFonts w:ascii="Palatino Linotype" w:hAnsi="Palatino Linotype" w:cs="Arial"/>
          <w:i/>
          <w:sz w:val="20"/>
          <w:szCs w:val="20"/>
        </w:rPr>
        <w:t xml:space="preserve"> </w:t>
      </w:r>
      <w:r w:rsidR="00B9324C" w:rsidRPr="009E3E8D">
        <w:rPr>
          <w:rFonts w:ascii="Palatino Linotype" w:hAnsi="Palatino Linotype" w:cs="Arial"/>
          <w:i/>
          <w:sz w:val="20"/>
          <w:szCs w:val="20"/>
        </w:rPr>
        <w:t xml:space="preserve">на подгруппу детей, 2 стойки, </w:t>
      </w:r>
    </w:p>
    <w:p w:rsidR="00B9324C" w:rsidRPr="009E3E8D" w:rsidRDefault="00B9324C" w:rsidP="00BF706E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                                             2 плоские гимнастические палки, 2 куба.</w:t>
      </w:r>
    </w:p>
    <w:p w:rsidR="00B9324C" w:rsidRPr="009E3E8D" w:rsidRDefault="00B9324C" w:rsidP="00BF706E">
      <w:pPr>
        <w:rPr>
          <w:rFonts w:ascii="Palatino Linotype" w:hAnsi="Palatino Linotype" w:cs="Arial"/>
          <w:i/>
          <w:sz w:val="20"/>
          <w:szCs w:val="20"/>
        </w:rPr>
      </w:pPr>
    </w:p>
    <w:p w:rsidR="00B9324C" w:rsidRPr="009E3E8D" w:rsidRDefault="00B9324C" w:rsidP="00BF706E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</w:t>
      </w:r>
      <w:r w:rsidRPr="009E3E8D">
        <w:rPr>
          <w:rFonts w:ascii="Palatino Linotype" w:hAnsi="Palatino Linotype" w:cs="Arial"/>
          <w:i/>
          <w:sz w:val="20"/>
          <w:szCs w:val="20"/>
          <w:u w:val="single"/>
        </w:rPr>
        <w:t>Нестандартное оборудование:</w:t>
      </w:r>
      <w:r w:rsidRPr="009E3E8D">
        <w:rPr>
          <w:rFonts w:ascii="Palatino Linotype" w:hAnsi="Palatino Linotype" w:cs="Arial"/>
          <w:i/>
          <w:sz w:val="20"/>
          <w:szCs w:val="20"/>
        </w:rPr>
        <w:t xml:space="preserve">     мягкие палочки, дорожка мячей,  скамейка-степ, </w:t>
      </w:r>
      <w:proofErr w:type="spellStart"/>
      <w:r w:rsidRPr="009E3E8D">
        <w:rPr>
          <w:rFonts w:ascii="Palatino Linotype" w:hAnsi="Palatino Linotype" w:cs="Arial"/>
          <w:i/>
          <w:sz w:val="20"/>
          <w:szCs w:val="20"/>
        </w:rPr>
        <w:t>массажеры</w:t>
      </w:r>
      <w:proofErr w:type="spellEnd"/>
      <w:r w:rsidRPr="009E3E8D">
        <w:rPr>
          <w:rFonts w:ascii="Palatino Linotype" w:hAnsi="Palatino Linotype" w:cs="Arial"/>
          <w:i/>
          <w:sz w:val="20"/>
          <w:szCs w:val="20"/>
        </w:rPr>
        <w:t xml:space="preserve"> </w:t>
      </w:r>
    </w:p>
    <w:p w:rsidR="00B9324C" w:rsidRPr="009E3E8D" w:rsidRDefault="00B9324C" w:rsidP="00BF706E">
      <w:pPr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i/>
          <w:sz w:val="20"/>
          <w:szCs w:val="20"/>
        </w:rPr>
        <w:t xml:space="preserve">                                                           «орешки» - по кол-ву детей,  2 мяча «прыгуна» </w:t>
      </w:r>
    </w:p>
    <w:p w:rsidR="00E11FBA" w:rsidRPr="009E3E8D" w:rsidRDefault="00E11FBA" w:rsidP="00C06E0E">
      <w:pPr>
        <w:ind w:firstLine="708"/>
        <w:rPr>
          <w:rFonts w:ascii="Palatino Linotype" w:hAnsi="Palatino Linotype" w:cs="Arial"/>
          <w:sz w:val="20"/>
          <w:szCs w:val="20"/>
        </w:rPr>
      </w:pPr>
    </w:p>
    <w:p w:rsidR="00CD0548" w:rsidRPr="009E3E8D" w:rsidRDefault="00577F0F" w:rsidP="00381E7A">
      <w:pPr>
        <w:ind w:firstLine="708"/>
        <w:jc w:val="center"/>
        <w:rPr>
          <w:rFonts w:ascii="Palatino Linotype" w:hAnsi="Palatino Linotype" w:cs="Arial"/>
          <w:i/>
          <w:sz w:val="20"/>
          <w:szCs w:val="20"/>
        </w:rPr>
      </w:pPr>
      <w:r w:rsidRPr="009E3E8D">
        <w:rPr>
          <w:rFonts w:ascii="Palatino Linotype" w:hAnsi="Palatino Linotype" w:cs="Arial"/>
          <w:b/>
          <w:i/>
          <w:sz w:val="20"/>
          <w:szCs w:val="20"/>
          <w:u w:val="single"/>
        </w:rPr>
        <w:t>ХОД   ЗАНЯТИЯ</w:t>
      </w:r>
    </w:p>
    <w:p w:rsidR="00577F0F" w:rsidRPr="009E3E8D" w:rsidRDefault="00577F0F" w:rsidP="00C06E0E">
      <w:pPr>
        <w:ind w:firstLine="708"/>
        <w:rPr>
          <w:rFonts w:ascii="Palatino Linotype" w:hAnsi="Palatino Linotype" w:cs="Arial"/>
          <w:i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4708"/>
        <w:gridCol w:w="1153"/>
        <w:gridCol w:w="1367"/>
        <w:gridCol w:w="2826"/>
      </w:tblGrid>
      <w:tr w:rsidR="00577F0F" w:rsidRPr="009E3E8D">
        <w:trPr>
          <w:tblCellSpacing w:w="20" w:type="dxa"/>
        </w:trPr>
        <w:tc>
          <w:tcPr>
            <w:tcW w:w="4648" w:type="dxa"/>
            <w:shd w:val="clear" w:color="auto" w:fill="auto"/>
          </w:tcPr>
          <w:p w:rsidR="00577F0F" w:rsidRPr="009E3E8D" w:rsidRDefault="00577F0F" w:rsidP="00C06E0E">
            <w:pPr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 xml:space="preserve">       Содержание</w:t>
            </w:r>
          </w:p>
        </w:tc>
        <w:tc>
          <w:tcPr>
            <w:tcW w:w="1113" w:type="dxa"/>
            <w:shd w:val="clear" w:color="auto" w:fill="auto"/>
          </w:tcPr>
          <w:p w:rsidR="00577F0F" w:rsidRPr="009E3E8D" w:rsidRDefault="00577F0F" w:rsidP="00C06E0E">
            <w:pPr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Длит-</w:t>
            </w:r>
          </w:p>
          <w:p w:rsidR="00577F0F" w:rsidRPr="009E3E8D" w:rsidRDefault="00577F0F" w:rsidP="00C06E0E">
            <w:pPr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proofErr w:type="spellStart"/>
            <w:r w:rsidRPr="009E3E8D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:rsidR="00577F0F" w:rsidRPr="009E3E8D" w:rsidRDefault="00577F0F" w:rsidP="00C06E0E">
            <w:pPr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Доз-ка</w:t>
            </w:r>
          </w:p>
          <w:p w:rsidR="00577F0F" w:rsidRPr="009E3E8D" w:rsidRDefault="00577F0F" w:rsidP="00C06E0E">
            <w:pPr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темп</w:t>
            </w:r>
          </w:p>
        </w:tc>
        <w:tc>
          <w:tcPr>
            <w:tcW w:w="2766" w:type="dxa"/>
            <w:shd w:val="clear" w:color="auto" w:fill="auto"/>
          </w:tcPr>
          <w:p w:rsidR="00577F0F" w:rsidRPr="009E3E8D" w:rsidRDefault="00577F0F" w:rsidP="00C06E0E">
            <w:pPr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 xml:space="preserve">   Методические</w:t>
            </w:r>
          </w:p>
          <w:p w:rsidR="00577F0F" w:rsidRPr="009E3E8D" w:rsidRDefault="00577F0F" w:rsidP="00C06E0E">
            <w:pPr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 xml:space="preserve">      указания</w:t>
            </w:r>
          </w:p>
        </w:tc>
      </w:tr>
      <w:tr w:rsidR="00577F0F" w:rsidRPr="009E3E8D">
        <w:trPr>
          <w:tblCellSpacing w:w="20" w:type="dxa"/>
        </w:trPr>
        <w:tc>
          <w:tcPr>
            <w:tcW w:w="4648" w:type="dxa"/>
            <w:shd w:val="clear" w:color="auto" w:fill="auto"/>
          </w:tcPr>
          <w:p w:rsidR="00577F0F" w:rsidRPr="009E3E8D" w:rsidRDefault="002A174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b/>
                <w:i/>
                <w:sz w:val="20"/>
                <w:szCs w:val="20"/>
                <w:u w:val="single"/>
              </w:rPr>
              <w:t>1 Часть:</w:t>
            </w: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дети свободно входят в зал,  садятся на скамейки, выполняют </w:t>
            </w:r>
            <w:proofErr w:type="spell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самоммасаж</w:t>
            </w:r>
            <w:proofErr w:type="spell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ног с помощью </w:t>
            </w:r>
            <w:proofErr w:type="spell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массажера</w:t>
            </w:r>
            <w:proofErr w:type="spell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«орешки»</w:t>
            </w: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Построение в шеренгу, в колонну.</w:t>
            </w: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-Ходьба в колонне по залу;</w:t>
            </w: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Х. на носках по «мягким кружкам.</w:t>
            </w: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Х. «змейкой» по «дорожке мячей» на внешней стороне стоп. Прыжки через «мягкие палочки»</w:t>
            </w: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-Бег в колонне;</w:t>
            </w: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Бег змейкой по «дорожке мячей» /с </w:t>
            </w:r>
            <w:proofErr w:type="spell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услож</w:t>
            </w:r>
            <w:proofErr w:type="spell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./ мячи качаются.</w:t>
            </w: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Бег с забрасыванием ног; боковой галоп с хлопками; «челночок»</w:t>
            </w: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-Х. с выполнением упражнений на дыхание</w:t>
            </w:r>
            <w:proofErr w:type="gram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;. </w:t>
            </w:r>
            <w:proofErr w:type="gramEnd"/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Построение в 2 колонны способом дробления и разведения; размыкание.</w:t>
            </w: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C0D76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b/>
                <w:i/>
                <w:sz w:val="20"/>
                <w:szCs w:val="20"/>
                <w:u w:val="single"/>
              </w:rPr>
              <w:t>2 Часть:</w:t>
            </w: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ОРУ на скамейках-степ с элементами ритм</w:t>
            </w:r>
            <w:proofErr w:type="gram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.</w:t>
            </w:r>
            <w:proofErr w:type="gram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</w:t>
            </w:r>
            <w:proofErr w:type="gram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г</w:t>
            </w:r>
            <w:proofErr w:type="gram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имнастики. </w:t>
            </w:r>
          </w:p>
          <w:p w:rsidR="00EF61EA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1/. И.п. – </w:t>
            </w:r>
            <w:proofErr w:type="gram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о</w:t>
            </w:r>
            <w:proofErr w:type="gram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.с. на скамейке</w:t>
            </w:r>
            <w:r w:rsidR="00EF61EA"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</w:t>
            </w:r>
          </w:p>
          <w:p w:rsidR="00A877DA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1-правую р. В    сторону, голова вправо;</w:t>
            </w: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3-левую р. В сторону, голову влево;</w:t>
            </w: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5-руку вперед, голову опустить;</w:t>
            </w: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7-руку назад, голову назад, прогнуться;</w:t>
            </w: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2-4-6-8 – и.п.</w:t>
            </w: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2/. И.п. – о.с. около скамейки – степ.</w:t>
            </w: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1-пр</w:t>
            </w:r>
            <w:proofErr w:type="gram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.н</w:t>
            </w:r>
            <w:proofErr w:type="gram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огу на скамейку;</w:t>
            </w: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2-левую ногу, р. в стороны.</w:t>
            </w: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3-пр</w:t>
            </w:r>
            <w:proofErr w:type="gram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.н</w:t>
            </w:r>
            <w:proofErr w:type="gram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огу на пол</w:t>
            </w:r>
            <w:r w:rsidR="00457677" w:rsidRPr="009E3E8D">
              <w:rPr>
                <w:rFonts w:ascii="Palatino Linotype" w:hAnsi="Palatino Linotype" w:cs="Arial"/>
                <w:i/>
                <w:sz w:val="20"/>
                <w:szCs w:val="20"/>
              </w:rPr>
              <w:t>.</w:t>
            </w: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4-лев. ногу, руки опустить.</w:t>
            </w: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proofErr w:type="gram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3/. И.п. – о.с. на скамейке – степ.</w:t>
            </w:r>
            <w:proofErr w:type="gramEnd"/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1-выпад влево, руки в стороны – и.п.;</w:t>
            </w: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3-выпад влево.</w:t>
            </w: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4/. И.п. – о.с. – на </w:t>
            </w:r>
            <w:proofErr w:type="gram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скамейке-степ</w:t>
            </w:r>
            <w:proofErr w:type="gram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;</w:t>
            </w: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1-3-наклоны вниз, дотягиваясь до пола.</w:t>
            </w: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2-4- И.п.</w:t>
            </w: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DD198D" w:rsidRPr="009E3E8D" w:rsidRDefault="00DD198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5/</w:t>
            </w:r>
            <w:r w:rsidR="0001752D"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И.п.- стоя на коленях на степ – скамейке, руки на полу. Отжимаясь, прогибать спину.</w:t>
            </w: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6/ И.п.- сидя на скамейке – степ, руки в упоре сзади на полу</w:t>
            </w:r>
            <w:proofErr w:type="gram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.»</w:t>
            </w:r>
            <w:proofErr w:type="gram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Уголок».</w:t>
            </w:r>
          </w:p>
          <w:p w:rsidR="0001752D" w:rsidRPr="009E3E8D" w:rsidRDefault="0001752D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7/И.п. – сидя на скамейке – степ, ноги </w:t>
            </w:r>
            <w:proofErr w:type="spell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скрестно</w:t>
            </w:r>
            <w:proofErr w:type="spell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, руки на поясе.</w:t>
            </w: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1-3-наклон, коснуться лбом колена;</w:t>
            </w: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2-4-И.п.</w:t>
            </w: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8/ И.п. – лежа вдоль скамейки «лодочка».</w:t>
            </w: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Прыжки: на скамейку, со скамейки в чередовании </w:t>
            </w: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lastRenderedPageBreak/>
              <w:t>с ходьбой вокруг скамейки.</w:t>
            </w: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-Точечный массаж, упражнение на дыхание, </w:t>
            </w:r>
            <w:proofErr w:type="gram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коррекционные</w:t>
            </w:r>
            <w:proofErr w:type="gram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упр. Для глаз.</w:t>
            </w: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 Основные движения:</w:t>
            </w: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1. Перебрасывание мяча друг другу разными способами через веревку.</w:t>
            </w: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Ходьба по гимнастической скамейке, пронося прямую ногу махом сбоку, слегка приседая.</w:t>
            </w: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3. Ползанье по-пластунски до ориентира, подлезая под препятствие.</w:t>
            </w: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Эстафета:  на мячах – прыгунах.</w:t>
            </w: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b/>
                <w:i/>
                <w:sz w:val="20"/>
                <w:szCs w:val="20"/>
                <w:u w:val="single"/>
              </w:rPr>
              <w:t>3 Часть:</w:t>
            </w: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Игра малой подвижности: «Скажи и покажи».</w:t>
            </w: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Упражнение на расслабление.</w:t>
            </w: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577F0F" w:rsidRPr="009E3E8D" w:rsidRDefault="002A174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lastRenderedPageBreak/>
              <w:t>1 мин.</w:t>
            </w: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1,5 мин.</w:t>
            </w: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2 мин.</w:t>
            </w: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bookmarkStart w:id="0" w:name="_GoBack"/>
            <w:bookmarkEnd w:id="0"/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25 мин.</w:t>
            </w: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1-2 мин.</w:t>
            </w: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Фронт. Способ</w:t>
            </w: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Групп. </w:t>
            </w:r>
            <w:r w:rsidR="000010A3"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С</w:t>
            </w: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пособ</w:t>
            </w: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3-4 мин.</w:t>
            </w: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577F0F" w:rsidRPr="009E3E8D" w:rsidRDefault="00577F0F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Средний темп</w:t>
            </w: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4 раза</w:t>
            </w: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proofErr w:type="spell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Средн</w:t>
            </w:r>
            <w:proofErr w:type="spell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. </w:t>
            </w:r>
            <w:r w:rsidR="00FC0D76"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Т</w:t>
            </w: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емп</w:t>
            </w: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proofErr w:type="spell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Средн</w:t>
            </w:r>
            <w:proofErr w:type="spell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.</w:t>
            </w: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8 раз.</w:t>
            </w: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Быстр.</w:t>
            </w: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10 раз.</w:t>
            </w: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4 раза.</w:t>
            </w: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В </w:t>
            </w:r>
            <w:proofErr w:type="spell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кажд</w:t>
            </w:r>
            <w:proofErr w:type="spell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. Сторону</w:t>
            </w: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9 раз</w:t>
            </w: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proofErr w:type="spell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Медл</w:t>
            </w:r>
            <w:proofErr w:type="spell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. </w:t>
            </w:r>
            <w:r w:rsidR="0001752D"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т</w:t>
            </w: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емп</w:t>
            </w: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9 раз.</w:t>
            </w: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lastRenderedPageBreak/>
              <w:t>9 раз.</w:t>
            </w:r>
          </w:p>
          <w:p w:rsidR="0001752D" w:rsidRPr="009E3E8D" w:rsidRDefault="0001752D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10 раз.</w:t>
            </w:r>
          </w:p>
          <w:p w:rsidR="0001752D" w:rsidRPr="009E3E8D" w:rsidRDefault="0001752D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9 раз.</w:t>
            </w:r>
          </w:p>
          <w:p w:rsidR="006A69BA" w:rsidRPr="009E3E8D" w:rsidRDefault="006A69BA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10 раз</w:t>
            </w:r>
          </w:p>
          <w:p w:rsidR="000010A3" w:rsidRPr="009E3E8D" w:rsidRDefault="000010A3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2-3 раза</w:t>
            </w:r>
          </w:p>
          <w:p w:rsidR="000010A3" w:rsidRPr="009E3E8D" w:rsidRDefault="000010A3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2 раза</w:t>
            </w: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01752D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 w:rsidR="00577F0F" w:rsidRPr="009E3E8D" w:rsidRDefault="002A174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lastRenderedPageBreak/>
              <w:t xml:space="preserve">-Здравствуйте, дети! Сегодня мы будем выполнять </w:t>
            </w:r>
            <w:proofErr w:type="spell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упр-е</w:t>
            </w:r>
            <w:proofErr w:type="spell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на скамейк</w:t>
            </w:r>
            <w:proofErr w:type="gram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е-</w:t>
            </w:r>
            <w:proofErr w:type="gram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степ; перебрасывать мяч через веревку; выполнять </w:t>
            </w:r>
            <w:proofErr w:type="spell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упр-я</w:t>
            </w:r>
            <w:proofErr w:type="spell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на гимнастической скамейке; ползать по-пластунски.</w:t>
            </w:r>
          </w:p>
          <w:p w:rsidR="002A1747" w:rsidRPr="009E3E8D" w:rsidRDefault="002A174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-Начинаем занятие с массажа стоп и голени.</w:t>
            </w:r>
          </w:p>
          <w:p w:rsidR="002A1747" w:rsidRPr="009E3E8D" w:rsidRDefault="002A174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-</w:t>
            </w:r>
            <w:r w:rsidR="00A877DA"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В шеренгу становись!</w:t>
            </w: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-Проверьте осанку.</w:t>
            </w: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-Направо! В обход по залу шагом марш!</w:t>
            </w: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A877DA" w:rsidRPr="009E3E8D" w:rsidRDefault="00A877D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Обращаю внимание на осанку.</w:t>
            </w: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-Бегом марш! Слежу за дыханием. Дети с </w:t>
            </w:r>
            <w:proofErr w:type="spellStart"/>
            <w:proofErr w:type="gram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под-ой</w:t>
            </w:r>
            <w:proofErr w:type="spellEnd"/>
            <w:proofErr w:type="gram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</w:t>
            </w:r>
            <w:proofErr w:type="spell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физ-ой</w:t>
            </w:r>
            <w:proofErr w:type="spell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группой переходят на шаг раньше.</w:t>
            </w: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E4CA9" w:rsidRPr="009E3E8D" w:rsidRDefault="006E4CA9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-Вдох через нос на 1-2-3; выдох на 1-2-3-4-5.</w:t>
            </w: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-В колонне через центр марш!</w:t>
            </w: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-Один-направо, другой-налево!</w:t>
            </w: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-парами через центр марш!</w:t>
            </w: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-На месте стой! Разомкнись!</w:t>
            </w: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-Кругом! В пол-оборота направо!</w:t>
            </w: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-Проверка осанки на скамейке – степ.</w:t>
            </w: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FC0D76" w:rsidRPr="009E3E8D" w:rsidRDefault="00FC0D76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Слежу за одновременностью выполнения. </w:t>
            </w: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457677" w:rsidRPr="009E3E8D" w:rsidRDefault="00457677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Добиваюсь качества выполнения</w:t>
            </w: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1752D" w:rsidRPr="009E3E8D" w:rsidRDefault="0001752D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Слежу за осанкой.</w:t>
            </w: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-дежурный в каждой колонне уберет скамейку – степ. </w:t>
            </w: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Используется «дорожка мячей».</w:t>
            </w:r>
          </w:p>
          <w:p w:rsidR="006A69BA" w:rsidRPr="009E3E8D" w:rsidRDefault="006A69B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Обращаю внимание </w:t>
            </w:r>
            <w:proofErr w:type="gramStart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на</w:t>
            </w:r>
            <w:proofErr w:type="gramEnd"/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прав. Стойку, прием мяча.</w:t>
            </w: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Слежу за осанкой.</w:t>
            </w: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i/>
                <w:sz w:val="20"/>
                <w:szCs w:val="20"/>
              </w:rPr>
              <w:t>-Я лежу на спине, как медуза в воде. Руки расслабляю, в воду опускаю, ногами потрясу, усталость сниму.</w:t>
            </w:r>
          </w:p>
          <w:p w:rsidR="00EF61EA" w:rsidRPr="009E3E8D" w:rsidRDefault="00EF61EA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</w:tr>
      <w:tr w:rsidR="00577F0F" w:rsidRPr="009E3E8D">
        <w:trPr>
          <w:tblCellSpacing w:w="20" w:type="dxa"/>
        </w:trPr>
        <w:tc>
          <w:tcPr>
            <w:tcW w:w="4648" w:type="dxa"/>
            <w:shd w:val="clear" w:color="auto" w:fill="auto"/>
          </w:tcPr>
          <w:p w:rsidR="00577F0F" w:rsidRPr="009E3E8D" w:rsidRDefault="000010A3" w:rsidP="00C06E0E">
            <w:pPr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lastRenderedPageBreak/>
              <w:t>ИТОГ  ЗАНЯТИЯ:</w:t>
            </w:r>
          </w:p>
          <w:p w:rsidR="000010A3" w:rsidRPr="009E3E8D" w:rsidRDefault="000010A3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9E3E8D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Дети идут пить фито-</w:t>
            </w:r>
            <w:r w:rsidR="00346559" w:rsidRPr="009E3E8D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чай</w:t>
            </w:r>
          </w:p>
        </w:tc>
        <w:tc>
          <w:tcPr>
            <w:tcW w:w="1113" w:type="dxa"/>
            <w:shd w:val="clear" w:color="auto" w:fill="auto"/>
          </w:tcPr>
          <w:p w:rsidR="00577F0F" w:rsidRPr="009E3E8D" w:rsidRDefault="00577F0F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577F0F" w:rsidRPr="009E3E8D" w:rsidRDefault="00577F0F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auto"/>
          </w:tcPr>
          <w:p w:rsidR="00577F0F" w:rsidRPr="009E3E8D" w:rsidRDefault="00577F0F" w:rsidP="00C06E0E">
            <w:pPr>
              <w:rPr>
                <w:rFonts w:ascii="Palatino Linotype" w:hAnsi="Palatino Linotype" w:cs="Arial"/>
                <w:i/>
                <w:sz w:val="20"/>
                <w:szCs w:val="20"/>
              </w:rPr>
            </w:pPr>
          </w:p>
        </w:tc>
      </w:tr>
    </w:tbl>
    <w:p w:rsidR="00577F0F" w:rsidRPr="009E3E8D" w:rsidRDefault="00577F0F" w:rsidP="00C06E0E">
      <w:pPr>
        <w:ind w:firstLine="708"/>
        <w:rPr>
          <w:rFonts w:ascii="Palatino Linotype" w:hAnsi="Palatino Linotype" w:cs="Arial"/>
          <w:i/>
          <w:sz w:val="20"/>
          <w:szCs w:val="20"/>
        </w:rPr>
      </w:pPr>
    </w:p>
    <w:sectPr w:rsidR="00577F0F" w:rsidRPr="009E3E8D" w:rsidSect="0014063A">
      <w:pgSz w:w="11906" w:h="16838"/>
      <w:pgMar w:top="851" w:right="1134" w:bottom="851" w:left="1134" w:header="709" w:footer="709" w:gutter="0"/>
      <w:pgBorders w:offsetFrom="page">
        <w:top w:val="hypnotic" w:sz="12" w:space="24" w:color="FF0000"/>
        <w:left w:val="hypnotic" w:sz="12" w:space="24" w:color="FF0000"/>
        <w:bottom w:val="hypnotic" w:sz="12" w:space="24" w:color="FF0000"/>
        <w:right w:val="hypnotic" w:sz="12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ED5" w:rsidRDefault="00026ED5">
      <w:r>
        <w:separator/>
      </w:r>
    </w:p>
  </w:endnote>
  <w:endnote w:type="continuationSeparator" w:id="0">
    <w:p w:rsidR="00026ED5" w:rsidRDefault="00026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talicT">
    <w:altName w:val="Courier New"/>
    <w:charset w:val="00"/>
    <w:family w:val="auto"/>
    <w:pitch w:val="variable"/>
    <w:sig w:usb0="00000001" w:usb1="00000000" w:usb2="00000000" w:usb3="00000000" w:csb0="0000000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ED5" w:rsidRDefault="00026ED5">
      <w:r>
        <w:separator/>
      </w:r>
    </w:p>
  </w:footnote>
  <w:footnote w:type="continuationSeparator" w:id="0">
    <w:p w:rsidR="00026ED5" w:rsidRDefault="00026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59F"/>
    <w:rsid w:val="000010A3"/>
    <w:rsid w:val="000046E0"/>
    <w:rsid w:val="0001752D"/>
    <w:rsid w:val="00026ED5"/>
    <w:rsid w:val="00035AF3"/>
    <w:rsid w:val="000403EA"/>
    <w:rsid w:val="000440C0"/>
    <w:rsid w:val="000724CB"/>
    <w:rsid w:val="00075666"/>
    <w:rsid w:val="0009062A"/>
    <w:rsid w:val="000C336F"/>
    <w:rsid w:val="000C3526"/>
    <w:rsid w:val="00120075"/>
    <w:rsid w:val="001217B0"/>
    <w:rsid w:val="00136D0E"/>
    <w:rsid w:val="0014063A"/>
    <w:rsid w:val="00183465"/>
    <w:rsid w:val="001C7F56"/>
    <w:rsid w:val="001D7CAC"/>
    <w:rsid w:val="001E3B43"/>
    <w:rsid w:val="0020633A"/>
    <w:rsid w:val="00210F09"/>
    <w:rsid w:val="00244257"/>
    <w:rsid w:val="002927D5"/>
    <w:rsid w:val="00292837"/>
    <w:rsid w:val="0029671C"/>
    <w:rsid w:val="002A1747"/>
    <w:rsid w:val="002A38FA"/>
    <w:rsid w:val="002C5ADE"/>
    <w:rsid w:val="002D179C"/>
    <w:rsid w:val="002D27E4"/>
    <w:rsid w:val="00330C07"/>
    <w:rsid w:val="00340289"/>
    <w:rsid w:val="003431D9"/>
    <w:rsid w:val="00346559"/>
    <w:rsid w:val="00371068"/>
    <w:rsid w:val="00381E7A"/>
    <w:rsid w:val="0038705F"/>
    <w:rsid w:val="00387C6B"/>
    <w:rsid w:val="003A0C4D"/>
    <w:rsid w:val="003B041B"/>
    <w:rsid w:val="003B5CBC"/>
    <w:rsid w:val="003C5694"/>
    <w:rsid w:val="003E2D95"/>
    <w:rsid w:val="00405D1D"/>
    <w:rsid w:val="004156E3"/>
    <w:rsid w:val="00422DEB"/>
    <w:rsid w:val="00422DF1"/>
    <w:rsid w:val="00433C3A"/>
    <w:rsid w:val="004452A6"/>
    <w:rsid w:val="00445E69"/>
    <w:rsid w:val="00457677"/>
    <w:rsid w:val="004751A6"/>
    <w:rsid w:val="00483FB5"/>
    <w:rsid w:val="0048773C"/>
    <w:rsid w:val="004946C2"/>
    <w:rsid w:val="004A44C4"/>
    <w:rsid w:val="004D7DCE"/>
    <w:rsid w:val="004E1E60"/>
    <w:rsid w:val="005024DE"/>
    <w:rsid w:val="00502980"/>
    <w:rsid w:val="0050339F"/>
    <w:rsid w:val="00512146"/>
    <w:rsid w:val="0051659F"/>
    <w:rsid w:val="00516D3A"/>
    <w:rsid w:val="00531FEC"/>
    <w:rsid w:val="005352A8"/>
    <w:rsid w:val="0053542F"/>
    <w:rsid w:val="00545587"/>
    <w:rsid w:val="00545FA9"/>
    <w:rsid w:val="00552ECA"/>
    <w:rsid w:val="00566E18"/>
    <w:rsid w:val="00576122"/>
    <w:rsid w:val="00577CAE"/>
    <w:rsid w:val="00577F0F"/>
    <w:rsid w:val="005E31F1"/>
    <w:rsid w:val="005F46C1"/>
    <w:rsid w:val="00626E8C"/>
    <w:rsid w:val="00662B51"/>
    <w:rsid w:val="00682B4A"/>
    <w:rsid w:val="00683AA2"/>
    <w:rsid w:val="00695F23"/>
    <w:rsid w:val="006A69BA"/>
    <w:rsid w:val="006E4CA9"/>
    <w:rsid w:val="00727678"/>
    <w:rsid w:val="00733D82"/>
    <w:rsid w:val="00753221"/>
    <w:rsid w:val="00763E72"/>
    <w:rsid w:val="00782803"/>
    <w:rsid w:val="00792F88"/>
    <w:rsid w:val="0079377F"/>
    <w:rsid w:val="00796187"/>
    <w:rsid w:val="007B390F"/>
    <w:rsid w:val="007E7A89"/>
    <w:rsid w:val="007F3AF2"/>
    <w:rsid w:val="007F6122"/>
    <w:rsid w:val="0083583C"/>
    <w:rsid w:val="00871789"/>
    <w:rsid w:val="0087207B"/>
    <w:rsid w:val="00873896"/>
    <w:rsid w:val="00882C96"/>
    <w:rsid w:val="0089098E"/>
    <w:rsid w:val="008B341F"/>
    <w:rsid w:val="008D3297"/>
    <w:rsid w:val="008D5723"/>
    <w:rsid w:val="008E264D"/>
    <w:rsid w:val="008E3E5D"/>
    <w:rsid w:val="009210CA"/>
    <w:rsid w:val="00927F69"/>
    <w:rsid w:val="00936DBD"/>
    <w:rsid w:val="00946174"/>
    <w:rsid w:val="0097220B"/>
    <w:rsid w:val="009B551E"/>
    <w:rsid w:val="009C4D77"/>
    <w:rsid w:val="009D4048"/>
    <w:rsid w:val="009D5B4A"/>
    <w:rsid w:val="009D6BB4"/>
    <w:rsid w:val="009E3E8D"/>
    <w:rsid w:val="00A11731"/>
    <w:rsid w:val="00A11739"/>
    <w:rsid w:val="00A22C44"/>
    <w:rsid w:val="00A3373A"/>
    <w:rsid w:val="00A40D58"/>
    <w:rsid w:val="00A40DCF"/>
    <w:rsid w:val="00A46999"/>
    <w:rsid w:val="00A572E8"/>
    <w:rsid w:val="00A75926"/>
    <w:rsid w:val="00A82461"/>
    <w:rsid w:val="00A877DA"/>
    <w:rsid w:val="00AA75C2"/>
    <w:rsid w:val="00AC1986"/>
    <w:rsid w:val="00AC56CB"/>
    <w:rsid w:val="00AD5805"/>
    <w:rsid w:val="00AF276D"/>
    <w:rsid w:val="00AF3A53"/>
    <w:rsid w:val="00AF7396"/>
    <w:rsid w:val="00B00D60"/>
    <w:rsid w:val="00B079F0"/>
    <w:rsid w:val="00B13A80"/>
    <w:rsid w:val="00B24DCA"/>
    <w:rsid w:val="00B415D9"/>
    <w:rsid w:val="00B714F8"/>
    <w:rsid w:val="00B9324C"/>
    <w:rsid w:val="00BA61FF"/>
    <w:rsid w:val="00BA6862"/>
    <w:rsid w:val="00BB043A"/>
    <w:rsid w:val="00BC1345"/>
    <w:rsid w:val="00BC1442"/>
    <w:rsid w:val="00BC790D"/>
    <w:rsid w:val="00BE4511"/>
    <w:rsid w:val="00BE6D62"/>
    <w:rsid w:val="00BF706E"/>
    <w:rsid w:val="00C06E0E"/>
    <w:rsid w:val="00C27B17"/>
    <w:rsid w:val="00C35052"/>
    <w:rsid w:val="00C40222"/>
    <w:rsid w:val="00C446E9"/>
    <w:rsid w:val="00C65619"/>
    <w:rsid w:val="00CB07A2"/>
    <w:rsid w:val="00CB39FD"/>
    <w:rsid w:val="00CB72A1"/>
    <w:rsid w:val="00CC32DC"/>
    <w:rsid w:val="00CC77DE"/>
    <w:rsid w:val="00CD0548"/>
    <w:rsid w:val="00CE6CDD"/>
    <w:rsid w:val="00CF1061"/>
    <w:rsid w:val="00CF679A"/>
    <w:rsid w:val="00D00991"/>
    <w:rsid w:val="00D35925"/>
    <w:rsid w:val="00D5711A"/>
    <w:rsid w:val="00D6647B"/>
    <w:rsid w:val="00D75269"/>
    <w:rsid w:val="00D81E55"/>
    <w:rsid w:val="00D821E4"/>
    <w:rsid w:val="00D96426"/>
    <w:rsid w:val="00DA3B58"/>
    <w:rsid w:val="00DC5F92"/>
    <w:rsid w:val="00DD198D"/>
    <w:rsid w:val="00DF23DB"/>
    <w:rsid w:val="00DF5A95"/>
    <w:rsid w:val="00E00DCC"/>
    <w:rsid w:val="00E11FBA"/>
    <w:rsid w:val="00E219F9"/>
    <w:rsid w:val="00E334C5"/>
    <w:rsid w:val="00E718D4"/>
    <w:rsid w:val="00E82653"/>
    <w:rsid w:val="00E95CD1"/>
    <w:rsid w:val="00EB4CB8"/>
    <w:rsid w:val="00EC5224"/>
    <w:rsid w:val="00EE7816"/>
    <w:rsid w:val="00EF3411"/>
    <w:rsid w:val="00EF493E"/>
    <w:rsid w:val="00EF61EA"/>
    <w:rsid w:val="00F22364"/>
    <w:rsid w:val="00F37E93"/>
    <w:rsid w:val="00F73725"/>
    <w:rsid w:val="00FB7EF0"/>
    <w:rsid w:val="00FC0D76"/>
    <w:rsid w:val="00FC3B3F"/>
    <w:rsid w:val="00FE679A"/>
    <w:rsid w:val="00FF0B05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5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58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5805"/>
  </w:style>
  <w:style w:type="table" w:styleId="-3">
    <w:name w:val="Table Web 3"/>
    <w:basedOn w:val="a1"/>
    <w:rsid w:val="00545FA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rsid w:val="009E3E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E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31770833333333331"/>
          <c:y val="0.25641025641025639"/>
          <c:w val="0.36631944444444475"/>
          <c:h val="0.4918414918414920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2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00FF00"/>
              </a:solidFill>
              <a:ln w="1270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00FF"/>
              </a:solidFill>
              <a:ln w="1270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0000"/>
              </a:solidFill>
              <a:ln w="1270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/>
                      <a:t>С.у.
50,2%</a:t>
                    </a:r>
                    <a:endParaRPr lang="ru-RU"/>
                  </a:p>
                </c:rich>
              </c:tx>
              <c:spPr>
                <a:noFill/>
                <a:ln w="25405">
                  <a:noFill/>
                </a:ln>
              </c:spPr>
            </c:dLbl>
            <c:dLbl>
              <c:idx val="2"/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/>
                      <a:t>Н.у.
12,4%</a:t>
                    </a:r>
                    <a:endParaRPr lang="ru-RU"/>
                  </a:p>
                </c:rich>
              </c:tx>
              <c:spPr>
                <a:noFill/>
                <a:ln w="25405">
                  <a:noFill/>
                </a:ln>
              </c:spPr>
            </c:dLbl>
            <c:dLbl>
              <c:idx val="3"/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/>
                      <a:t>В.у.
37,4%</a:t>
                    </a:r>
                    <a:endParaRPr lang="ru-RU"/>
                  </a:p>
                </c:rich>
              </c:tx>
              <c:spPr>
                <a:noFill/>
                <a:ln w="25405">
                  <a:noFill/>
                </a:ln>
              </c:spPr>
            </c:dLbl>
            <c:delete val="1"/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</c:dLbls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0.41464393179538622</c:v>
                </c:pt>
                <c:pt idx="1">
                  <c:v>78.288844006421883</c:v>
                </c:pt>
                <c:pt idx="2">
                  <c:v>38.315693816024265</c:v>
                </c:pt>
                <c:pt idx="3">
                  <c:v>68.431185526648463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firstSliceAng val="0"/>
      </c:pieChart>
      <c:spPr>
        <a:noFill/>
        <a:ln w="25405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6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6811594202898553"/>
          <c:y val="0.24054054054054066"/>
          <c:w val="0.46859903381642515"/>
          <c:h val="0.524324324324324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00FF0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00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000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-6.7642392158607321E-3"/>
                  <c:y val="1.5357320841223959E-2"/>
                </c:manualLayout>
              </c:layout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/>
                      <a:t>С.у.
52%</a:t>
                    </a:r>
                    <a:endParaRPr lang="ru-RU"/>
                  </a:p>
                </c:rich>
              </c:tx>
              <c:spPr>
                <a:noFill/>
                <a:ln w="25424">
                  <a:noFill/>
                </a:ln>
              </c:spPr>
            </c:dLbl>
            <c:dLbl>
              <c:idx val="2"/>
              <c:layout>
                <c:manualLayout>
                  <c:x val="2.669039251449502E-2"/>
                  <c:y val="-6.751054852320677E-3"/>
                </c:manualLayout>
              </c:layout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/>
                      <a:t>Н.у.
20,8%</a:t>
                    </a:r>
                    <a:endParaRPr lang="ru-RU"/>
                  </a:p>
                </c:rich>
              </c:tx>
              <c:spPr>
                <a:noFill/>
                <a:ln w="25424">
                  <a:noFill/>
                </a:ln>
              </c:spPr>
            </c:dLbl>
            <c:dLbl>
              <c:idx val="3"/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/>
                      <a:t>В.у.
27,2%</a:t>
                    </a:r>
                    <a:endParaRPr lang="ru-RU"/>
                  </a:p>
                </c:rich>
              </c:tx>
              <c:spPr>
                <a:noFill/>
                <a:ln w="25424">
                  <a:noFill/>
                </a:ln>
              </c:spPr>
            </c:dLbl>
            <c:delete val="1"/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</c:dLbls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0.41464393179538622</c:v>
                </c:pt>
                <c:pt idx="1">
                  <c:v>119.56923118628235</c:v>
                </c:pt>
                <c:pt idx="2">
                  <c:v>45.399975447677058</c:v>
                </c:pt>
                <c:pt idx="3">
                  <c:v>60.85944706181666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1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firstSliceAng val="0"/>
      </c:pieChart>
      <c:spPr>
        <a:noFill/>
        <a:ln w="25424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1707317073170732"/>
          <c:y val="0.26148409893992958"/>
          <c:w val="0.37127371273712739"/>
          <c:h val="0.484098939929328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00FF00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00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0000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tx>
                <c:rich>
                  <a:bodyPr/>
                  <a:lstStyle/>
                  <a:p>
                    <a:pPr>
                      <a:defRPr sz="105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С.у.
47,2%</a:t>
                    </a:r>
                  </a:p>
                </c:rich>
              </c:tx>
              <c:spPr>
                <a:noFill/>
                <a:ln w="25391">
                  <a:noFill/>
                </a:ln>
              </c:spPr>
            </c:dLbl>
            <c:dLbl>
              <c:idx val="2"/>
              <c:tx>
                <c:rich>
                  <a:bodyPr/>
                  <a:lstStyle/>
                  <a:p>
                    <a:pPr>
                      <a:defRPr sz="105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Н.у.
26,3%</a:t>
                    </a:r>
                  </a:p>
                </c:rich>
              </c:tx>
              <c:spPr>
                <a:noFill/>
                <a:ln w="25391">
                  <a:noFill/>
                </a:ln>
              </c:spPr>
            </c:dLbl>
            <c:dLbl>
              <c:idx val="3"/>
              <c:tx>
                <c:rich>
                  <a:bodyPr/>
                  <a:lstStyle/>
                  <a:p>
                    <a:pPr>
                      <a:defRPr sz="105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В.у.
26,5%</a:t>
                    </a:r>
                  </a:p>
                </c:rich>
              </c:tx>
              <c:spPr>
                <a:noFill/>
                <a:ln w="25391">
                  <a:noFill/>
                </a:ln>
              </c:spPr>
            </c:dLbl>
            <c:delete val="1"/>
          </c:dLbls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80.999960540021533</c:v>
                </c:pt>
                <c:pt idx="2">
                  <c:v>44.495504495504505</c:v>
                </c:pt>
                <c:pt idx="3">
                  <c:v>45.712536377197068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firstSliceAng val="0"/>
      </c:pieChart>
      <c:spPr>
        <a:noFill/>
        <a:ln w="25391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Муниципальное  дошкольное</vt:lpstr>
    </vt:vector>
  </TitlesOfParts>
  <Company>fbi</Company>
  <LinksUpToDate>false</LinksUpToDate>
  <CharactersWithSpaces>23240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Муниципальное  дошкольное</dc:title>
  <dc:subject/>
  <dc:creator>Sotroff</dc:creator>
  <cp:keywords/>
  <dc:description/>
  <cp:lastModifiedBy>Александр</cp:lastModifiedBy>
  <cp:revision>9</cp:revision>
  <cp:lastPrinted>2007-01-12T09:22:00Z</cp:lastPrinted>
  <dcterms:created xsi:type="dcterms:W3CDTF">2011-04-17T17:25:00Z</dcterms:created>
  <dcterms:modified xsi:type="dcterms:W3CDTF">2014-12-11T06:34:00Z</dcterms:modified>
</cp:coreProperties>
</file>