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7C" w:rsidRPr="003E1C1F" w:rsidRDefault="00514E7C" w:rsidP="00514E7C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 детский сад №14 «Малышок»</w:t>
      </w:r>
    </w:p>
    <w:p w:rsidR="00514E7C" w:rsidRPr="003E1C1F" w:rsidRDefault="00514E7C" w:rsidP="00514E7C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4E7C" w:rsidRPr="003E1C1F" w:rsidRDefault="00514E7C" w:rsidP="00514E7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4E7C" w:rsidRPr="00CE5972" w:rsidRDefault="00514E7C" w:rsidP="00514E7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514E7C" w:rsidRPr="003E1C1F" w:rsidRDefault="00514E7C" w:rsidP="00514E7C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4E7C" w:rsidRPr="00CE5972" w:rsidRDefault="00514E7C" w:rsidP="00514E7C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E5972">
        <w:rPr>
          <w:rFonts w:ascii="Times New Roman" w:hAnsi="Times New Roman" w:cs="Times New Roman"/>
          <w:sz w:val="40"/>
          <w:szCs w:val="28"/>
        </w:rPr>
        <w:t>Конспект занятия</w:t>
      </w:r>
    </w:p>
    <w:p w:rsidR="00514E7C" w:rsidRPr="00CE5972" w:rsidRDefault="00514E7C" w:rsidP="00514E7C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E5972">
        <w:rPr>
          <w:rFonts w:ascii="Times New Roman" w:hAnsi="Times New Roman" w:cs="Times New Roman"/>
          <w:sz w:val="40"/>
          <w:szCs w:val="28"/>
        </w:rPr>
        <w:t xml:space="preserve"> по познавательному развитию </w:t>
      </w:r>
      <w:r>
        <w:rPr>
          <w:rFonts w:ascii="Times New Roman" w:hAnsi="Times New Roman" w:cs="Times New Roman"/>
          <w:sz w:val="40"/>
          <w:szCs w:val="28"/>
        </w:rPr>
        <w:t xml:space="preserve">для </w:t>
      </w:r>
    </w:p>
    <w:p w:rsidR="00514E7C" w:rsidRPr="00CE5972" w:rsidRDefault="00514E7C" w:rsidP="00514E7C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E5972">
        <w:rPr>
          <w:rFonts w:ascii="Times New Roman" w:hAnsi="Times New Roman" w:cs="Times New Roman"/>
          <w:sz w:val="40"/>
          <w:szCs w:val="28"/>
        </w:rPr>
        <w:t>детей старшего дошкольного возраста</w:t>
      </w:r>
    </w:p>
    <w:p w:rsidR="00514E7C" w:rsidRPr="000E2494" w:rsidRDefault="00514E7C" w:rsidP="00514E7C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0E2494">
        <w:rPr>
          <w:rFonts w:ascii="Times New Roman" w:hAnsi="Times New Roman" w:cs="Times New Roman"/>
          <w:b/>
          <w:i/>
          <w:sz w:val="48"/>
          <w:szCs w:val="28"/>
        </w:rPr>
        <w:t>«Путешествие по Москве»</w:t>
      </w:r>
    </w:p>
    <w:p w:rsidR="00514E7C" w:rsidRPr="00CE5972" w:rsidRDefault="00514E7C" w:rsidP="00514E7C">
      <w:pPr>
        <w:spacing w:line="36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514E7C" w:rsidRDefault="00514E7C" w:rsidP="00514E7C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514E7C" w:rsidRDefault="00514E7C" w:rsidP="00514E7C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514E7C" w:rsidRPr="000E2494" w:rsidRDefault="00514E7C" w:rsidP="00514E7C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Составила </w:t>
      </w:r>
      <w:r w:rsidRPr="003E1C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первой </w:t>
      </w:r>
    </w:p>
    <w:p w:rsidR="00514E7C" w:rsidRPr="000E2494" w:rsidRDefault="00514E7C" w:rsidP="00514E7C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0E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квалификационной категории </w:t>
      </w:r>
    </w:p>
    <w:p w:rsidR="00514E7C" w:rsidRPr="000E2494" w:rsidRDefault="00514E7C" w:rsidP="00514E7C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Степанова Любовь Викторовна</w:t>
      </w:r>
    </w:p>
    <w:p w:rsidR="00514E7C" w:rsidRPr="003E1C1F" w:rsidRDefault="00514E7C" w:rsidP="00514E7C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E7C" w:rsidRPr="003E1C1F" w:rsidRDefault="00514E7C" w:rsidP="00514E7C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E7C" w:rsidRPr="003E1C1F" w:rsidRDefault="00514E7C" w:rsidP="00514E7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Тейково, 2012 год</w:t>
      </w:r>
    </w:p>
    <w:p w:rsidR="00514E7C" w:rsidRDefault="00514E7C" w:rsidP="00514E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7C" w:rsidRPr="007C3953" w:rsidRDefault="00514E7C" w:rsidP="0051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много путешествовали по нашей стране, и путешествие наше еще не закончено. Россия – огромная страна (показать на карте).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богата наша Родина? Лесами, реками, морями, городами (показать на карте моря, реки).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 карте обозначены города? Маленькими черными точками.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города свое название, своя история (показать на карте несколько городов и назвать их).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главный город России? Москва.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953">
        <w:rPr>
          <w:rFonts w:ascii="Times New Roman" w:hAnsi="Times New Roman" w:cs="Times New Roman"/>
          <w:b/>
          <w:sz w:val="28"/>
          <w:szCs w:val="28"/>
        </w:rPr>
        <w:t>Москва – столица</w:t>
      </w:r>
      <w:r>
        <w:rPr>
          <w:rFonts w:ascii="Times New Roman" w:hAnsi="Times New Roman" w:cs="Times New Roman"/>
          <w:sz w:val="28"/>
          <w:szCs w:val="28"/>
        </w:rPr>
        <w:t xml:space="preserve">. В старину говорили: «стольный град». Сегодня мы вместе с вами совершим экскурсию в исторический центр Москвы – </w:t>
      </w:r>
      <w:r w:rsidRPr="007C3953">
        <w:rPr>
          <w:rFonts w:ascii="Times New Roman" w:hAnsi="Times New Roman" w:cs="Times New Roman"/>
          <w:b/>
          <w:sz w:val="28"/>
          <w:szCs w:val="28"/>
        </w:rPr>
        <w:t>Кремль.</w:t>
      </w:r>
    </w:p>
    <w:p w:rsidR="00514E7C" w:rsidRPr="0096482B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3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7309">
        <w:rPr>
          <w:rFonts w:ascii="Times New Roman" w:hAnsi="Times New Roman" w:cs="Times New Roman"/>
          <w:sz w:val="28"/>
          <w:szCs w:val="28"/>
        </w:rPr>
        <w:t>Что такое Кремль? Кремль – это огороженное, укромное место,</w:t>
      </w:r>
      <w:r>
        <w:rPr>
          <w:rFonts w:ascii="Times New Roman" w:hAnsi="Times New Roman" w:cs="Times New Roman"/>
          <w:sz w:val="28"/>
          <w:szCs w:val="28"/>
        </w:rPr>
        <w:t xml:space="preserve"> крепость, которую строили люди в старину, защищая себя от врагов и диких животных. В старину такое место называли «кром» или «кремник». Позднее стали говорить «кремль».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Возвышается над рекой Москвой краснокирпичный Кремль (слайд 3). Эти мощные стены и стройные башни стоят вот уже 500 лет. Московский Кремль имеет древнюю историю. Для его возведения в Москву были приглашены лучшие мастера из древнерусских городов, а также итальянские архитекторы. Кремль стал мощной неприступной крепостью. Шло время -  Москва росла. Кремль постепенно терял значение крепости. Сейчас Кремль – украшение города Москвы, уникальный архитектурно – художественный ансамбль, крупнейший музей мира. Там же находятся резиденция президента России, здание администрации правительства России.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Кремли сохранились во многих российских городах: в Пскове, Новгороде, Ярославле, Суздале, в Ростове (слайды 4,5,6,7,8).</w:t>
      </w:r>
    </w:p>
    <w:p w:rsidR="00514E7C" w:rsidRPr="00DF7309" w:rsidRDefault="00514E7C" w:rsidP="00514E7C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-  </w:t>
      </w:r>
      <w:r w:rsidRPr="00DF7309">
        <w:rPr>
          <w:rStyle w:val="a3"/>
          <w:rFonts w:ascii="Times New Roman" w:hAnsi="Times New Roman" w:cs="Times New Roman"/>
          <w:sz w:val="28"/>
        </w:rPr>
        <w:t>Вот, наконец, после долгого путешествия мы оказались в столице нашей Родины – Москве. Много стихотворений написано о Москве. Послушайте одно из них:</w:t>
      </w:r>
    </w:p>
    <w:p w:rsidR="00514E7C" w:rsidRPr="00CE5972" w:rsidRDefault="00514E7C" w:rsidP="00514E7C">
      <w:pPr>
        <w:spacing w:after="0"/>
        <w:ind w:firstLine="2835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Москва, Москва! Люблю тебя, как сын,</w:t>
      </w:r>
    </w:p>
    <w:p w:rsidR="00514E7C" w:rsidRPr="00CE5972" w:rsidRDefault="00514E7C" w:rsidP="00514E7C">
      <w:pPr>
        <w:spacing w:after="0"/>
        <w:ind w:firstLine="2835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Как русский, - сильно, пламенно и нежно!</w:t>
      </w:r>
    </w:p>
    <w:p w:rsidR="00514E7C" w:rsidRPr="00CE5972" w:rsidRDefault="00514E7C" w:rsidP="00514E7C">
      <w:pPr>
        <w:spacing w:after="0"/>
        <w:ind w:firstLine="2835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Люблю священный блеск твоих седин</w:t>
      </w:r>
    </w:p>
    <w:p w:rsidR="00514E7C" w:rsidRPr="00CE5972" w:rsidRDefault="00514E7C" w:rsidP="00514E7C">
      <w:pPr>
        <w:spacing w:after="0"/>
        <w:ind w:firstLine="2835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И этот Кремль зубчатый, безмятежный.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Это стихотворение написал известный русский поэт </w:t>
      </w:r>
      <w:r w:rsidRPr="00DF7309">
        <w:rPr>
          <w:rFonts w:ascii="Times New Roman" w:hAnsi="Times New Roman" w:cs="Times New Roman"/>
          <w:i/>
          <w:sz w:val="28"/>
          <w:szCs w:val="28"/>
        </w:rPr>
        <w:t>Михаил Лермонтов.</w:t>
      </w:r>
      <w:r>
        <w:rPr>
          <w:rFonts w:ascii="Times New Roman" w:hAnsi="Times New Roman" w:cs="Times New Roman"/>
          <w:sz w:val="28"/>
          <w:szCs w:val="28"/>
        </w:rPr>
        <w:t xml:space="preserve"> Он очень любил Москву и посвящал ей стихи. В своем стихотворении поэт говорит о Кремле. Стены Кремля зубчатые. Послушайте стихотворение </w:t>
      </w:r>
      <w:r w:rsidRPr="00DF7309">
        <w:rPr>
          <w:rFonts w:ascii="Times New Roman" w:hAnsi="Times New Roman" w:cs="Times New Roman"/>
          <w:i/>
          <w:sz w:val="28"/>
          <w:szCs w:val="28"/>
        </w:rPr>
        <w:t>Агнии Барто</w:t>
      </w:r>
      <w:r>
        <w:rPr>
          <w:rFonts w:ascii="Times New Roman" w:hAnsi="Times New Roman" w:cs="Times New Roman"/>
          <w:sz w:val="28"/>
          <w:szCs w:val="28"/>
        </w:rPr>
        <w:t xml:space="preserve"> о них: </w:t>
      </w:r>
    </w:p>
    <w:p w:rsidR="00514E7C" w:rsidRDefault="00514E7C" w:rsidP="00514E7C">
      <w:pPr>
        <w:spacing w:after="0"/>
        <w:ind w:firstLine="453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514E7C" w:rsidRPr="00CE5972" w:rsidRDefault="00514E7C" w:rsidP="00514E7C">
      <w:pPr>
        <w:spacing w:after="0"/>
        <w:ind w:firstLine="453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Десять сотен ласточек</w:t>
      </w:r>
    </w:p>
    <w:p w:rsidR="00514E7C" w:rsidRPr="00CE5972" w:rsidRDefault="00514E7C" w:rsidP="00514E7C">
      <w:pPr>
        <w:spacing w:after="0"/>
        <w:ind w:firstLine="453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Спустились с высоты.</w:t>
      </w:r>
    </w:p>
    <w:p w:rsidR="00514E7C" w:rsidRPr="00CE5972" w:rsidRDefault="00514E7C" w:rsidP="00514E7C">
      <w:pPr>
        <w:spacing w:after="0"/>
        <w:ind w:firstLine="453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Сели, посидели,</w:t>
      </w:r>
    </w:p>
    <w:p w:rsidR="00514E7C" w:rsidRPr="00CE5972" w:rsidRDefault="00514E7C" w:rsidP="00514E7C">
      <w:pPr>
        <w:spacing w:after="0"/>
        <w:ind w:firstLine="4536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Оставили хвосты.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зубцы на стенах Кремля напоминают нам хвосты ласточек.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Главная башня кремля – </w:t>
      </w:r>
      <w:r w:rsidRPr="00DF7309">
        <w:rPr>
          <w:rFonts w:ascii="Times New Roman" w:hAnsi="Times New Roman" w:cs="Times New Roman"/>
          <w:b/>
          <w:sz w:val="28"/>
          <w:szCs w:val="28"/>
        </w:rPr>
        <w:t>Спасская</w:t>
      </w:r>
      <w:r>
        <w:rPr>
          <w:rFonts w:ascii="Times New Roman" w:hAnsi="Times New Roman" w:cs="Times New Roman"/>
          <w:sz w:val="28"/>
          <w:szCs w:val="28"/>
        </w:rPr>
        <w:t xml:space="preserve">. На ней мы видим огромные часы с золотыми цифрами. </w:t>
      </w:r>
      <w:r w:rsidRPr="00DF7309">
        <w:rPr>
          <w:rFonts w:ascii="Times New Roman" w:hAnsi="Times New Roman" w:cs="Times New Roman"/>
          <w:b/>
          <w:sz w:val="28"/>
          <w:szCs w:val="28"/>
        </w:rPr>
        <w:t>Это Куранты</w:t>
      </w:r>
      <w:r>
        <w:rPr>
          <w:rFonts w:ascii="Times New Roman" w:hAnsi="Times New Roman" w:cs="Times New Roman"/>
          <w:sz w:val="28"/>
          <w:szCs w:val="28"/>
        </w:rPr>
        <w:t xml:space="preserve"> (слайд 9).</w:t>
      </w:r>
    </w:p>
    <w:p w:rsidR="00514E7C" w:rsidRPr="00CE5972" w:rsidRDefault="00514E7C" w:rsidP="00514E7C">
      <w:pPr>
        <w:spacing w:after="0"/>
        <w:ind w:firstLine="269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Бьют часы Кремлевской башни,</w:t>
      </w:r>
    </w:p>
    <w:p w:rsidR="00514E7C" w:rsidRPr="00CE5972" w:rsidRDefault="00514E7C" w:rsidP="00514E7C">
      <w:pPr>
        <w:spacing w:after="0"/>
        <w:ind w:firstLine="269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Гаснут звезды, тает день…</w:t>
      </w:r>
    </w:p>
    <w:p w:rsidR="00514E7C" w:rsidRPr="00CE5972" w:rsidRDefault="00514E7C" w:rsidP="00514E7C">
      <w:pPr>
        <w:spacing w:after="0"/>
        <w:ind w:firstLine="269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До свидания, день вчерашний,</w:t>
      </w:r>
    </w:p>
    <w:p w:rsidR="00514E7C" w:rsidRPr="00CE5972" w:rsidRDefault="00514E7C" w:rsidP="00514E7C">
      <w:pPr>
        <w:spacing w:after="0"/>
        <w:ind w:firstLine="269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00B050"/>
          <w:sz w:val="28"/>
          <w:szCs w:val="28"/>
        </w:rPr>
        <w:t>Здравствуй, новый светлый день!</w:t>
      </w:r>
    </w:p>
    <w:p w:rsidR="00514E7C" w:rsidRDefault="00514E7C" w:rsidP="00514E7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Куранты показывают время, по которому живет вся страна.</w:t>
      </w:r>
    </w:p>
    <w:p w:rsidR="00514E7C" w:rsidRPr="00EE1ED2" w:rsidRDefault="00514E7C" w:rsidP="00514E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Pr="00EE1ED2">
        <w:rPr>
          <w:rFonts w:ascii="Times New Roman" w:hAnsi="Times New Roman" w:cs="Times New Roman"/>
          <w:b/>
          <w:sz w:val="28"/>
          <w:szCs w:val="28"/>
        </w:rPr>
        <w:t>Башня – великан.</w:t>
      </w:r>
      <w:r>
        <w:rPr>
          <w:rFonts w:ascii="Times New Roman" w:hAnsi="Times New Roman" w:cs="Times New Roman"/>
          <w:sz w:val="28"/>
          <w:szCs w:val="28"/>
        </w:rPr>
        <w:t xml:space="preserve"> Шпиль ее уходит высоко в небо. Называется она </w:t>
      </w:r>
      <w:r w:rsidRPr="00EE1ED2">
        <w:rPr>
          <w:rFonts w:ascii="Times New Roman" w:hAnsi="Times New Roman" w:cs="Times New Roman"/>
          <w:b/>
          <w:sz w:val="28"/>
          <w:szCs w:val="28"/>
        </w:rPr>
        <w:t>Троицкая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ED2">
        <w:rPr>
          <w:rFonts w:ascii="Times New Roman" w:hAnsi="Times New Roman" w:cs="Times New Roman"/>
          <w:sz w:val="28"/>
          <w:szCs w:val="28"/>
        </w:rPr>
        <w:t>(слайд 10).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вот невысокая, круглая по форме, башенка. Она мало похожа на своих соседок. Это </w:t>
      </w:r>
      <w:r w:rsidRPr="00EE1ED2">
        <w:rPr>
          <w:rFonts w:ascii="Times New Roman" w:hAnsi="Times New Roman" w:cs="Times New Roman"/>
          <w:b/>
          <w:sz w:val="28"/>
          <w:szCs w:val="28"/>
        </w:rPr>
        <w:t>Кутафья башня, башня – малютка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ED2">
        <w:rPr>
          <w:rFonts w:ascii="Times New Roman" w:hAnsi="Times New Roman" w:cs="Times New Roman"/>
          <w:sz w:val="28"/>
          <w:szCs w:val="28"/>
        </w:rPr>
        <w:t>( слайд 11).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старину была такая загадка: «Маленькая кутафьишка в тесном месте сидит». Сообразительный человек сразу отвечал – пуговица. Такова и сама башня – невысокая, приземистая. Башня – малютка связана мостом с Башней – великаном, через ворота которой можно попасть в Кремль. Мост называется Троицкий, и ворота Башни – великана тоже Троицкие. Ворота, которые ведут в Кремль, есть и у многих других башен.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проездные </w:t>
      </w:r>
      <w:r w:rsidRPr="00BA5453">
        <w:rPr>
          <w:rFonts w:ascii="Times New Roman" w:hAnsi="Times New Roman" w:cs="Times New Roman"/>
          <w:b/>
          <w:sz w:val="28"/>
          <w:szCs w:val="28"/>
        </w:rPr>
        <w:t>башни.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453">
        <w:rPr>
          <w:rFonts w:ascii="Times New Roman" w:hAnsi="Times New Roman" w:cs="Times New Roman"/>
          <w:sz w:val="28"/>
          <w:szCs w:val="28"/>
        </w:rPr>
        <w:t xml:space="preserve">- Как вы думаете, почему они так называются – проездные?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453">
        <w:rPr>
          <w:rFonts w:ascii="Times New Roman" w:hAnsi="Times New Roman" w:cs="Times New Roman"/>
          <w:sz w:val="28"/>
          <w:szCs w:val="28"/>
        </w:rPr>
        <w:t>Все башни украшены высокими шатрами, покрытыми темно – зеленой черепицей.</w:t>
      </w:r>
      <w:r>
        <w:rPr>
          <w:rFonts w:ascii="Times New Roman" w:hAnsi="Times New Roman" w:cs="Times New Roman"/>
          <w:sz w:val="28"/>
          <w:szCs w:val="28"/>
        </w:rPr>
        <w:t xml:space="preserve"> У каждой башни свое название, своя тайна. Сегодня я открою вам некоторые из них.</w:t>
      </w:r>
    </w:p>
    <w:p w:rsidR="00514E7C" w:rsidRPr="00BA5453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53">
        <w:rPr>
          <w:rFonts w:ascii="Times New Roman" w:hAnsi="Times New Roman" w:cs="Times New Roman"/>
          <w:b/>
          <w:sz w:val="28"/>
          <w:szCs w:val="28"/>
        </w:rPr>
        <w:t>Боровицкая башня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C2">
        <w:rPr>
          <w:rFonts w:ascii="Times New Roman" w:hAnsi="Times New Roman" w:cs="Times New Roman"/>
          <w:sz w:val="28"/>
          <w:szCs w:val="28"/>
        </w:rPr>
        <w:t>(слайд 12).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5453">
        <w:rPr>
          <w:rFonts w:ascii="Times New Roman" w:hAnsi="Times New Roman" w:cs="Times New Roman"/>
          <w:sz w:val="28"/>
          <w:szCs w:val="28"/>
        </w:rPr>
        <w:t>Название башни напоминает нам о том, что некогда здесь, на холме, шумел густой бор. Бор – это сосновый лес. Боровицкая башня – проездная. У нее есть ворота. Они носят 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53">
        <w:rPr>
          <w:rFonts w:ascii="Times New Roman" w:hAnsi="Times New Roman" w:cs="Times New Roman"/>
          <w:sz w:val="28"/>
          <w:szCs w:val="28"/>
        </w:rPr>
        <w:t>Боровицкие.</w:t>
      </w:r>
      <w:r>
        <w:rPr>
          <w:rFonts w:ascii="Times New Roman" w:hAnsi="Times New Roman" w:cs="Times New Roman"/>
          <w:sz w:val="28"/>
          <w:szCs w:val="28"/>
        </w:rPr>
        <w:t xml:space="preserve"> Сама башня высокая, имеет ступенчатый верх, чем очень напоминает пирамиду.</w:t>
      </w:r>
    </w:p>
    <w:p w:rsidR="00514E7C" w:rsidRPr="005D63C2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C2">
        <w:rPr>
          <w:rFonts w:ascii="Times New Roman" w:hAnsi="Times New Roman" w:cs="Times New Roman"/>
          <w:b/>
          <w:sz w:val="28"/>
          <w:szCs w:val="28"/>
        </w:rPr>
        <w:t>Тайницкая башня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C2">
        <w:rPr>
          <w:rFonts w:ascii="Times New Roman" w:hAnsi="Times New Roman" w:cs="Times New Roman"/>
          <w:sz w:val="28"/>
          <w:szCs w:val="28"/>
        </w:rPr>
        <w:t>(слайд 13).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невысокая, приземистая башня.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 нам ее название? (О тайне, тайнике).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действительно, внутри башни был когда-то тайник. И даже не один, а два, тайник-колодец и потайной выход из крепости. Только давным-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давно это было. Рядом с Тайницкой башней, друг за другом, стоят две невысокие башни. Они похожи друг на друга, как сестры. Называются они </w:t>
      </w:r>
      <w:r w:rsidRPr="005D63C2">
        <w:rPr>
          <w:rFonts w:ascii="Times New Roman" w:hAnsi="Times New Roman" w:cs="Times New Roman"/>
          <w:b/>
          <w:sz w:val="28"/>
          <w:szCs w:val="28"/>
        </w:rPr>
        <w:t>Безымянные.</w:t>
      </w:r>
      <w:r>
        <w:rPr>
          <w:rFonts w:ascii="Times New Roman" w:hAnsi="Times New Roman" w:cs="Times New Roman"/>
          <w:sz w:val="28"/>
          <w:szCs w:val="28"/>
        </w:rPr>
        <w:t xml:space="preserve"> Много еще интересного можно узнать о башнях Московского Кремля. А сейчас нам пора в Кремль.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мы входим в Кремль через Троицкие ворота Троицкой башни.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…Перед нами </w:t>
      </w:r>
      <w:r w:rsidRPr="005D63C2">
        <w:rPr>
          <w:rFonts w:ascii="Times New Roman" w:hAnsi="Times New Roman" w:cs="Times New Roman"/>
          <w:b/>
          <w:sz w:val="28"/>
          <w:szCs w:val="28"/>
        </w:rPr>
        <w:t>Ивановская площадь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C2">
        <w:rPr>
          <w:rFonts w:ascii="Times New Roman" w:hAnsi="Times New Roman" w:cs="Times New Roman"/>
          <w:sz w:val="28"/>
          <w:szCs w:val="28"/>
        </w:rPr>
        <w:t>(слайд 14).</w:t>
      </w:r>
      <w:r>
        <w:rPr>
          <w:rFonts w:ascii="Times New Roman" w:hAnsi="Times New Roman" w:cs="Times New Roman"/>
          <w:sz w:val="28"/>
          <w:szCs w:val="28"/>
        </w:rPr>
        <w:t xml:space="preserve"> Дадим волю фантазии и перенесемся на сотни лет назад, когда телевизор еще не придумали, радио тоже, даже газет нет.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узнать, что делается на белом свете? Вот и толпится с утра народ на Ивановской площади, шумит. Выходит  тогда бородатый глашатай, вынимает из рукава грамоту (большой лист с текстом на нем) и кричит, что было сил: </w:t>
      </w:r>
      <w:r w:rsidRPr="005D63C2">
        <w:rPr>
          <w:rFonts w:ascii="Times New Roman" w:hAnsi="Times New Roman" w:cs="Times New Roman"/>
          <w:i/>
          <w:sz w:val="28"/>
          <w:szCs w:val="28"/>
        </w:rPr>
        <w:t>«Слушай народ…»</w:t>
      </w:r>
      <w:r>
        <w:rPr>
          <w:rFonts w:ascii="Times New Roman" w:hAnsi="Times New Roman" w:cs="Times New Roman"/>
          <w:sz w:val="28"/>
          <w:szCs w:val="28"/>
        </w:rPr>
        <w:t xml:space="preserve"> Замолкала площадь, а глашатай оповещает о всяких делах во всю Ивановскую, выкрикивал указы и сообщения. С того времени и пошло выражение: </w:t>
      </w:r>
      <w:r w:rsidRPr="005D63C2">
        <w:rPr>
          <w:rFonts w:ascii="Times New Roman" w:hAnsi="Times New Roman" w:cs="Times New Roman"/>
          <w:b/>
          <w:sz w:val="28"/>
          <w:szCs w:val="28"/>
        </w:rPr>
        <w:t>«Кричать во всю Ивановскую».</w:t>
      </w:r>
      <w:r>
        <w:rPr>
          <w:rFonts w:ascii="Times New Roman" w:hAnsi="Times New Roman" w:cs="Times New Roman"/>
          <w:sz w:val="28"/>
          <w:szCs w:val="28"/>
        </w:rPr>
        <w:t xml:space="preserve"> Так порой говорят человеку, который слишком громко кричит.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Ивановской площади хорошо видна высокая, красивая, белая колокольня.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такое колокольня? (Башня с колоколами).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Прозвали </w:t>
      </w:r>
      <w:r w:rsidRPr="00142398">
        <w:rPr>
          <w:rFonts w:ascii="Times New Roman" w:hAnsi="Times New Roman" w:cs="Times New Roman"/>
          <w:b/>
          <w:sz w:val="28"/>
          <w:szCs w:val="28"/>
        </w:rPr>
        <w:t>колокольню Иван Великий.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Великий? «Великим» нарекли за невиданную высоту (она достигает высоты дома). В старину с высоты колокольни хорошо был виден город и его окрестности. На самой выси сидел </w:t>
      </w:r>
      <w:r w:rsidRPr="00142398">
        <w:rPr>
          <w:rFonts w:ascii="Times New Roman" w:hAnsi="Times New Roman" w:cs="Times New Roman"/>
          <w:b/>
          <w:sz w:val="28"/>
          <w:szCs w:val="28"/>
        </w:rPr>
        <w:t xml:space="preserve">караульщик </w:t>
      </w:r>
      <w:r>
        <w:rPr>
          <w:rFonts w:ascii="Times New Roman" w:hAnsi="Times New Roman" w:cs="Times New Roman"/>
          <w:sz w:val="28"/>
          <w:szCs w:val="28"/>
        </w:rPr>
        <w:t xml:space="preserve">и зорко смотрел вдаль: не покажутся ли за рекой враги. Заметив опасность, ударял воин в колокола: наполнялась Москва колокольным звоном. Наглухо запирала стража ворота Кремля, а на площадь, к Ивану Великому, спешил народ. Каждый хотел узнать, что произошло, каждый хотел помочь справиться с бедой. Иван Великий спасал от врагов не только Кремль, но и всю Москву. Но  не только </w:t>
      </w:r>
      <w:r w:rsidRPr="00142398">
        <w:rPr>
          <w:rFonts w:ascii="Times New Roman" w:hAnsi="Times New Roman" w:cs="Times New Roman"/>
          <w:b/>
          <w:sz w:val="28"/>
          <w:szCs w:val="28"/>
        </w:rPr>
        <w:t>сторожевой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142398"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башней служил Иван Великий. Представьте себе, случился в Москве пожар, запылали дома… Звонит Иван Великий звонко, тревожно, и снова спешит на площадь народ, снова готовы помочь москвичи. А уж в праздники торжественный радостный гул колоколов Ивана Великого разносится далеко за городские стены.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– колокол </w:t>
      </w:r>
      <w:r w:rsidRPr="0039412F">
        <w:rPr>
          <w:rFonts w:ascii="Times New Roman" w:hAnsi="Times New Roman" w:cs="Times New Roman"/>
          <w:sz w:val="28"/>
          <w:szCs w:val="28"/>
        </w:rPr>
        <w:t>(слайд 15).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34865">
        <w:rPr>
          <w:rFonts w:ascii="Times New Roman" w:hAnsi="Times New Roman" w:cs="Times New Roman"/>
          <w:b/>
          <w:sz w:val="28"/>
          <w:szCs w:val="28"/>
        </w:rPr>
        <w:t xml:space="preserve">Колокола </w:t>
      </w:r>
      <w:r>
        <w:rPr>
          <w:rFonts w:ascii="Times New Roman" w:hAnsi="Times New Roman" w:cs="Times New Roman"/>
          <w:sz w:val="28"/>
          <w:szCs w:val="28"/>
        </w:rPr>
        <w:t>для колокольни Ивана Великого отливали колокольных дел мастера. И жили в старину в Москве мастера Иван и Михаил. И решили они как-то</w:t>
      </w:r>
      <w:r w:rsidRPr="00234865">
        <w:rPr>
          <w:rFonts w:ascii="Times New Roman" w:hAnsi="Times New Roman" w:cs="Times New Roman"/>
          <w:i/>
          <w:sz w:val="28"/>
          <w:szCs w:val="28"/>
        </w:rPr>
        <w:t>: «Отольем для Ивана Великого такой колокол, какого от начала мира не было…»</w:t>
      </w:r>
      <w:r>
        <w:rPr>
          <w:rFonts w:ascii="Times New Roman" w:hAnsi="Times New Roman" w:cs="Times New Roman"/>
          <w:sz w:val="28"/>
          <w:szCs w:val="28"/>
        </w:rPr>
        <w:t xml:space="preserve"> Для отливки колокола выбрали место в Кремле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Ивановскую площадь. На площади соорудили литейную яму, глубокую – преглубокую. И отлили они колокол, какого еще никогда не бывало. Удивительно большой колокол украшал </w:t>
      </w:r>
      <w:r w:rsidRPr="0039412F">
        <w:rPr>
          <w:rFonts w:ascii="Times New Roman" w:hAnsi="Times New Roman" w:cs="Times New Roman"/>
          <w:b/>
          <w:sz w:val="28"/>
          <w:szCs w:val="28"/>
        </w:rPr>
        <w:t>орнамент</w:t>
      </w:r>
      <w:r>
        <w:rPr>
          <w:rFonts w:ascii="Times New Roman" w:hAnsi="Times New Roman" w:cs="Times New Roman"/>
          <w:sz w:val="28"/>
          <w:szCs w:val="28"/>
        </w:rPr>
        <w:t>: растения, фигуры людей.  Неожиданно для всех случилась беда – в Москве разразился страшный пожар, охвативший почти весь Кремль. Загорелась деревянная постройка и над литейной ямой. Во время тушения пожара колокол дал несколько трещин, и от него отвалился огромный кусок. Так и не сбылась мечта славных колокольных дел мастеров – позвонить в колокол, какого еще мир не слыхал и не видал.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Недалеко от Царь – колокола, на Ивановской площади, стоит </w:t>
      </w:r>
      <w:r w:rsidRPr="00D32981">
        <w:rPr>
          <w:rFonts w:ascii="Times New Roman" w:hAnsi="Times New Roman" w:cs="Times New Roman"/>
          <w:b/>
          <w:sz w:val="28"/>
          <w:szCs w:val="28"/>
        </w:rPr>
        <w:t>Царь – пушка</w:t>
      </w:r>
      <w:r>
        <w:rPr>
          <w:rFonts w:ascii="Times New Roman" w:hAnsi="Times New Roman" w:cs="Times New Roman"/>
          <w:sz w:val="28"/>
          <w:szCs w:val="28"/>
        </w:rPr>
        <w:t xml:space="preserve"> (слайд 16).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Больше ее нет во всем мире. Отлита была давным – давно русскими </w:t>
      </w:r>
      <w:r w:rsidRPr="00D32981">
        <w:rPr>
          <w:rFonts w:ascii="Times New Roman" w:hAnsi="Times New Roman" w:cs="Times New Roman"/>
          <w:b/>
          <w:sz w:val="28"/>
          <w:szCs w:val="28"/>
        </w:rPr>
        <w:t>мастерами – пушкарями.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86C">
        <w:rPr>
          <w:rFonts w:ascii="Times New Roman" w:hAnsi="Times New Roman" w:cs="Times New Roman"/>
          <w:sz w:val="28"/>
          <w:szCs w:val="28"/>
        </w:rPr>
        <w:t xml:space="preserve">Пушка бронзовая, ствол ее украшен орнаментом. Царь – пушка должна была защищать Московский Кремль, но так, ни разу и не выстрелила. </w:t>
      </w:r>
      <w:r>
        <w:rPr>
          <w:rFonts w:ascii="Times New Roman" w:hAnsi="Times New Roman" w:cs="Times New Roman"/>
          <w:sz w:val="28"/>
          <w:szCs w:val="28"/>
        </w:rPr>
        <w:t>В кремле можно увидеть и другие пушки, не такие большие. Когда-то стреляли из них русские воины по врагам. Своим пушкам они давали названия: Лев, Орел, Волк и другие. И теперь на пушках мы можем увидеть изображения льва, орла и волка.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экскурсия по кремлю заканчивается.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стен кремля расположена Красная площадь. 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площадь назвали Красной?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терем с красного крыльца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Красна девица вошла.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Красна девица вошла,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Красный угол прибрала,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Красный угол прибрала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Да на стол собрала.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Не красна изба углами,</w:t>
      </w:r>
    </w:p>
    <w:p w:rsidR="00514E7C" w:rsidRPr="00CE5972" w:rsidRDefault="00514E7C" w:rsidP="00514E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E5972">
        <w:rPr>
          <w:rFonts w:ascii="Times New Roman" w:hAnsi="Times New Roman" w:cs="Times New Roman"/>
          <w:b/>
          <w:i/>
          <w:color w:val="C00000"/>
          <w:sz w:val="28"/>
          <w:szCs w:val="28"/>
        </w:rPr>
        <w:t>А красна пирогами.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Когда-то на Руси словом «красный» называли не только цвет. «Красный» означало также красивый, а еще главный, славный, самый дорогой, почетный. Главный вход в терем назывался красным крыльцом. Самое почетное место в доме – красным углом. Ну а кого называли красной девицей, каждый и сам догадается.</w:t>
      </w: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E7C" w:rsidRDefault="00514E7C" w:rsidP="00514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040" w:rsidRDefault="009A4040"/>
    <w:sectPr w:rsidR="009A4040" w:rsidSect="009A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E7C"/>
    <w:rsid w:val="00514E7C"/>
    <w:rsid w:val="009A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4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7176</Characters>
  <Application>Microsoft Office Word</Application>
  <DocSecurity>0</DocSecurity>
  <Lines>59</Lines>
  <Paragraphs>16</Paragraphs>
  <ScaleCrop>false</ScaleCrop>
  <Company>MultiDVD Team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2012-12-11T15:59:00Z</dcterms:created>
  <dcterms:modified xsi:type="dcterms:W3CDTF">2012-12-11T16:00:00Z</dcterms:modified>
</cp:coreProperties>
</file>