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08B">
        <w:rPr>
          <w:rFonts w:ascii="Times New Roman" w:eastAsia="Times New Roman" w:hAnsi="Times New Roman" w:cs="Times New Roman"/>
          <w:b/>
          <w:bCs/>
          <w:sz w:val="28"/>
          <w:szCs w:val="28"/>
        </w:rPr>
        <w:t>Триз</w:t>
      </w:r>
      <w:proofErr w:type="spellEnd"/>
      <w:r w:rsidRPr="0095408B">
        <w:rPr>
          <w:rFonts w:ascii="Times New Roman" w:eastAsia="Times New Roman" w:hAnsi="Times New Roman" w:cs="Times New Roman"/>
          <w:sz w:val="28"/>
          <w:szCs w:val="28"/>
        </w:rPr>
        <w:t xml:space="preserve">- это одна из самых уникальных методик развития творческой деятельности </w:t>
      </w:r>
      <w:r w:rsidR="00B71537" w:rsidRPr="009540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408B">
        <w:rPr>
          <w:rFonts w:ascii="Times New Roman" w:eastAsia="Times New Roman" w:hAnsi="Times New Roman" w:cs="Times New Roman"/>
          <w:sz w:val="28"/>
          <w:szCs w:val="28"/>
        </w:rPr>
        <w:t xml:space="preserve">В ТРИЗ (теория решения изобретательских задач) существует много приемов работы для активизации творческих способностей: и в речевой, и познавательной, интеллектуальной и художественной деятельности детей. </w:t>
      </w:r>
      <w:proofErr w:type="spellStart"/>
      <w:r w:rsidRPr="0095408B">
        <w:rPr>
          <w:rFonts w:ascii="Times New Roman" w:eastAsia="Times New Roman" w:hAnsi="Times New Roman" w:cs="Times New Roman"/>
          <w:sz w:val="28"/>
          <w:szCs w:val="28"/>
        </w:rPr>
        <w:t>ЦельТРИЗ</w:t>
      </w:r>
      <w:proofErr w:type="spellEnd"/>
      <w:r w:rsidRPr="0095408B">
        <w:rPr>
          <w:rFonts w:ascii="Times New Roman" w:eastAsia="Times New Roman" w:hAnsi="Times New Roman" w:cs="Times New Roman"/>
          <w:sz w:val="28"/>
          <w:szCs w:val="28"/>
        </w:rPr>
        <w:t>– не просто развить фантазию детей, а научить мыслить системно, с пониманием происходящих процессов. 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8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«Четвертый лишний»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  <w:r w:rsidRPr="00954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5408B">
        <w:rPr>
          <w:rFonts w:ascii="Times New Roman" w:eastAsia="Times New Roman" w:hAnsi="Times New Roman" w:cs="Times New Roman"/>
          <w:sz w:val="28"/>
          <w:szCs w:val="28"/>
        </w:rPr>
        <w:t>научить видеть лишним каждый предмет, в зависимости от того, по какому признаку проводится сравнение.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4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Ход:</w:t>
      </w:r>
      <w:r w:rsidRPr="0095408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5408B">
        <w:rPr>
          <w:rFonts w:ascii="Times New Roman" w:eastAsia="Times New Roman" w:hAnsi="Times New Roman" w:cs="Times New Roman"/>
          <w:sz w:val="28"/>
          <w:szCs w:val="28"/>
        </w:rPr>
        <w:t xml:space="preserve"> доске – изображение четырех предметов. Объяснить детям, что «лишним» будет каждый предмет по очереди, чтобы не было никому обидно.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8B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Например:</w:t>
      </w:r>
      <w:r w:rsidRPr="0095408B">
        <w:rPr>
          <w:rFonts w:ascii="Times New Roman" w:eastAsia="Times New Roman" w:hAnsi="Times New Roman" w:cs="Times New Roman"/>
          <w:sz w:val="28"/>
          <w:szCs w:val="28"/>
        </w:rPr>
        <w:t> - Вот помидор. Он будет лишним среди банана, яблока, апельсина. ПОЧЕМУ?  (помидор – овощ,  а все остальные фрукты).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8B">
        <w:rPr>
          <w:rFonts w:ascii="Times New Roman" w:eastAsia="Times New Roman" w:hAnsi="Times New Roman" w:cs="Times New Roman"/>
          <w:sz w:val="28"/>
          <w:szCs w:val="28"/>
        </w:rPr>
        <w:t>А теперь лишний – банан. ПОЧЕМУ?  ( банан – продолговатый, а остальные круглые).  Лишний – апельсин. ПОЧЕМУ?  (его можно разделить на дольки без ножа).  Лишнее – яблоко.  ПОЧЕМУ?  (яблоко хрустит, когда его откусывают).</w:t>
      </w:r>
    </w:p>
    <w:p w:rsidR="00127FCA" w:rsidRPr="0095408B" w:rsidRDefault="00127FCA" w:rsidP="0012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08B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Примечание:</w:t>
      </w:r>
      <w:r w:rsidRPr="0095408B">
        <w:rPr>
          <w:rFonts w:ascii="Times New Roman" w:eastAsia="Times New Roman" w:hAnsi="Times New Roman" w:cs="Times New Roman"/>
          <w:sz w:val="28"/>
          <w:szCs w:val="28"/>
        </w:rPr>
        <w:t>  сравнение по цвету, весу, размеру, вкусу, где растет, количеству букв и т.д.</w:t>
      </w:r>
    </w:p>
    <w:p w:rsidR="00CF54F8" w:rsidRPr="0095408B" w:rsidRDefault="00CF54F8">
      <w:pPr>
        <w:rPr>
          <w:rFonts w:ascii="Times New Roman" w:hAnsi="Times New Roman" w:cs="Times New Roman"/>
          <w:sz w:val="28"/>
          <w:szCs w:val="28"/>
        </w:rPr>
      </w:pPr>
    </w:p>
    <w:p w:rsidR="00CF54F8" w:rsidRPr="0095408B" w:rsidRDefault="00B71537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>И</w:t>
      </w:r>
      <w:r w:rsidR="00CF54F8" w:rsidRPr="0095408B">
        <w:rPr>
          <w:rFonts w:ascii="Times New Roman" w:hAnsi="Times New Roman" w:cs="Times New Roman"/>
          <w:sz w:val="28"/>
          <w:szCs w:val="28"/>
        </w:rPr>
        <w:t>гра " Знатоки"</w:t>
      </w:r>
    </w:p>
    <w:p w:rsidR="00CF54F8" w:rsidRPr="0095408B" w:rsidRDefault="00CF54F8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>Цель: развивать внимательность, умение сравнивать, умение определять признак объекта.</w:t>
      </w:r>
    </w:p>
    <w:p w:rsidR="00B71537" w:rsidRPr="0095408B" w:rsidRDefault="00CF54F8" w:rsidP="00B71537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 xml:space="preserve">Ход: Детям показывают картинки с изображением домашних и диких животных.  </w:t>
      </w:r>
      <w:r w:rsidR="00B71537" w:rsidRPr="0095408B">
        <w:rPr>
          <w:rFonts w:ascii="Times New Roman" w:hAnsi="Times New Roman" w:cs="Times New Roman"/>
          <w:sz w:val="28"/>
          <w:szCs w:val="28"/>
        </w:rPr>
        <w:t>К</w:t>
      </w:r>
      <w:r w:rsidRPr="0095408B">
        <w:rPr>
          <w:rFonts w:ascii="Times New Roman" w:hAnsi="Times New Roman" w:cs="Times New Roman"/>
          <w:sz w:val="28"/>
          <w:szCs w:val="28"/>
        </w:rPr>
        <w:t xml:space="preserve">артинки очень похожи, но при внимательном рассмотрении можно найти отличительные признаки. По каждой картинке ребенок должен дать правильный ответ о принадлежности к домашним </w:t>
      </w:r>
      <w:r w:rsidR="00B71537" w:rsidRPr="0095408B">
        <w:rPr>
          <w:rFonts w:ascii="Times New Roman" w:hAnsi="Times New Roman" w:cs="Times New Roman"/>
          <w:sz w:val="28"/>
          <w:szCs w:val="28"/>
        </w:rPr>
        <w:t>животным или другим видам.</w:t>
      </w:r>
    </w:p>
    <w:p w:rsidR="00B71537" w:rsidRPr="0095408B" w:rsidRDefault="00B71537" w:rsidP="00B71537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>Например: Свинья- кабан, собака- волк, кошка- тигр (пума), индюк- павлин, коза- горный козел и др.</w:t>
      </w:r>
    </w:p>
    <w:p w:rsidR="0095408B" w:rsidRDefault="0095408B" w:rsidP="0095408B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>•</w:t>
      </w:r>
      <w:r w:rsidRPr="0095408B">
        <w:rPr>
          <w:rFonts w:ascii="Times New Roman" w:hAnsi="Times New Roman" w:cs="Times New Roman"/>
          <w:sz w:val="28"/>
          <w:szCs w:val="28"/>
        </w:rPr>
        <w:tab/>
        <w:t>Игра «Превращения»</w:t>
      </w:r>
    </w:p>
    <w:p w:rsidR="00B771C6" w:rsidRPr="0095408B" w:rsidRDefault="00B771C6" w:rsidP="0095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развивать воображение, мышление.</w:t>
      </w:r>
    </w:p>
    <w:p w:rsidR="0095408B" w:rsidRPr="0095408B" w:rsidRDefault="0095408B" w:rsidP="0095408B">
      <w:pPr>
        <w:rPr>
          <w:rFonts w:ascii="Times New Roman" w:hAnsi="Times New Roman" w:cs="Times New Roman"/>
          <w:sz w:val="28"/>
          <w:szCs w:val="28"/>
        </w:rPr>
      </w:pPr>
      <w:r w:rsidRPr="0095408B">
        <w:rPr>
          <w:rFonts w:ascii="Times New Roman" w:hAnsi="Times New Roman" w:cs="Times New Roman"/>
          <w:sz w:val="28"/>
          <w:szCs w:val="28"/>
        </w:rPr>
        <w:t>Содержание: 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B71537" w:rsidRDefault="00B71537" w:rsidP="00B71537">
      <w:pPr>
        <w:rPr>
          <w:sz w:val="28"/>
          <w:szCs w:val="28"/>
        </w:rPr>
      </w:pP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b/>
          <w:bCs/>
          <w:sz w:val="28"/>
          <w:szCs w:val="28"/>
        </w:rPr>
        <w:t>«На что похоже»</w:t>
      </w: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Правила игры:</w:t>
      </w:r>
      <w:r w:rsidRPr="00B771C6">
        <w:rPr>
          <w:rFonts w:ascii="Times New Roman" w:eastAsia="Times New Roman" w:hAnsi="Times New Roman" w:cs="Times New Roman"/>
          <w:sz w:val="28"/>
          <w:szCs w:val="28"/>
        </w:rPr>
        <w:t> ведущий называет объект, а дети называют  объекты похожие на него.</w:t>
      </w: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Примечание:</w:t>
      </w:r>
      <w:r w:rsidRPr="00B771C6">
        <w:rPr>
          <w:rFonts w:ascii="Times New Roman" w:eastAsia="Times New Roman" w:hAnsi="Times New Roman" w:cs="Times New Roman"/>
          <w:sz w:val="28"/>
          <w:szCs w:val="28"/>
        </w:rPr>
        <w:t>  Похожими объекты могут быть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предметные картинки, особенно на этапе ознакомления с игрой.</w:t>
      </w: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sz w:val="28"/>
          <w:szCs w:val="28"/>
        </w:rPr>
        <w:t>Ведущий просит объяснить, почему играющий решил, что названные объекты похожи.</w:t>
      </w: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B771C6">
        <w:rPr>
          <w:rFonts w:ascii="Times New Roman" w:eastAsia="Times New Roman" w:hAnsi="Times New Roman" w:cs="Times New Roman"/>
          <w:sz w:val="28"/>
          <w:szCs w:val="28"/>
        </w:rPr>
        <w:t>На что похожа колючка ежика?</w:t>
      </w:r>
    </w:p>
    <w:p w:rsidR="00B771C6" w:rsidRPr="00B771C6" w:rsidRDefault="00B771C6" w:rsidP="00B7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Pr="00B771C6">
        <w:rPr>
          <w:rFonts w:ascii="Times New Roman" w:eastAsia="Times New Roman" w:hAnsi="Times New Roman" w:cs="Times New Roman"/>
          <w:sz w:val="28"/>
          <w:szCs w:val="28"/>
        </w:rPr>
        <w:t> На иголки, на булавки, на гвозди. На стержни от ручки и т.д.</w:t>
      </w:r>
    </w:p>
    <w:p w:rsidR="00B71537" w:rsidRDefault="00B71537">
      <w:pPr>
        <w:rPr>
          <w:sz w:val="28"/>
          <w:szCs w:val="28"/>
        </w:rPr>
      </w:pPr>
    </w:p>
    <w:p w:rsidR="00127FCA" w:rsidRDefault="00127FCA">
      <w:pPr>
        <w:rPr>
          <w:sz w:val="28"/>
          <w:szCs w:val="28"/>
        </w:rPr>
      </w:pPr>
    </w:p>
    <w:p w:rsidR="00127FCA" w:rsidRDefault="00127FCA">
      <w:pPr>
        <w:rPr>
          <w:sz w:val="28"/>
          <w:szCs w:val="28"/>
        </w:rPr>
      </w:pPr>
    </w:p>
    <w:p w:rsidR="00B771C6" w:rsidRPr="00B771C6" w:rsidRDefault="00B771C6" w:rsidP="00B771C6">
      <w:pPr>
        <w:numPr>
          <w:ilvl w:val="0"/>
          <w:numId w:val="2"/>
        </w:numPr>
        <w:shd w:val="clear" w:color="auto" w:fill="FFFFFF"/>
        <w:spacing w:after="0" w:line="387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«Исправь ошибку»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sz w:val="28"/>
          <w:szCs w:val="28"/>
        </w:rPr>
        <w:t> 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Например: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771C6">
        <w:rPr>
          <w:rFonts w:ascii="Times New Roman" w:eastAsia="Times New Roman" w:hAnsi="Times New Roman" w:cs="Times New Roman"/>
          <w:sz w:val="28"/>
          <w:szCs w:val="28"/>
        </w:rPr>
        <w:t>Примерный речевой материал: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lastRenderedPageBreak/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>      внучка маленькая, а бабушка старенькая;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      Ослик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Иа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большой, а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Винни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Пух толстый;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>      Лиса хитрая, а Колобок жёлтый;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      Гулливер высокий, а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маленькая;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>      Заяц серый, а петушок смелый;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Винни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Пух любит мёд, а Пятачок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розовый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лёгкая, а ласточка большая;</w:t>
      </w:r>
    </w:p>
    <w:p w:rsidR="00B771C6" w:rsidRPr="00B771C6" w:rsidRDefault="00B771C6" w:rsidP="00B771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      У Пьеро рукава длинные, а у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Мальвины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волосы </w:t>
      </w:r>
      <w:proofErr w:type="spellStart"/>
      <w:r w:rsidRPr="00B771C6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B771C6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127FCA" w:rsidRDefault="00127FCA">
      <w:pPr>
        <w:rPr>
          <w:sz w:val="28"/>
          <w:szCs w:val="28"/>
        </w:rPr>
      </w:pPr>
    </w:p>
    <w:p w:rsidR="00127FCA" w:rsidRDefault="00127FCA" w:rsidP="00127FCA">
      <w:pPr>
        <w:jc w:val="center"/>
        <w:rPr>
          <w:sz w:val="28"/>
          <w:szCs w:val="28"/>
        </w:rPr>
      </w:pPr>
    </w:p>
    <w:p w:rsidR="00127FCA" w:rsidRDefault="00127FCA" w:rsidP="00127FCA">
      <w:pPr>
        <w:jc w:val="center"/>
        <w:rPr>
          <w:sz w:val="28"/>
          <w:szCs w:val="28"/>
        </w:rPr>
      </w:pPr>
    </w:p>
    <w:p w:rsidR="00127FCA" w:rsidRDefault="00127FCA" w:rsidP="00127FCA">
      <w:pPr>
        <w:jc w:val="center"/>
        <w:rPr>
          <w:sz w:val="28"/>
          <w:szCs w:val="28"/>
        </w:rPr>
      </w:pPr>
    </w:p>
    <w:sectPr w:rsidR="00127FCA" w:rsidSect="0075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3057"/>
    <w:multiLevelType w:val="multilevel"/>
    <w:tmpl w:val="5ED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67DDA"/>
    <w:multiLevelType w:val="multilevel"/>
    <w:tmpl w:val="84C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27FCA"/>
    <w:rsid w:val="001045A8"/>
    <w:rsid w:val="00127FCA"/>
    <w:rsid w:val="00754B22"/>
    <w:rsid w:val="00890E68"/>
    <w:rsid w:val="00950DEB"/>
    <w:rsid w:val="0095408B"/>
    <w:rsid w:val="00B71537"/>
    <w:rsid w:val="00B771C6"/>
    <w:rsid w:val="00C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2014-11-16T09:48:00Z</dcterms:created>
  <dcterms:modified xsi:type="dcterms:W3CDTF">2014-12-11T20:38:00Z</dcterms:modified>
</cp:coreProperties>
</file>