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45" w:rsidRDefault="00B02355" w:rsidP="00B02355">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B02355" w:rsidRDefault="00B02355" w:rsidP="00B02355">
      <w:pPr>
        <w:jc w:val="center"/>
        <w:rPr>
          <w:rFonts w:ascii="Times New Roman" w:hAnsi="Times New Roman" w:cs="Times New Roman"/>
          <w:sz w:val="28"/>
          <w:szCs w:val="28"/>
        </w:rPr>
      </w:pPr>
      <w:r>
        <w:rPr>
          <w:rFonts w:ascii="Times New Roman" w:hAnsi="Times New Roman" w:cs="Times New Roman"/>
          <w:sz w:val="28"/>
          <w:szCs w:val="28"/>
        </w:rPr>
        <w:t xml:space="preserve">«Детский сад №234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 с </w:t>
      </w:r>
      <w:proofErr w:type="gramStart"/>
      <w:r>
        <w:rPr>
          <w:rFonts w:ascii="Times New Roman" w:hAnsi="Times New Roman" w:cs="Times New Roman"/>
          <w:sz w:val="28"/>
          <w:szCs w:val="28"/>
        </w:rPr>
        <w:t>приоритетным</w:t>
      </w:r>
      <w:proofErr w:type="gramEnd"/>
      <w:r>
        <w:rPr>
          <w:rFonts w:ascii="Times New Roman" w:hAnsi="Times New Roman" w:cs="Times New Roman"/>
          <w:sz w:val="28"/>
          <w:szCs w:val="28"/>
        </w:rPr>
        <w:t xml:space="preserve"> </w:t>
      </w:r>
    </w:p>
    <w:p w:rsidR="00B02355" w:rsidRDefault="00B02355" w:rsidP="00B02355">
      <w:pPr>
        <w:jc w:val="center"/>
        <w:rPr>
          <w:rFonts w:ascii="Times New Roman" w:hAnsi="Times New Roman" w:cs="Times New Roman"/>
          <w:sz w:val="28"/>
          <w:szCs w:val="28"/>
        </w:rPr>
      </w:pPr>
      <w:r>
        <w:rPr>
          <w:rFonts w:ascii="Times New Roman" w:hAnsi="Times New Roman" w:cs="Times New Roman"/>
          <w:sz w:val="28"/>
          <w:szCs w:val="28"/>
        </w:rPr>
        <w:t>осуществлением деятельности по физическому направлению развития детей»</w:t>
      </w:r>
    </w:p>
    <w:p w:rsidR="00B02355" w:rsidRDefault="00B02355" w:rsidP="00B02355">
      <w:pPr>
        <w:jc w:val="center"/>
        <w:rPr>
          <w:rFonts w:ascii="Times New Roman" w:hAnsi="Times New Roman" w:cs="Times New Roman"/>
          <w:sz w:val="28"/>
          <w:szCs w:val="28"/>
        </w:rPr>
      </w:pPr>
    </w:p>
    <w:p w:rsidR="00B02355" w:rsidRDefault="00B02355" w:rsidP="00B02355">
      <w:pPr>
        <w:jc w:val="center"/>
        <w:rPr>
          <w:rFonts w:ascii="Times New Roman" w:hAnsi="Times New Roman" w:cs="Times New Roman"/>
          <w:sz w:val="28"/>
          <w:szCs w:val="28"/>
        </w:rPr>
      </w:pPr>
    </w:p>
    <w:p w:rsidR="00B02355" w:rsidRDefault="00B02355" w:rsidP="00B02355">
      <w:pPr>
        <w:jc w:val="center"/>
        <w:rPr>
          <w:rFonts w:ascii="Times New Roman" w:hAnsi="Times New Roman" w:cs="Times New Roman"/>
          <w:sz w:val="28"/>
          <w:szCs w:val="28"/>
        </w:rPr>
      </w:pPr>
    </w:p>
    <w:p w:rsidR="00B02355" w:rsidRDefault="00B02355" w:rsidP="00B02355">
      <w:pPr>
        <w:jc w:val="center"/>
        <w:rPr>
          <w:rFonts w:ascii="Times New Roman" w:hAnsi="Times New Roman" w:cs="Times New Roman"/>
          <w:sz w:val="28"/>
          <w:szCs w:val="28"/>
        </w:rPr>
      </w:pPr>
    </w:p>
    <w:p w:rsidR="00B02355" w:rsidRDefault="00B02355" w:rsidP="00B02355">
      <w:pPr>
        <w:jc w:val="center"/>
        <w:rPr>
          <w:rFonts w:ascii="Times New Roman" w:hAnsi="Times New Roman" w:cs="Times New Roman"/>
          <w:sz w:val="28"/>
          <w:szCs w:val="28"/>
        </w:rPr>
      </w:pPr>
    </w:p>
    <w:p w:rsidR="00B02355" w:rsidRDefault="00B02355" w:rsidP="00B02355">
      <w:pPr>
        <w:jc w:val="center"/>
        <w:rPr>
          <w:rFonts w:ascii="Times New Roman" w:hAnsi="Times New Roman" w:cs="Times New Roman"/>
          <w:sz w:val="28"/>
          <w:szCs w:val="28"/>
        </w:rPr>
      </w:pPr>
    </w:p>
    <w:p w:rsidR="00B02355" w:rsidRDefault="00B02355" w:rsidP="00B02355">
      <w:pPr>
        <w:jc w:val="center"/>
        <w:rPr>
          <w:rFonts w:ascii="Times New Roman" w:hAnsi="Times New Roman" w:cs="Times New Roman"/>
          <w:sz w:val="28"/>
          <w:szCs w:val="28"/>
        </w:rPr>
      </w:pPr>
    </w:p>
    <w:p w:rsidR="00B02355" w:rsidRPr="00B02355" w:rsidRDefault="00B02355" w:rsidP="00B02355">
      <w:pPr>
        <w:jc w:val="center"/>
        <w:rPr>
          <w:rFonts w:ascii="Times New Roman" w:hAnsi="Times New Roman" w:cs="Times New Roman"/>
          <w:b/>
          <w:i/>
          <w:sz w:val="40"/>
          <w:szCs w:val="40"/>
        </w:rPr>
      </w:pPr>
      <w:r w:rsidRPr="00B02355">
        <w:rPr>
          <w:rFonts w:ascii="Times New Roman" w:hAnsi="Times New Roman" w:cs="Times New Roman"/>
          <w:b/>
          <w:i/>
          <w:sz w:val="40"/>
          <w:szCs w:val="40"/>
        </w:rPr>
        <w:t xml:space="preserve">Консультация для воспитателей </w:t>
      </w:r>
    </w:p>
    <w:p w:rsidR="00B02355" w:rsidRDefault="00B02355" w:rsidP="00B02355">
      <w:pPr>
        <w:jc w:val="center"/>
        <w:rPr>
          <w:rFonts w:ascii="Times New Roman" w:hAnsi="Times New Roman" w:cs="Times New Roman"/>
          <w:i/>
          <w:sz w:val="40"/>
          <w:szCs w:val="40"/>
        </w:rPr>
      </w:pPr>
      <w:r w:rsidRPr="00B02355">
        <w:rPr>
          <w:rFonts w:ascii="Times New Roman" w:hAnsi="Times New Roman" w:cs="Times New Roman"/>
          <w:i/>
          <w:sz w:val="40"/>
          <w:szCs w:val="40"/>
        </w:rPr>
        <w:t>по теме «Влияние сказки на развитие эмоционально – речевой сферы ребёнка через экологию»</w:t>
      </w:r>
    </w:p>
    <w:p w:rsidR="00B02355" w:rsidRDefault="00B02355" w:rsidP="00B02355">
      <w:pPr>
        <w:jc w:val="center"/>
        <w:rPr>
          <w:rFonts w:ascii="Times New Roman" w:hAnsi="Times New Roman" w:cs="Times New Roman"/>
          <w:i/>
          <w:sz w:val="40"/>
          <w:szCs w:val="40"/>
        </w:rPr>
      </w:pPr>
    </w:p>
    <w:p w:rsidR="00B02355" w:rsidRDefault="00B02355" w:rsidP="00B02355">
      <w:pPr>
        <w:jc w:val="right"/>
        <w:rPr>
          <w:rFonts w:ascii="Times New Roman" w:hAnsi="Times New Roman" w:cs="Times New Roman"/>
          <w:sz w:val="28"/>
          <w:szCs w:val="28"/>
        </w:rPr>
      </w:pPr>
      <w:r>
        <w:rPr>
          <w:rFonts w:ascii="Times New Roman" w:hAnsi="Times New Roman" w:cs="Times New Roman"/>
          <w:sz w:val="28"/>
          <w:szCs w:val="28"/>
        </w:rPr>
        <w:t>Подготовила: воспитатель Петрова А.О.</w:t>
      </w:r>
    </w:p>
    <w:p w:rsidR="00B02355" w:rsidRDefault="00B02355" w:rsidP="00B02355">
      <w:pPr>
        <w:jc w:val="right"/>
        <w:rPr>
          <w:rFonts w:ascii="Times New Roman" w:hAnsi="Times New Roman" w:cs="Times New Roman"/>
          <w:sz w:val="28"/>
          <w:szCs w:val="28"/>
        </w:rPr>
      </w:pPr>
    </w:p>
    <w:p w:rsidR="00B02355" w:rsidRDefault="00B02355" w:rsidP="00B02355">
      <w:pPr>
        <w:jc w:val="right"/>
        <w:rPr>
          <w:rFonts w:ascii="Times New Roman" w:hAnsi="Times New Roman" w:cs="Times New Roman"/>
          <w:sz w:val="28"/>
          <w:szCs w:val="28"/>
        </w:rPr>
      </w:pPr>
    </w:p>
    <w:p w:rsidR="00B02355" w:rsidRDefault="00B02355" w:rsidP="00B02355">
      <w:pPr>
        <w:jc w:val="right"/>
        <w:rPr>
          <w:rFonts w:ascii="Times New Roman" w:hAnsi="Times New Roman" w:cs="Times New Roman"/>
          <w:sz w:val="28"/>
          <w:szCs w:val="28"/>
        </w:rPr>
      </w:pPr>
    </w:p>
    <w:p w:rsidR="00B02355" w:rsidRDefault="00B02355" w:rsidP="00B02355">
      <w:pPr>
        <w:jc w:val="right"/>
        <w:rPr>
          <w:rFonts w:ascii="Times New Roman" w:hAnsi="Times New Roman" w:cs="Times New Roman"/>
          <w:sz w:val="28"/>
          <w:szCs w:val="28"/>
        </w:rPr>
      </w:pPr>
    </w:p>
    <w:p w:rsidR="00B02355" w:rsidRDefault="00B02355" w:rsidP="00B02355">
      <w:pPr>
        <w:jc w:val="right"/>
        <w:rPr>
          <w:rFonts w:ascii="Times New Roman" w:hAnsi="Times New Roman" w:cs="Times New Roman"/>
          <w:sz w:val="28"/>
          <w:szCs w:val="28"/>
        </w:rPr>
      </w:pPr>
    </w:p>
    <w:p w:rsidR="00B02355" w:rsidRDefault="00B02355" w:rsidP="00B02355">
      <w:pPr>
        <w:jc w:val="right"/>
        <w:rPr>
          <w:rFonts w:ascii="Times New Roman" w:hAnsi="Times New Roman" w:cs="Times New Roman"/>
          <w:sz w:val="28"/>
          <w:szCs w:val="28"/>
        </w:rPr>
      </w:pPr>
    </w:p>
    <w:p w:rsidR="00B02355" w:rsidRDefault="00B02355" w:rsidP="00B02355">
      <w:pPr>
        <w:jc w:val="right"/>
        <w:rPr>
          <w:rFonts w:ascii="Times New Roman" w:hAnsi="Times New Roman" w:cs="Times New Roman"/>
          <w:sz w:val="28"/>
          <w:szCs w:val="28"/>
        </w:rPr>
      </w:pPr>
    </w:p>
    <w:p w:rsidR="00B02355" w:rsidRDefault="00B02355" w:rsidP="00B02355">
      <w:pPr>
        <w:jc w:val="right"/>
        <w:rPr>
          <w:rFonts w:ascii="Times New Roman" w:hAnsi="Times New Roman" w:cs="Times New Roman"/>
          <w:sz w:val="28"/>
          <w:szCs w:val="28"/>
        </w:rPr>
      </w:pPr>
    </w:p>
    <w:p w:rsidR="00B02355" w:rsidRDefault="00B02355" w:rsidP="00B02355">
      <w:pPr>
        <w:jc w:val="right"/>
        <w:rPr>
          <w:rFonts w:ascii="Times New Roman" w:hAnsi="Times New Roman" w:cs="Times New Roman"/>
          <w:sz w:val="28"/>
          <w:szCs w:val="28"/>
        </w:rPr>
      </w:pPr>
    </w:p>
    <w:p w:rsidR="00B02355" w:rsidRDefault="00B02355" w:rsidP="00B02355">
      <w:pPr>
        <w:jc w:val="center"/>
        <w:rPr>
          <w:rFonts w:ascii="Times New Roman" w:hAnsi="Times New Roman" w:cs="Times New Roman"/>
          <w:sz w:val="28"/>
          <w:szCs w:val="28"/>
        </w:rPr>
      </w:pPr>
      <w:r>
        <w:rPr>
          <w:rFonts w:ascii="Times New Roman" w:hAnsi="Times New Roman" w:cs="Times New Roman"/>
          <w:sz w:val="28"/>
          <w:szCs w:val="28"/>
        </w:rPr>
        <w:t>г. Красноярск, 2014 г.</w:t>
      </w:r>
    </w:p>
    <w:p w:rsidR="004E7887" w:rsidRPr="00965E88" w:rsidRDefault="004E7887" w:rsidP="00901B4A">
      <w:pPr>
        <w:pStyle w:val="4"/>
        <w:spacing w:before="0" w:after="0"/>
        <w:ind w:firstLine="709"/>
        <w:jc w:val="both"/>
        <w:rPr>
          <w:b w:val="0"/>
        </w:rPr>
      </w:pPr>
      <w:r w:rsidRPr="00965E88">
        <w:rPr>
          <w:b w:val="0"/>
        </w:rPr>
        <w:lastRenderedPageBreak/>
        <w:t xml:space="preserve">Веками человек был и до сих пор является потребителем по отношению к природе: живёт и пользуется её богатствами, не задумываясь о последствиях. </w:t>
      </w:r>
    </w:p>
    <w:p w:rsidR="004E7887" w:rsidRPr="00965E88" w:rsidRDefault="004E7887" w:rsidP="00901B4A">
      <w:pPr>
        <w:pStyle w:val="4"/>
        <w:spacing w:before="0" w:after="0"/>
        <w:ind w:firstLine="709"/>
        <w:jc w:val="both"/>
        <w:rPr>
          <w:b w:val="0"/>
        </w:rPr>
      </w:pPr>
      <w:r w:rsidRPr="00965E88">
        <w:rPr>
          <w:b w:val="0"/>
        </w:rPr>
        <w:t xml:space="preserve">Природа оставляет глубокий след в душе ребенка, воздействуя на все его чувства своей яркостью, многообразием, динамичностью. </w:t>
      </w:r>
    </w:p>
    <w:p w:rsidR="004E7887" w:rsidRPr="00965E88" w:rsidRDefault="004E7887" w:rsidP="00901B4A">
      <w:pPr>
        <w:pStyle w:val="4"/>
        <w:spacing w:before="0" w:after="0"/>
        <w:ind w:firstLine="709"/>
        <w:jc w:val="both"/>
        <w:rPr>
          <w:b w:val="0"/>
        </w:rPr>
      </w:pPr>
      <w:r w:rsidRPr="00965E88">
        <w:rPr>
          <w:b w:val="0"/>
        </w:rPr>
        <w:t>Дети с огромным интересом смотрят на окружающий мир, но видят не все, иногда даже главного не замечают. А если рядом педагог, который удивляется вместе с ними, учит их не только смотреть, но и видеть, дети захотят увидеть еще больше.</w:t>
      </w:r>
    </w:p>
    <w:p w:rsidR="004E7887" w:rsidRPr="00965E88" w:rsidRDefault="004E7887" w:rsidP="00901B4A">
      <w:pPr>
        <w:pStyle w:val="4"/>
        <w:spacing w:before="0" w:after="0"/>
        <w:ind w:firstLine="709"/>
        <w:jc w:val="both"/>
        <w:rPr>
          <w:b w:val="0"/>
        </w:rPr>
      </w:pPr>
      <w:r w:rsidRPr="00965E88">
        <w:rPr>
          <w:b w:val="0"/>
        </w:rPr>
        <w:t>Любовь и интерес детей к природе преподаватель использует для их всестороннего развития.</w:t>
      </w:r>
    </w:p>
    <w:p w:rsidR="004E7887" w:rsidRPr="00965E88" w:rsidRDefault="004E7887" w:rsidP="00903083">
      <w:pPr>
        <w:pStyle w:val="4"/>
        <w:spacing w:before="0" w:after="0"/>
        <w:ind w:firstLine="709"/>
        <w:jc w:val="both"/>
        <w:rPr>
          <w:b w:val="0"/>
        </w:rPr>
      </w:pPr>
      <w:r w:rsidRPr="00965E88">
        <w:rPr>
          <w:b w:val="0"/>
        </w:rPr>
        <w:t xml:space="preserve">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 </w:t>
      </w:r>
    </w:p>
    <w:p w:rsidR="004E7887" w:rsidRPr="00965E88" w:rsidRDefault="004E7887" w:rsidP="00901B4A">
      <w:pPr>
        <w:pStyle w:val="4"/>
        <w:spacing w:before="0" w:after="0"/>
        <w:ind w:firstLine="709"/>
        <w:jc w:val="both"/>
        <w:rPr>
          <w:b w:val="0"/>
        </w:rPr>
      </w:pPr>
      <w:r w:rsidRPr="00965E88">
        <w:rPr>
          <w:b w:val="0"/>
        </w:rPr>
        <w:t>Именно в дошкольном возрасте заложение основ экологических знаний наиболее эффективно, так как малыш воспринимает природу очень эмоционально, как нечто живое. Влияние природы на ребёнка огромно: она встречает малыша морем звуков и запахов, тайнами и загадками, заставляет остановиться, присмотреться, задуматься. Красота окружающего мира рождает чувство привязанности к тому месту, где родился и живёшь.</w:t>
      </w:r>
      <w:r w:rsidRPr="00965E88">
        <w:rPr>
          <w:b w:val="0"/>
        </w:rPr>
        <w:br/>
        <w:t xml:space="preserve">Главная задача экологического воспитания в детском саду - научить детей любить и беречь природу, воспитать защитников природы, учить детей бережно распоряжаться богатствами природы, воспитывать </w:t>
      </w:r>
      <w:proofErr w:type="spellStart"/>
      <w:r w:rsidRPr="00965E88">
        <w:rPr>
          <w:b w:val="0"/>
        </w:rPr>
        <w:t>экокультуру</w:t>
      </w:r>
      <w:proofErr w:type="spellEnd"/>
      <w:r w:rsidRPr="00965E88">
        <w:rPr>
          <w:b w:val="0"/>
        </w:rPr>
        <w:t xml:space="preserve">. </w:t>
      </w:r>
      <w:r w:rsidRPr="00965E88">
        <w:rPr>
          <w:b w:val="0"/>
        </w:rPr>
        <w:br/>
        <w:t>       Большое значение природе как одному из важнейших средств воспитания придавали лучшие педагоги. К.Д.</w:t>
      </w:r>
      <w:r>
        <w:rPr>
          <w:b w:val="0"/>
        </w:rPr>
        <w:t xml:space="preserve"> </w:t>
      </w:r>
      <w:r w:rsidRPr="00965E88">
        <w:rPr>
          <w:b w:val="0"/>
        </w:rPr>
        <w:t>Ушинский писал: "Природа есть один из могущественнейших агентов в воспитании человека, и самое тщательное воспитание без участия этого агента всегда будет отзываться сухостью, односторонностью, неприятной искусственностью. Бедное дитя, если оно выросло, не сорвав полевого цветка, не помявши на воле зеленой травы! Никогда не разовьется с той полнотою и свежестью, к которой способна душа человеческая...".</w:t>
      </w:r>
    </w:p>
    <w:p w:rsidR="004E7887" w:rsidRPr="00965E88" w:rsidRDefault="004E7887" w:rsidP="00901B4A">
      <w:pPr>
        <w:pStyle w:val="4"/>
        <w:spacing w:before="0" w:after="0"/>
        <w:ind w:firstLine="709"/>
        <w:jc w:val="both"/>
        <w:rPr>
          <w:b w:val="0"/>
        </w:rPr>
      </w:pPr>
      <w:r w:rsidRPr="00965E88">
        <w:rPr>
          <w:b w:val="0"/>
        </w:rPr>
        <w:t xml:space="preserve">    Решая задачу «воспитание экологической культуры дошкольников посредством использования русских народных традиций и обычаев», выделили такое направление, как экологическая сказка, проанализировав ее с позиции экологического образования. Такой подход предполагает взгляд на экологическую сказку как на средство обучения, воспитания, развития ребенка, привлечение его внимания к изучаемому материалу, активизации знаний и творческих способностей.</w:t>
      </w:r>
    </w:p>
    <w:p w:rsidR="004E7887" w:rsidRPr="00965E88" w:rsidRDefault="004E7887" w:rsidP="00901B4A">
      <w:pPr>
        <w:pStyle w:val="4"/>
        <w:spacing w:before="0" w:after="0"/>
        <w:ind w:firstLine="709"/>
        <w:jc w:val="both"/>
        <w:rPr>
          <w:b w:val="0"/>
        </w:rPr>
      </w:pPr>
      <w:r w:rsidRPr="00965E88">
        <w:rPr>
          <w:b w:val="0"/>
        </w:rPr>
        <w:lastRenderedPageBreak/>
        <w:t>Маленький ребенок еще не различает добро и зло. И то и другое могут уживаться, соседствовать в его душе. Научиться ли малыш любить, беречь все живое – будет зависеть от нас, от умения преподнести ему в занимательной форме сложные явления природы.</w:t>
      </w:r>
    </w:p>
    <w:p w:rsidR="004E7887" w:rsidRPr="00965E88" w:rsidRDefault="004E7887" w:rsidP="00901B4A">
      <w:pPr>
        <w:pStyle w:val="4"/>
        <w:spacing w:before="0" w:after="0"/>
        <w:ind w:firstLine="709"/>
        <w:jc w:val="both"/>
        <w:rPr>
          <w:b w:val="0"/>
        </w:rPr>
      </w:pPr>
      <w:r w:rsidRPr="00965E88">
        <w:rPr>
          <w:b w:val="0"/>
        </w:rPr>
        <w:t xml:space="preserve">Обеспечивая условия для профессионального роста работников, совершенствования коммуникативных умений и навыков, активизации их деятельности и поддержания инициативности, организовали различные формы работы с кадрами. </w:t>
      </w:r>
    </w:p>
    <w:p w:rsidR="004E7887" w:rsidRPr="00965E88" w:rsidRDefault="004E7887" w:rsidP="00901B4A">
      <w:pPr>
        <w:pStyle w:val="4"/>
        <w:spacing w:before="0" w:after="0"/>
        <w:ind w:firstLine="709"/>
        <w:jc w:val="both"/>
        <w:rPr>
          <w:b w:val="0"/>
        </w:rPr>
      </w:pPr>
      <w:r w:rsidRPr="00965E88">
        <w:rPr>
          <w:b w:val="0"/>
        </w:rPr>
        <w:t>Волшебный мир сказки знакомит детей с необыкновенными героями: Капелька, Родничок, Еловое семечко и их удивительными приключениями: «Путешествие капельки», «Родничок зовет на помощь», «Лес – полон сказок и чудес», «Путешествие в страну голубого неба». Он открывает неведомый для детей мир с его неожиданностями и тайнами. Простой сюжет, близкие и понятные герои – кузнечик, улитка, поросенок, дорога…. В них можно играть, про них можно придумывать разные истории – это и будут те ступени, которые помогают нашим детям погрузиться в смысловую су</w:t>
      </w:r>
      <w:r w:rsidR="00901B4A">
        <w:rPr>
          <w:b w:val="0"/>
        </w:rPr>
        <w:t>ть сказки.</w:t>
      </w:r>
    </w:p>
    <w:p w:rsidR="004E7887" w:rsidRPr="00965E88" w:rsidRDefault="004E7887" w:rsidP="00901B4A">
      <w:pPr>
        <w:pStyle w:val="4"/>
        <w:spacing w:before="0" w:after="0"/>
        <w:ind w:firstLine="709"/>
        <w:jc w:val="both"/>
        <w:rPr>
          <w:b w:val="0"/>
        </w:rPr>
      </w:pPr>
      <w:r w:rsidRPr="00965E88">
        <w:rPr>
          <w:b w:val="0"/>
        </w:rPr>
        <w:t xml:space="preserve">В ненавязчивой форме, являясь как бы героем сказки, ребенок узнает тайны животного и растительного мира, о сезонных явлениях природы, временах года, или как промокший кузнечик согревает своей песней сердце продрогшего на холодном ветру цветка, а цветок, раскрыв свой зонтик, прячет кузнечика от дождя. Сколько доброты и человечности в этой маленькой сказке. Легкое включение детей в игровые диалоги с персонажами сказок – развивает уверенность в себе, способность принимать позицию </w:t>
      </w:r>
      <w:proofErr w:type="gramStart"/>
      <w:r w:rsidRPr="00965E88">
        <w:rPr>
          <w:b w:val="0"/>
        </w:rPr>
        <w:t>другого</w:t>
      </w:r>
      <w:proofErr w:type="gramEnd"/>
      <w:r w:rsidRPr="00965E88">
        <w:rPr>
          <w:b w:val="0"/>
        </w:rPr>
        <w:t xml:space="preserve">, нести диалог, сочувствовать и сопереживать. </w:t>
      </w:r>
    </w:p>
    <w:p w:rsidR="004E7887" w:rsidRPr="00965E88" w:rsidRDefault="004E7887" w:rsidP="00901B4A">
      <w:pPr>
        <w:pStyle w:val="4"/>
        <w:spacing w:before="0" w:after="0"/>
        <w:ind w:firstLine="709"/>
        <w:jc w:val="both"/>
        <w:rPr>
          <w:b w:val="0"/>
        </w:rPr>
      </w:pPr>
      <w:r w:rsidRPr="00965E88">
        <w:rPr>
          <w:b w:val="0"/>
        </w:rPr>
        <w:t xml:space="preserve">Дети, кроме интересных, полезных знаний, могут получить  яркие впечатления от глубины, красоты, мудрости, эмоциональной насыщенности экологических сказок. Использование их в работе, помогает воспитателю обогащать детей знаниями, учит глубже всматриваться в окружающий мир, искать ответы на многие вопросы: Как возник мир? Как произошли люди и животные? Какие явления бывают зимой? Что делают разные животные в зимнее время?  </w:t>
      </w:r>
    </w:p>
    <w:p w:rsidR="004E7887" w:rsidRPr="00965E88" w:rsidRDefault="004E7887" w:rsidP="00901B4A">
      <w:pPr>
        <w:pStyle w:val="4"/>
        <w:spacing w:before="0" w:after="0"/>
        <w:ind w:firstLine="709"/>
        <w:jc w:val="both"/>
        <w:rPr>
          <w:b w:val="0"/>
        </w:rPr>
      </w:pPr>
      <w:r w:rsidRPr="00965E88">
        <w:rPr>
          <w:b w:val="0"/>
        </w:rPr>
        <w:t>Экологическая сказка проходит через различные виды деятельности ребенка.</w:t>
      </w:r>
      <w:r w:rsidR="00901B4A">
        <w:rPr>
          <w:b w:val="0"/>
        </w:rPr>
        <w:t xml:space="preserve"> </w:t>
      </w:r>
      <w:r w:rsidRPr="00965E88">
        <w:rPr>
          <w:b w:val="0"/>
        </w:rPr>
        <w:t>Таким образом, на основе знаний, которые дети получают через экологическую сказку, могут быть заложены начальные формы осознанно правильного отношения к природе, интерес к ее познанию; сочувствие ко всему живому; умение видеть красоту природы в разных ее формах и проявлениях, выражать свое эмоциональное отношение к ней.</w:t>
      </w:r>
    </w:p>
    <w:p w:rsidR="004E7887" w:rsidRPr="00965E88" w:rsidRDefault="004E7887" w:rsidP="00901B4A">
      <w:pPr>
        <w:pStyle w:val="4"/>
        <w:spacing w:before="0" w:after="0"/>
        <w:ind w:firstLine="709"/>
        <w:jc w:val="both"/>
        <w:rPr>
          <w:b w:val="0"/>
        </w:rPr>
      </w:pPr>
      <w:r w:rsidRPr="00965E88">
        <w:rPr>
          <w:b w:val="0"/>
        </w:rPr>
        <w:t xml:space="preserve">Исходя из общей цели экологического образования, особенностей психического развития ребенка, в дошкольном возрасте посредством сказок закладываются основы экологической культуры, так как именно в этот период накапливаются яркие, образные эмоциональные впечатления, первые природоведческие представления, закладывается фундамент правильного отношения к окружающему миру и ценностной ориентации в нем.                </w:t>
      </w:r>
    </w:p>
    <w:p w:rsidR="004E7887" w:rsidRPr="00965E88" w:rsidRDefault="004E7887" w:rsidP="00901B4A">
      <w:pPr>
        <w:pStyle w:val="4"/>
        <w:spacing w:before="0" w:after="0"/>
        <w:ind w:firstLine="709"/>
        <w:jc w:val="both"/>
        <w:rPr>
          <w:b w:val="0"/>
        </w:rPr>
      </w:pPr>
      <w:r w:rsidRPr="00965E88">
        <w:rPr>
          <w:b w:val="0"/>
        </w:rPr>
        <w:lastRenderedPageBreak/>
        <w:t xml:space="preserve">Важный момент – информативность экологической сказки. Особенно, если речь идет о малышах. Экологические сказки должны быть информационно емкими, но не </w:t>
      </w:r>
      <w:proofErr w:type="gramStart"/>
      <w:r w:rsidRPr="00965E88">
        <w:rPr>
          <w:b w:val="0"/>
        </w:rPr>
        <w:t>следует</w:t>
      </w:r>
      <w:proofErr w:type="gramEnd"/>
      <w:r w:rsidRPr="00965E88">
        <w:rPr>
          <w:b w:val="0"/>
        </w:rPr>
        <w:t xml:space="preserve"> и перегружать их. Иногда достаточно одного, двух предложений для сообщения интересного факта. Специалисты единодушно сходятся на том, что сказки должны быть доступны детям, а изложение – отличаться выразительностью. Рекомендуется использовать традиционные сказочные приемы и атрибуты, к которым дети уже привыкли. </w:t>
      </w:r>
    </w:p>
    <w:p w:rsidR="004E7887" w:rsidRPr="00965E88" w:rsidRDefault="004E7887" w:rsidP="00901B4A">
      <w:pPr>
        <w:pStyle w:val="4"/>
        <w:spacing w:before="0" w:after="0"/>
        <w:ind w:firstLine="709"/>
        <w:jc w:val="both"/>
        <w:rPr>
          <w:b w:val="0"/>
        </w:rPr>
      </w:pPr>
      <w:proofErr w:type="gramStart"/>
      <w:r w:rsidRPr="00965E88">
        <w:rPr>
          <w:b w:val="0"/>
        </w:rPr>
        <w:t>Среди многочисленных сказок для детей существуют удовле</w:t>
      </w:r>
      <w:r w:rsidRPr="00965E88">
        <w:rPr>
          <w:b w:val="0"/>
        </w:rPr>
        <w:softHyphen/>
        <w:t>творяющие требованиям экологической литературы.</w:t>
      </w:r>
      <w:proofErr w:type="gramEnd"/>
      <w:r w:rsidRPr="00965E88">
        <w:rPr>
          <w:b w:val="0"/>
        </w:rPr>
        <w:t xml:space="preserve"> Это многие сказки Б. </w:t>
      </w:r>
      <w:proofErr w:type="spellStart"/>
      <w:r w:rsidRPr="00965E88">
        <w:rPr>
          <w:b w:val="0"/>
        </w:rPr>
        <w:t>Заходера</w:t>
      </w:r>
      <w:proofErr w:type="spellEnd"/>
      <w:r w:rsidRPr="00965E88">
        <w:rPr>
          <w:b w:val="0"/>
        </w:rPr>
        <w:t xml:space="preserve">, рассказы В. Бианки, В. </w:t>
      </w:r>
      <w:proofErr w:type="spellStart"/>
      <w:r w:rsidRPr="00965E88">
        <w:rPr>
          <w:b w:val="0"/>
        </w:rPr>
        <w:t>Танасийчука</w:t>
      </w:r>
      <w:proofErr w:type="spellEnd"/>
      <w:r w:rsidRPr="00965E88">
        <w:rPr>
          <w:b w:val="0"/>
        </w:rPr>
        <w:t>, Л. Толсто</w:t>
      </w:r>
      <w:r w:rsidRPr="00965E88">
        <w:rPr>
          <w:b w:val="0"/>
        </w:rPr>
        <w:softHyphen/>
        <w:t>го, Г. Пришвина - на них построены многие экологические про</w:t>
      </w:r>
      <w:r w:rsidRPr="00965E88">
        <w:rPr>
          <w:b w:val="0"/>
        </w:rPr>
        <w:softHyphen/>
        <w:t xml:space="preserve">граммы для детей </w:t>
      </w:r>
      <w:r w:rsidR="00901B4A">
        <w:rPr>
          <w:b w:val="0"/>
        </w:rPr>
        <w:t>дошкольног</w:t>
      </w:r>
      <w:r w:rsidRPr="00965E88">
        <w:rPr>
          <w:b w:val="0"/>
        </w:rPr>
        <w:t>о возраста. Очень большую пользу при</w:t>
      </w:r>
      <w:r w:rsidRPr="00965E88">
        <w:rPr>
          <w:b w:val="0"/>
        </w:rPr>
        <w:softHyphen/>
        <w:t>носят и русские народные сказки.</w:t>
      </w:r>
    </w:p>
    <w:p w:rsidR="004E7887" w:rsidRPr="00965E88" w:rsidRDefault="004E7887" w:rsidP="00901B4A">
      <w:pPr>
        <w:pStyle w:val="4"/>
        <w:spacing w:before="0" w:after="0"/>
        <w:ind w:firstLine="709"/>
        <w:jc w:val="both"/>
        <w:rPr>
          <w:b w:val="0"/>
        </w:rPr>
      </w:pPr>
      <w:r w:rsidRPr="00965E88">
        <w:rPr>
          <w:b w:val="0"/>
        </w:rPr>
        <w:t>Может встать вопрос: не затруднит ли сказка познание ист</w:t>
      </w:r>
      <w:r w:rsidR="00901B4A">
        <w:rPr>
          <w:b w:val="0"/>
        </w:rPr>
        <w:t>ин</w:t>
      </w:r>
      <w:r w:rsidR="00901B4A">
        <w:rPr>
          <w:b w:val="0"/>
        </w:rPr>
        <w:softHyphen/>
        <w:t xml:space="preserve">ных закономерностей природы? </w:t>
      </w:r>
      <w:r w:rsidRPr="00965E88">
        <w:rPr>
          <w:b w:val="0"/>
        </w:rPr>
        <w:t>Еще Сухомлинский писал: «Нет, наоборот... Сказка неотделима от красоты... Благодаря сказке ребе</w:t>
      </w:r>
      <w:r w:rsidRPr="00965E88">
        <w:rPr>
          <w:b w:val="0"/>
        </w:rPr>
        <w:softHyphen/>
        <w:t>нок познает мир не только умом, но и сердцем. И не только познает, но и откликается на события и явления окружающего мира, выра</w:t>
      </w:r>
      <w:r w:rsidRPr="00965E88">
        <w:rPr>
          <w:b w:val="0"/>
        </w:rPr>
        <w:softHyphen/>
        <w:t>жает свое отношение к добру и злу».</w:t>
      </w:r>
    </w:p>
    <w:p w:rsidR="004E7887" w:rsidRPr="00965E88" w:rsidRDefault="004E7887" w:rsidP="00901B4A">
      <w:pPr>
        <w:pStyle w:val="4"/>
        <w:spacing w:before="0" w:after="0"/>
        <w:ind w:firstLine="709"/>
        <w:jc w:val="both"/>
        <w:rPr>
          <w:b w:val="0"/>
        </w:rPr>
      </w:pPr>
      <w:r w:rsidRPr="00965E88">
        <w:rPr>
          <w:b w:val="0"/>
        </w:rPr>
        <w:t>На экскурсиях, на природе с родителями, на дачных участках, в наблюдениях за животными и растениями перед детьми раскры</w:t>
      </w:r>
      <w:r w:rsidRPr="00965E88">
        <w:rPr>
          <w:b w:val="0"/>
        </w:rPr>
        <w:softHyphen/>
        <w:t>вается красота и неповторимость родной природы. Одновременно с этим дети замечают и неразумное, пагубное влияние человека на природу. Чтобы научить ребенка видеть вокруг себя эти контрасты, сопереживать и размышлять, можно также использовать экологиче</w:t>
      </w:r>
      <w:r w:rsidRPr="00965E88">
        <w:rPr>
          <w:b w:val="0"/>
        </w:rPr>
        <w:softHyphen/>
        <w:t xml:space="preserve">ские сказки </w:t>
      </w:r>
      <w:r w:rsidR="00901B4A">
        <w:rPr>
          <w:b w:val="0"/>
        </w:rPr>
        <w:t xml:space="preserve">со следующим началом: </w:t>
      </w:r>
      <w:r w:rsidRPr="00965E88">
        <w:rPr>
          <w:b w:val="0"/>
        </w:rPr>
        <w:t>«Нет повести печальнее на с</w:t>
      </w:r>
      <w:r w:rsidR="00901B4A">
        <w:rPr>
          <w:b w:val="0"/>
        </w:rPr>
        <w:t>вете», «Очень страшная история»</w:t>
      </w:r>
      <w:r w:rsidRPr="00965E88">
        <w:rPr>
          <w:b w:val="0"/>
        </w:rPr>
        <w:t>.</w:t>
      </w:r>
    </w:p>
    <w:p w:rsidR="004E7887" w:rsidRPr="00965E88" w:rsidRDefault="004E7887" w:rsidP="00901B4A">
      <w:pPr>
        <w:pStyle w:val="4"/>
        <w:spacing w:before="0" w:after="0"/>
        <w:ind w:firstLine="709"/>
        <w:jc w:val="both"/>
        <w:rPr>
          <w:b w:val="0"/>
        </w:rPr>
      </w:pPr>
      <w:r w:rsidRPr="00965E88">
        <w:rPr>
          <w:b w:val="0"/>
        </w:rPr>
        <w:t>Одним из показателей уровня понимания экологических про</w:t>
      </w:r>
      <w:r w:rsidRPr="00965E88">
        <w:rPr>
          <w:b w:val="0"/>
        </w:rPr>
        <w:softHyphen/>
        <w:t>блем и сопереживания являются сказки, сочиненные самими деть</w:t>
      </w:r>
      <w:r w:rsidRPr="00965E88">
        <w:rPr>
          <w:b w:val="0"/>
        </w:rPr>
        <w:softHyphen/>
        <w:t>ми. Если ребенок придумал сказку, «связал в своем воображении несколько предметов окружающего мира, – значит, можно сказать что он научился мыслить» (</w:t>
      </w:r>
      <w:r w:rsidR="00901B4A">
        <w:rPr>
          <w:b w:val="0"/>
        </w:rPr>
        <w:t xml:space="preserve">В.А. </w:t>
      </w:r>
      <w:r w:rsidRPr="00965E88">
        <w:rPr>
          <w:b w:val="0"/>
        </w:rPr>
        <w:t>Сухомлинский).</w:t>
      </w:r>
    </w:p>
    <w:p w:rsidR="004E7887" w:rsidRPr="00965E88" w:rsidRDefault="004E7887" w:rsidP="00901B4A">
      <w:pPr>
        <w:pStyle w:val="4"/>
        <w:spacing w:before="0" w:after="0"/>
        <w:ind w:firstLine="709"/>
        <w:jc w:val="both"/>
        <w:rPr>
          <w:b w:val="0"/>
        </w:rPr>
      </w:pPr>
      <w:r w:rsidRPr="00965E88">
        <w:rPr>
          <w:b w:val="0"/>
        </w:rPr>
        <w:t xml:space="preserve">На этапе дошкольного детства складывается начальное ощущение окружающего мира: ребенок получает эмоциональное впечатления о природе, накапливает представления о разных формах жизни. Таким образом, уже в этот период формируются первоосновы экологического мышления, сознания, экологической культуры. Но только при одном условии -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маленькому человеку прекрасный мир природы, помогают наладить взаимоотношения с ним. </w:t>
      </w:r>
    </w:p>
    <w:p w:rsidR="004E7887" w:rsidRPr="00965E88" w:rsidRDefault="004E7887" w:rsidP="00901B4A">
      <w:pPr>
        <w:pStyle w:val="4"/>
        <w:spacing w:before="0" w:after="0"/>
        <w:ind w:firstLine="709"/>
        <w:jc w:val="both"/>
        <w:rPr>
          <w:b w:val="0"/>
        </w:rPr>
      </w:pPr>
      <w:r w:rsidRPr="00965E88">
        <w:rPr>
          <w:b w:val="0"/>
        </w:rPr>
        <w:t xml:space="preserve">В работе с дошкольниками по их экологическому воспитанию должен быть использован интегрированный подход, предполагающий взаимосвязь исследовательской деятельности, музыки, изобразительной деятельности, физической культуры, игры, театральной деятельности, литературы, моделирования, просмотра телепередач, экскурсий, а также организации </w:t>
      </w:r>
      <w:r w:rsidRPr="00965E88">
        <w:rPr>
          <w:b w:val="0"/>
        </w:rPr>
        <w:lastRenderedPageBreak/>
        <w:t xml:space="preserve">самостоятельной деятельности </w:t>
      </w:r>
      <w:proofErr w:type="gramStart"/>
      <w:r w:rsidRPr="00965E88">
        <w:rPr>
          <w:b w:val="0"/>
        </w:rPr>
        <w:t>детей</w:t>
      </w:r>
      <w:proofErr w:type="gramEnd"/>
      <w:r w:rsidRPr="00965E88">
        <w:rPr>
          <w:b w:val="0"/>
        </w:rPr>
        <w:t xml:space="preserve"> т. е. </w:t>
      </w:r>
      <w:proofErr w:type="spellStart"/>
      <w:r w:rsidRPr="00965E88">
        <w:rPr>
          <w:b w:val="0"/>
        </w:rPr>
        <w:t>экологизацию</w:t>
      </w:r>
      <w:proofErr w:type="spellEnd"/>
      <w:r w:rsidRPr="00965E88">
        <w:rPr>
          <w:b w:val="0"/>
        </w:rPr>
        <w:t xml:space="preserve"> различных видов деятельности ребенка. </w:t>
      </w:r>
    </w:p>
    <w:p w:rsidR="004E7887" w:rsidRPr="00965E88" w:rsidRDefault="004E7887" w:rsidP="00901B4A">
      <w:pPr>
        <w:pStyle w:val="4"/>
        <w:spacing w:before="0" w:after="0"/>
        <w:ind w:firstLine="709"/>
        <w:jc w:val="both"/>
        <w:rPr>
          <w:b w:val="0"/>
        </w:rPr>
      </w:pPr>
      <w:r w:rsidRPr="00965E88">
        <w:rPr>
          <w:b w:val="0"/>
        </w:rPr>
        <w:t>Работа с детьми предполагает сотрудничество, с</w:t>
      </w:r>
      <w:r w:rsidR="00901B4A">
        <w:rPr>
          <w:b w:val="0"/>
        </w:rPr>
        <w:t>отворчество педагога и ребенка</w:t>
      </w:r>
      <w:r w:rsidRPr="00965E88">
        <w:rPr>
          <w:b w:val="0"/>
        </w:rPr>
        <w:t xml:space="preserve">. Занятия строятся с учетом наглядно-действенного и наглядно-образного восприятия ребенком окружающего мира и направлены на формирование экологических знаний (знания о мире животных; знания о растительном мире; знания о неживой природе; знания о временах года) и экологически правильного отношения к природным явлениям и объектам. </w:t>
      </w:r>
    </w:p>
    <w:p w:rsidR="00901B4A" w:rsidRPr="00965E88" w:rsidRDefault="00901B4A" w:rsidP="00901B4A">
      <w:pPr>
        <w:pStyle w:val="4"/>
        <w:spacing w:before="0" w:after="0"/>
        <w:ind w:firstLine="709"/>
        <w:jc w:val="both"/>
        <w:rPr>
          <w:b w:val="0"/>
        </w:rPr>
      </w:pPr>
      <w:r w:rsidRPr="00965E88">
        <w:rPr>
          <w:b w:val="0"/>
        </w:rPr>
        <w:t>Перемещение в сказках центра внимания детей с человека на живую природу, которая создает и поддерживает среду обитания людей, позволяет формировать уважение к природе, ответственность за нее. Это и должно лежать в основе экологического воспитания детей.</w:t>
      </w:r>
    </w:p>
    <w:p w:rsidR="00901B4A" w:rsidRPr="00965E88" w:rsidRDefault="00901B4A" w:rsidP="00901B4A">
      <w:pPr>
        <w:pStyle w:val="4"/>
        <w:spacing w:before="0" w:after="0"/>
        <w:ind w:firstLine="709"/>
        <w:jc w:val="both"/>
        <w:rPr>
          <w:b w:val="0"/>
        </w:rPr>
      </w:pPr>
      <w:r w:rsidRPr="00965E88">
        <w:rPr>
          <w:b w:val="0"/>
        </w:rPr>
        <w:t>И еще одно. Главное в любой сказке - это мораль, сказка должна учить нравственности, доброте.</w:t>
      </w:r>
    </w:p>
    <w:p w:rsidR="00B02355" w:rsidRPr="00B02355" w:rsidRDefault="00B02355" w:rsidP="004E7887">
      <w:pPr>
        <w:spacing w:line="240" w:lineRule="auto"/>
        <w:ind w:firstLine="720"/>
        <w:jc w:val="both"/>
        <w:rPr>
          <w:rFonts w:ascii="Times New Roman" w:hAnsi="Times New Roman" w:cs="Times New Roman"/>
          <w:sz w:val="28"/>
          <w:szCs w:val="28"/>
        </w:rPr>
      </w:pPr>
    </w:p>
    <w:sectPr w:rsidR="00B02355" w:rsidRPr="00B02355" w:rsidSect="0090308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604" w:rsidRDefault="00D60604" w:rsidP="00147031">
      <w:pPr>
        <w:spacing w:after="0" w:line="240" w:lineRule="auto"/>
      </w:pPr>
      <w:r>
        <w:separator/>
      </w:r>
    </w:p>
  </w:endnote>
  <w:endnote w:type="continuationSeparator" w:id="0">
    <w:p w:rsidR="00D60604" w:rsidRDefault="00D60604" w:rsidP="00147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031" w:rsidRDefault="0014703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9579"/>
      <w:docPartObj>
        <w:docPartGallery w:val="Page Numbers (Bottom of Page)"/>
        <w:docPartUnique/>
      </w:docPartObj>
    </w:sdtPr>
    <w:sdtContent>
      <w:p w:rsidR="00903083" w:rsidRDefault="00903083">
        <w:pPr>
          <w:pStyle w:val="a5"/>
          <w:jc w:val="right"/>
        </w:pPr>
      </w:p>
    </w:sdtContent>
  </w:sdt>
  <w:p w:rsidR="00147031" w:rsidRDefault="0014703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031" w:rsidRDefault="001470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604" w:rsidRDefault="00D60604" w:rsidP="00147031">
      <w:pPr>
        <w:spacing w:after="0" w:line="240" w:lineRule="auto"/>
      </w:pPr>
      <w:r>
        <w:separator/>
      </w:r>
    </w:p>
  </w:footnote>
  <w:footnote w:type="continuationSeparator" w:id="0">
    <w:p w:rsidR="00D60604" w:rsidRDefault="00D60604" w:rsidP="001470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031" w:rsidRDefault="0014703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031" w:rsidRDefault="0014703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031" w:rsidRDefault="0014703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B02355"/>
    <w:rsid w:val="000B5245"/>
    <w:rsid w:val="00147031"/>
    <w:rsid w:val="004E7887"/>
    <w:rsid w:val="00901B4A"/>
    <w:rsid w:val="00903083"/>
    <w:rsid w:val="00937000"/>
    <w:rsid w:val="00B02355"/>
    <w:rsid w:val="00BF1FAF"/>
    <w:rsid w:val="00D60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245"/>
  </w:style>
  <w:style w:type="paragraph" w:styleId="4">
    <w:name w:val="heading 4"/>
    <w:basedOn w:val="a"/>
    <w:next w:val="a"/>
    <w:link w:val="40"/>
    <w:qFormat/>
    <w:rsid w:val="004E7887"/>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E7887"/>
    <w:rPr>
      <w:rFonts w:ascii="Times New Roman" w:eastAsia="Times New Roman" w:hAnsi="Times New Roman" w:cs="Times New Roman"/>
      <w:b/>
      <w:bCs/>
      <w:sz w:val="28"/>
      <w:szCs w:val="28"/>
      <w:lang w:eastAsia="ru-RU"/>
    </w:rPr>
  </w:style>
  <w:style w:type="paragraph" w:styleId="a3">
    <w:name w:val="header"/>
    <w:basedOn w:val="a"/>
    <w:link w:val="a4"/>
    <w:uiPriority w:val="99"/>
    <w:semiHidden/>
    <w:unhideWhenUsed/>
    <w:rsid w:val="0014703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47031"/>
  </w:style>
  <w:style w:type="paragraph" w:styleId="a5">
    <w:name w:val="footer"/>
    <w:basedOn w:val="a"/>
    <w:link w:val="a6"/>
    <w:uiPriority w:val="99"/>
    <w:unhideWhenUsed/>
    <w:rsid w:val="001470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70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0B10C-A028-4D3C-BE28-477ADC69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1435</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Леха</dc:creator>
  <cp:keywords/>
  <dc:description/>
  <cp:lastModifiedBy>Леха</cp:lastModifiedBy>
  <cp:revision>7</cp:revision>
  <dcterms:created xsi:type="dcterms:W3CDTF">2014-10-29T13:01:00Z</dcterms:created>
  <dcterms:modified xsi:type="dcterms:W3CDTF">2014-10-29T13:35:00Z</dcterms:modified>
</cp:coreProperties>
</file>