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детский сад № 73 комбинированного типа Красносельского района</w:t>
      </w: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на тему: «Значение музыкально спортивных мероприятий в детском саду в летнее время года»</w:t>
      </w: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6325" w:rsidRDefault="00416325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6325" w:rsidRDefault="00416325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6325" w:rsidRDefault="00416325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B60136" w:rsidP="00B60136">
      <w:pPr>
        <w:tabs>
          <w:tab w:val="left" w:pos="0"/>
        </w:tabs>
        <w:spacing w:before="0" w:beforeAutospacing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</w:t>
      </w:r>
      <w:r w:rsidR="0041632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Гусейнова Б. Б.</w:t>
      </w:r>
    </w:p>
    <w:p w:rsidR="00B60136" w:rsidRPr="00416325" w:rsidRDefault="00416325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416325">
        <w:rPr>
          <w:rFonts w:ascii="Times New Roman" w:hAnsi="Times New Roman" w:cs="Times New Roman"/>
        </w:rPr>
        <w:t xml:space="preserve">Воспитатель </w:t>
      </w:r>
      <w:proofErr w:type="spellStart"/>
      <w:r w:rsidRPr="00416325">
        <w:rPr>
          <w:rFonts w:ascii="Times New Roman" w:hAnsi="Times New Roman" w:cs="Times New Roman"/>
        </w:rPr>
        <w:t>гр</w:t>
      </w:r>
      <w:proofErr w:type="spellEnd"/>
      <w:r w:rsidRPr="00416325">
        <w:rPr>
          <w:rFonts w:ascii="Times New Roman" w:hAnsi="Times New Roman" w:cs="Times New Roman"/>
        </w:rPr>
        <w:t xml:space="preserve"> №7</w:t>
      </w: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 Петербург</w:t>
      </w:r>
    </w:p>
    <w:p w:rsidR="00B60136" w:rsidRDefault="00B60136" w:rsidP="00B60136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2014г. </w:t>
      </w: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17680">
      <w:pPr>
        <w:tabs>
          <w:tab w:val="left" w:pos="0"/>
        </w:tabs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A7124A">
      <w:pPr>
        <w:spacing w:before="0" w:beforeAutospacing="0"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7124A" w:rsidRDefault="00A7124A" w:rsidP="00A7124A">
      <w:pPr>
        <w:spacing w:before="0" w:beforeAutospacing="0"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7124A" w:rsidRDefault="00A7124A" w:rsidP="00A7124A">
      <w:pPr>
        <w:spacing w:before="0" w:beforeAutospacing="0" w:after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17680" w:rsidRDefault="00A17680" w:rsidP="00F60C45">
      <w:pPr>
        <w:spacing w:before="0" w:beforeAutospacing="0" w:after="0"/>
        <w:rPr>
          <w:rFonts w:ascii="Times New Roman" w:hAnsi="Times New Roman" w:cs="Times New Roman"/>
          <w:sz w:val="28"/>
          <w:szCs w:val="28"/>
        </w:rPr>
      </w:pPr>
    </w:p>
    <w:p w:rsidR="00E043F4" w:rsidRPr="00F60C45" w:rsidRDefault="00E043F4" w:rsidP="00F60C45">
      <w:pPr>
        <w:spacing w:before="0" w:beforeAutospacing="0" w:after="0"/>
        <w:rPr>
          <w:rFonts w:ascii="Times New Roman" w:hAnsi="Times New Roman" w:cs="Times New Roman"/>
          <w:sz w:val="28"/>
          <w:szCs w:val="28"/>
        </w:rPr>
      </w:pPr>
      <w:r w:rsidRPr="00F60C45">
        <w:rPr>
          <w:rFonts w:ascii="Times New Roman" w:hAnsi="Times New Roman" w:cs="Times New Roman"/>
          <w:sz w:val="28"/>
          <w:szCs w:val="28"/>
        </w:rPr>
        <w:t>В детском саду ребенок получает всестороннее воспитание. В процессе разнообразной деятельности под руководством педагогов он развивается умственно, воспитывается эстетически, физически, нравственно. При этом очень важно, чтобы все, что ребенок узнает, все, чем он овладевает, было эмоционально окрашено.</w:t>
      </w:r>
    </w:p>
    <w:p w:rsidR="00E043F4" w:rsidRDefault="00E043F4" w:rsidP="00F60C45">
      <w:pPr>
        <w:spacing w:before="0" w:beforeAutospacing="0" w:after="0"/>
        <w:rPr>
          <w:rFonts w:ascii="Times New Roman" w:hAnsi="Times New Roman" w:cs="Times New Roman"/>
          <w:sz w:val="28"/>
          <w:szCs w:val="28"/>
        </w:rPr>
      </w:pPr>
      <w:r w:rsidRPr="00F60C45">
        <w:rPr>
          <w:rFonts w:ascii="Times New Roman" w:hAnsi="Times New Roman" w:cs="Times New Roman"/>
          <w:sz w:val="28"/>
          <w:szCs w:val="28"/>
        </w:rPr>
        <w:t xml:space="preserve">Эмоции в жизни ребенка играют очень </w:t>
      </w:r>
      <w:r w:rsidR="00F60C45">
        <w:rPr>
          <w:rFonts w:ascii="Times New Roman" w:hAnsi="Times New Roman" w:cs="Times New Roman"/>
          <w:sz w:val="28"/>
          <w:szCs w:val="28"/>
        </w:rPr>
        <w:t xml:space="preserve">важную роль. Известный </w:t>
      </w:r>
      <w:r w:rsidRPr="00F60C45">
        <w:rPr>
          <w:rFonts w:ascii="Times New Roman" w:hAnsi="Times New Roman" w:cs="Times New Roman"/>
          <w:sz w:val="28"/>
          <w:szCs w:val="28"/>
        </w:rPr>
        <w:t xml:space="preserve"> физиолог Н.М. </w:t>
      </w:r>
      <w:proofErr w:type="spellStart"/>
      <w:r w:rsidRPr="00F60C45">
        <w:rPr>
          <w:rFonts w:ascii="Times New Roman" w:hAnsi="Times New Roman" w:cs="Times New Roman"/>
          <w:sz w:val="28"/>
          <w:szCs w:val="28"/>
        </w:rPr>
        <w:t>Щелованов</w:t>
      </w:r>
      <w:proofErr w:type="spellEnd"/>
      <w:r w:rsidRPr="00F60C45">
        <w:rPr>
          <w:rFonts w:ascii="Times New Roman" w:hAnsi="Times New Roman" w:cs="Times New Roman"/>
          <w:sz w:val="28"/>
          <w:szCs w:val="28"/>
        </w:rPr>
        <w:t xml:space="preserve"> писал: «Эмоции не только составляют наиболее ценное психологическое содержание жизни ребенка, но и имеет очень важное физиологическое значение в жизнедеятельности организма». Самая ранняя стадия общения ребенка с миром - стадия эмоциональная. Таким образом, положительная эмоциональная обстановка должна быть постоянна в детском саду. Этому в значительной мере способствуют различные формы досугов: музыкальные, физкультурные, и т.д. Особое место занимают </w:t>
      </w:r>
      <w:r w:rsidR="00F60C45">
        <w:rPr>
          <w:rFonts w:ascii="Times New Roman" w:hAnsi="Times New Roman" w:cs="Times New Roman"/>
          <w:sz w:val="28"/>
          <w:szCs w:val="28"/>
        </w:rPr>
        <w:t>музыкально-спортивные</w:t>
      </w:r>
      <w:r w:rsidRPr="00F60C45">
        <w:rPr>
          <w:rFonts w:ascii="Times New Roman" w:hAnsi="Times New Roman" w:cs="Times New Roman"/>
          <w:sz w:val="28"/>
          <w:szCs w:val="28"/>
        </w:rPr>
        <w:t xml:space="preserve"> праздники и досуги. Физическая деятельность сама по себе приятна. Мышечное движение есть источник сильнейшей радости, которую И.П. Павлов так и " называл «чувство мышечной радости». Умеренная мышечная нагрузка всегда улучшает самочувствие и поднимает настроение. Физические нагрузки лучший способ разрядки. </w:t>
      </w:r>
      <w:r w:rsidR="00F60C45">
        <w:rPr>
          <w:rFonts w:ascii="Times New Roman" w:hAnsi="Times New Roman" w:cs="Times New Roman"/>
          <w:sz w:val="28"/>
          <w:szCs w:val="28"/>
        </w:rPr>
        <w:t>М</w:t>
      </w:r>
      <w:r w:rsidR="00F60C45" w:rsidRPr="00F60C45">
        <w:rPr>
          <w:rFonts w:ascii="Times New Roman" w:hAnsi="Times New Roman" w:cs="Times New Roman"/>
          <w:sz w:val="28"/>
          <w:szCs w:val="28"/>
        </w:rPr>
        <w:t xml:space="preserve">узыкально-спортивные </w:t>
      </w:r>
      <w:r w:rsidRPr="00F60C45">
        <w:rPr>
          <w:rFonts w:ascii="Times New Roman" w:hAnsi="Times New Roman" w:cs="Times New Roman"/>
          <w:sz w:val="28"/>
          <w:szCs w:val="28"/>
        </w:rPr>
        <w:t>праздники и досуги при правильном подборе входящих в них элементов могут стать эффективным средством воздействия на личность ребенка. Они способствуют развитию мышления, воображения, целеустремленности, а также формированию чувства ответственности, приучают сдерживать свои желания, проявл</w:t>
      </w:r>
      <w:r w:rsidR="00F60C45">
        <w:rPr>
          <w:rFonts w:ascii="Times New Roman" w:hAnsi="Times New Roman" w:cs="Times New Roman"/>
          <w:sz w:val="28"/>
          <w:szCs w:val="28"/>
        </w:rPr>
        <w:t>ять</w:t>
      </w:r>
      <w:r w:rsidR="002A7EE5">
        <w:rPr>
          <w:rFonts w:ascii="Times New Roman" w:hAnsi="Times New Roman" w:cs="Times New Roman"/>
          <w:sz w:val="28"/>
          <w:szCs w:val="28"/>
        </w:rPr>
        <w:t xml:space="preserve"> решительность. Эти </w:t>
      </w:r>
      <w:r w:rsidR="00F60C45">
        <w:rPr>
          <w:rFonts w:ascii="Times New Roman" w:hAnsi="Times New Roman" w:cs="Times New Roman"/>
          <w:sz w:val="28"/>
          <w:szCs w:val="28"/>
        </w:rPr>
        <w:t xml:space="preserve"> </w:t>
      </w:r>
      <w:r w:rsidRPr="00F60C45">
        <w:rPr>
          <w:rFonts w:ascii="Times New Roman" w:hAnsi="Times New Roman" w:cs="Times New Roman"/>
          <w:sz w:val="28"/>
          <w:szCs w:val="28"/>
        </w:rPr>
        <w:t xml:space="preserve"> праздники и досуги позволяют педагогу, не снижая общего эмоционального состояния, стимулировать активность каждого ребенка, с учетом его индивидуальных особенностей; дифференцированно подходить к оценке результатов его действий; не разочаровывать излишними замечаниями и критикой, а дать возможность испытать приятное ощущение радости от выполняемых им и другими детьми движений; радоваться успехам другог</w:t>
      </w:r>
      <w:r w:rsidR="00F60C45">
        <w:rPr>
          <w:rFonts w:ascii="Times New Roman" w:hAnsi="Times New Roman" w:cs="Times New Roman"/>
          <w:sz w:val="28"/>
          <w:szCs w:val="28"/>
        </w:rPr>
        <w:t>о.</w:t>
      </w:r>
    </w:p>
    <w:p w:rsidR="0057179A" w:rsidRDefault="0057179A" w:rsidP="00F60C45">
      <w:pPr>
        <w:spacing w:before="0" w:beforeAutospacing="0" w:after="0"/>
        <w:rPr>
          <w:rFonts w:ascii="Times New Roman" w:hAnsi="Times New Roman" w:cs="Times New Roman"/>
          <w:sz w:val="28"/>
          <w:szCs w:val="28"/>
        </w:rPr>
      </w:pPr>
    </w:p>
    <w:p w:rsidR="0057179A" w:rsidRDefault="0057179A" w:rsidP="00F60C45">
      <w:pPr>
        <w:spacing w:before="0" w:beforeAutospacing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4531" cy="3273799"/>
            <wp:effectExtent l="0" t="0" r="0" b="3175"/>
            <wp:docPr id="2" name="Рисунок 2" descr="C:\Users\Группа№7\Desktop\20140731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уппа№7\Desktop\20140731_100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89" cy="3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9A" w:rsidRPr="00F60C45" w:rsidRDefault="000B7356" w:rsidP="00F60C45">
      <w:pPr>
        <w:spacing w:before="0" w:beforeAutospacing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3CDA20" wp14:editId="3388E720">
            <wp:simplePos x="0" y="0"/>
            <wp:positionH relativeFrom="column">
              <wp:posOffset>3633470</wp:posOffset>
            </wp:positionH>
            <wp:positionV relativeFrom="paragraph">
              <wp:posOffset>-148590</wp:posOffset>
            </wp:positionV>
            <wp:extent cx="3234690" cy="2481580"/>
            <wp:effectExtent l="0" t="0" r="3810" b="0"/>
            <wp:wrapTopAndBottom/>
            <wp:docPr id="3" name="Рисунок 3" descr="C:\Users\Группа№7\Desktop\20140731_1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№7\Desktop\20140731_104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90A75E" wp14:editId="0A7193B9">
            <wp:simplePos x="0" y="0"/>
            <wp:positionH relativeFrom="column">
              <wp:posOffset>-515620</wp:posOffset>
            </wp:positionH>
            <wp:positionV relativeFrom="paragraph">
              <wp:posOffset>-148590</wp:posOffset>
            </wp:positionV>
            <wp:extent cx="4046855" cy="2481580"/>
            <wp:effectExtent l="0" t="0" r="0" b="0"/>
            <wp:wrapTopAndBottom/>
            <wp:docPr id="5" name="Рисунок 5" descr="C:\Users\Группа№7\Desktop\20140731_1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уппа№7\Desktop\20140731_104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4" b="10444"/>
                    <a:stretch/>
                  </pic:blipFill>
                  <pic:spPr bwMode="auto">
                    <a:xfrm>
                      <a:off x="0" y="0"/>
                      <a:ext cx="404685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EE5" w:rsidRDefault="00E043F4" w:rsidP="00F60C45">
      <w:pPr>
        <w:spacing w:before="0" w:beforeAutospacing="0" w:after="0"/>
        <w:rPr>
          <w:rFonts w:ascii="Times New Roman" w:hAnsi="Times New Roman" w:cs="Times New Roman"/>
          <w:sz w:val="28"/>
          <w:szCs w:val="28"/>
        </w:rPr>
      </w:pPr>
      <w:r w:rsidRPr="00F60C45">
        <w:rPr>
          <w:rFonts w:ascii="Times New Roman" w:hAnsi="Times New Roman" w:cs="Times New Roman"/>
          <w:sz w:val="28"/>
          <w:szCs w:val="28"/>
        </w:rPr>
        <w:t>В системе физического</w:t>
      </w:r>
      <w:r w:rsidR="00F60C45">
        <w:rPr>
          <w:rFonts w:ascii="Times New Roman" w:hAnsi="Times New Roman" w:cs="Times New Roman"/>
          <w:sz w:val="28"/>
          <w:szCs w:val="28"/>
        </w:rPr>
        <w:t xml:space="preserve">, нравственного и эстетического </w:t>
      </w:r>
      <w:r w:rsidRPr="00F60C45">
        <w:rPr>
          <w:rFonts w:ascii="Times New Roman" w:hAnsi="Times New Roman" w:cs="Times New Roman"/>
          <w:sz w:val="28"/>
          <w:szCs w:val="28"/>
        </w:rPr>
        <w:t xml:space="preserve"> воспитания ребенка дошкольника про</w:t>
      </w:r>
      <w:r w:rsidR="00F60C45">
        <w:rPr>
          <w:rFonts w:ascii="Times New Roman" w:hAnsi="Times New Roman" w:cs="Times New Roman"/>
          <w:sz w:val="28"/>
          <w:szCs w:val="28"/>
        </w:rPr>
        <w:t xml:space="preserve">чное место заняли </w:t>
      </w:r>
      <w:r w:rsidRPr="00F60C45">
        <w:rPr>
          <w:rFonts w:ascii="Times New Roman" w:hAnsi="Times New Roman" w:cs="Times New Roman"/>
          <w:sz w:val="28"/>
          <w:szCs w:val="28"/>
        </w:rPr>
        <w:t>праздники, которые зарекомендовали себя как наиболее приемлемая и эффективн</w:t>
      </w:r>
      <w:r w:rsidR="00F60C45">
        <w:rPr>
          <w:rFonts w:ascii="Times New Roman" w:hAnsi="Times New Roman" w:cs="Times New Roman"/>
          <w:sz w:val="28"/>
          <w:szCs w:val="28"/>
        </w:rPr>
        <w:t>ая форма активного отдыха детей в летнее время года</w:t>
      </w:r>
      <w:r w:rsidR="002A7EE5">
        <w:rPr>
          <w:rFonts w:ascii="Times New Roman" w:hAnsi="Times New Roman" w:cs="Times New Roman"/>
          <w:sz w:val="28"/>
          <w:szCs w:val="28"/>
        </w:rPr>
        <w:t xml:space="preserve">, проводимые совместно музыкальным и физкультурным  руководителями нашего детского сада №73 Красносельского района СПб Филипповой Ольгой Николаевной и Акульшиной Юлией Игоревной. </w:t>
      </w:r>
      <w:bookmarkStart w:id="0" w:name="_GoBack"/>
      <w:bookmarkEnd w:id="0"/>
    </w:p>
    <w:p w:rsidR="00416325" w:rsidRDefault="00416325" w:rsidP="00416325">
      <w:pPr>
        <w:tabs>
          <w:tab w:val="left" w:pos="284"/>
        </w:tabs>
        <w:spacing w:before="0" w:beforeAutospacing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3DD55F" wp14:editId="282F8A9C">
            <wp:simplePos x="0" y="0"/>
            <wp:positionH relativeFrom="column">
              <wp:posOffset>536575</wp:posOffset>
            </wp:positionH>
            <wp:positionV relativeFrom="paragraph">
              <wp:posOffset>84455</wp:posOffset>
            </wp:positionV>
            <wp:extent cx="5016500" cy="3763010"/>
            <wp:effectExtent l="0" t="0" r="0" b="8890"/>
            <wp:wrapTopAndBottom/>
            <wp:docPr id="6" name="Рисунок 6" descr="C:\Users\Группа№7\Desktop\20140730_16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руппа№7\Desktop\20140730_162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79A" w:rsidRDefault="00416325" w:rsidP="00416325">
      <w:pPr>
        <w:tabs>
          <w:tab w:val="left" w:pos="284"/>
        </w:tabs>
        <w:spacing w:before="0" w:beforeAutospacing="0" w:after="0"/>
        <w:rPr>
          <w:rFonts w:ascii="Times New Roman" w:hAnsi="Times New Roman" w:cs="Times New Roman"/>
          <w:sz w:val="28"/>
          <w:szCs w:val="28"/>
        </w:rPr>
      </w:pPr>
      <w:r w:rsidRPr="00F60C45">
        <w:rPr>
          <w:rFonts w:ascii="Times New Roman" w:hAnsi="Times New Roman" w:cs="Times New Roman"/>
          <w:sz w:val="28"/>
          <w:szCs w:val="28"/>
        </w:rPr>
        <w:t>В содержание летнего физкультурно-музыкального праздника включают не только гимнастические упражнения, различные спортивные задания, но и песни детей о зарядке, о лете, о дружбе: дети могут читать стихи, танцевать с прыгалками, с мячами.</w:t>
      </w:r>
    </w:p>
    <w:p w:rsidR="00C171A6" w:rsidRPr="00F60C45" w:rsidRDefault="00E043F4" w:rsidP="00416325">
      <w:pPr>
        <w:spacing w:before="0" w:beforeAutospacing="0" w:after="0"/>
        <w:rPr>
          <w:rFonts w:ascii="Times New Roman" w:hAnsi="Times New Roman" w:cs="Times New Roman"/>
          <w:sz w:val="28"/>
          <w:szCs w:val="28"/>
        </w:rPr>
      </w:pPr>
      <w:r w:rsidRPr="00F60C45">
        <w:rPr>
          <w:rFonts w:ascii="Times New Roman" w:hAnsi="Times New Roman" w:cs="Times New Roman"/>
          <w:sz w:val="28"/>
          <w:szCs w:val="28"/>
        </w:rPr>
        <w:t xml:space="preserve">Целью таких праздников является активное участие всего детского коллектива группы, посредством чего выявляется двигательная подготовленность детей, умение проявлять физические качества в необычных условиях и игровых ситуациях. </w:t>
      </w:r>
    </w:p>
    <w:sectPr w:rsidR="00C171A6" w:rsidRPr="00F60C45" w:rsidSect="00A7124A">
      <w:pgSz w:w="11906" w:h="16838"/>
      <w:pgMar w:top="851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A53"/>
    <w:rsid w:val="000B7356"/>
    <w:rsid w:val="002A7EE5"/>
    <w:rsid w:val="00416325"/>
    <w:rsid w:val="0057179A"/>
    <w:rsid w:val="00A17680"/>
    <w:rsid w:val="00A7124A"/>
    <w:rsid w:val="00B60136"/>
    <w:rsid w:val="00C171A6"/>
    <w:rsid w:val="00CD00AE"/>
    <w:rsid w:val="00DB2A53"/>
    <w:rsid w:val="00E043F4"/>
    <w:rsid w:val="00F6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200"/>
        <w:ind w:left="284" w:right="284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79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200"/>
        <w:ind w:left="284" w:right="284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79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Группа№7</dc:creator>
  <cp:keywords/>
  <dc:description/>
  <cp:lastModifiedBy>Группа№7</cp:lastModifiedBy>
  <cp:revision>7</cp:revision>
  <dcterms:created xsi:type="dcterms:W3CDTF">2014-08-19T05:20:00Z</dcterms:created>
  <dcterms:modified xsi:type="dcterms:W3CDTF">2014-08-19T12:29:00Z</dcterms:modified>
</cp:coreProperties>
</file>