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55" w:rsidRPr="00085726" w:rsidRDefault="003F2455" w:rsidP="003F2455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ДИДАКТИЧЕСКИЕ ИГРЫ</w:t>
      </w:r>
      <w:r w:rsidRPr="00085726">
        <w:rPr>
          <w:color w:val="444444"/>
          <w:sz w:val="28"/>
          <w:szCs w:val="28"/>
        </w:rPr>
        <w:t>, которые я использую в своей работе.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4"/>
          <w:color w:val="444444"/>
          <w:sz w:val="28"/>
          <w:szCs w:val="28"/>
        </w:rPr>
        <w:t>1.Дидактические игры на развитие тактильных ощущений: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 Чудесный мешочек»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 xml:space="preserve">-«Определи на ощупь» </w:t>
      </w:r>
      <w:proofErr w:type="gramStart"/>
      <w:r w:rsidRPr="00085726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085726">
        <w:rPr>
          <w:rStyle w:val="c2"/>
          <w:color w:val="444444"/>
          <w:sz w:val="28"/>
          <w:szCs w:val="28"/>
        </w:rPr>
        <w:t>найти предметы различающиеся по одному признаку )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-«Платочек для куклы» (определение предметов по фактуре материала, в данном случае определение типа ткани)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 xml:space="preserve">-«Узнай фигуру» </w:t>
      </w:r>
      <w:proofErr w:type="gramStart"/>
      <w:r w:rsidRPr="00085726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085726">
        <w:rPr>
          <w:rStyle w:val="c2"/>
          <w:color w:val="444444"/>
          <w:sz w:val="28"/>
          <w:szCs w:val="28"/>
        </w:rPr>
        <w:t>предлагается на ощупь достать из мешочка предложенную фигуру)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-«Найди пару» (предлагается ребенку на ощупь найти пары одинаковых предметов) и др.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sz w:val="28"/>
          <w:szCs w:val="28"/>
        </w:rPr>
      </w:pP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4"/>
          <w:color w:val="444444"/>
          <w:sz w:val="28"/>
          <w:szCs w:val="28"/>
        </w:rPr>
        <w:t>2.Дидактические игры и упражнения для закрепления понятия формы.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 xml:space="preserve">-« Найди предмет указанной формы» </w:t>
      </w:r>
      <w:proofErr w:type="gramStart"/>
      <w:r w:rsidRPr="00085726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085726">
        <w:rPr>
          <w:rStyle w:val="c2"/>
          <w:color w:val="444444"/>
          <w:sz w:val="28"/>
          <w:szCs w:val="28"/>
        </w:rPr>
        <w:t xml:space="preserve">ребенку предлагается найти картинки с изображением предметов, по форме похожих на заданную форму) 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-«Из каких фигур состоит …?» (нужно по рисунку определить</w:t>
      </w:r>
      <w:proofErr w:type="gramStart"/>
      <w:r w:rsidRPr="00085726">
        <w:rPr>
          <w:rStyle w:val="c2"/>
          <w:color w:val="444444"/>
          <w:sz w:val="28"/>
          <w:szCs w:val="28"/>
        </w:rPr>
        <w:t xml:space="preserve"> ,</w:t>
      </w:r>
      <w:proofErr w:type="gramEnd"/>
      <w:r w:rsidRPr="00085726">
        <w:rPr>
          <w:rStyle w:val="c2"/>
          <w:color w:val="444444"/>
          <w:sz w:val="28"/>
          <w:szCs w:val="28"/>
        </w:rPr>
        <w:t xml:space="preserve"> из каких геометрических фигур состоит предмет и сколько их)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 «Найди предмет такой же формы» (учить выделять форму в конкретных предметах окружающей обстановки).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 xml:space="preserve">-« Какая фигура лишняя?» </w:t>
      </w:r>
      <w:proofErr w:type="gramStart"/>
      <w:r w:rsidRPr="00085726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085726">
        <w:rPr>
          <w:rStyle w:val="c2"/>
          <w:color w:val="444444"/>
          <w:sz w:val="28"/>
          <w:szCs w:val="28"/>
        </w:rPr>
        <w:t>определение лишней фигуры в ряду из четырех геометрических фигур, предложить объяснить принцип исключения) и др.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 xml:space="preserve"> 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4"/>
          <w:color w:val="444444"/>
          <w:sz w:val="28"/>
          <w:szCs w:val="28"/>
        </w:rPr>
        <w:t>3.Дидактические игры и упражнения на закрепления понятия величины.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-«Сравни предметы по высоте».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-«Самая длинная, самая короткая» (предложить разложить разноцветные ленты по длине, от самой короткой до самой длинной, как вариант можно предложить сравнить ленты по нескольким признакам).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lastRenderedPageBreak/>
        <w:t>-«Разноцветные кружки» (предложить положить кружки (либо другую геометрическую фигуру) начиная от самого большого, так чтобы был виден цвет предыдущего кружка).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-«В какую коробку?» (распределить пять видов игрушек разных размеров по пяти разным коробкам в зависимости от размера).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 xml:space="preserve">-«Дальше – ближе» (предложить по рисунку определить положение игры и </w:t>
      </w:r>
      <w:proofErr w:type="gramStart"/>
      <w:r w:rsidRPr="00085726">
        <w:rPr>
          <w:rStyle w:val="c2"/>
          <w:color w:val="444444"/>
          <w:sz w:val="28"/>
          <w:szCs w:val="28"/>
        </w:rPr>
        <w:t>предметов</w:t>
      </w:r>
      <w:proofErr w:type="gramEnd"/>
      <w:r w:rsidRPr="00085726">
        <w:rPr>
          <w:rStyle w:val="c2"/>
          <w:color w:val="444444"/>
          <w:sz w:val="28"/>
          <w:szCs w:val="28"/>
        </w:rPr>
        <w:t>: какие нарисованы ближе, а какие – дальше).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sz w:val="28"/>
          <w:szCs w:val="28"/>
        </w:rPr>
      </w:pP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Дидактические игры и упражнения на закрепление цвета.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-«Какого цвета не стало?»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-«Какого цвета предмет?» (предложить подобрать необходимый цвет для предмета).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>-«Собери гирлянду» (предложить по памяти собрать гирлянду из разноцветных кружков в соответствии с образцом).</w:t>
      </w:r>
    </w:p>
    <w:p w:rsidR="003F2455" w:rsidRPr="00085726" w:rsidRDefault="003F2455" w:rsidP="003F2455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85726">
        <w:rPr>
          <w:rStyle w:val="c2"/>
          <w:color w:val="444444"/>
          <w:sz w:val="28"/>
          <w:szCs w:val="28"/>
        </w:rPr>
        <w:t xml:space="preserve">-«Уточним цвет» </w:t>
      </w:r>
      <w:proofErr w:type="gramStart"/>
      <w:r w:rsidRPr="00085726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085726">
        <w:rPr>
          <w:rStyle w:val="c2"/>
          <w:color w:val="444444"/>
          <w:sz w:val="28"/>
          <w:szCs w:val="28"/>
        </w:rPr>
        <w:t>учить различать и называть близкие цвета) и др.</w:t>
      </w:r>
    </w:p>
    <w:p w:rsidR="003A0F1F" w:rsidRDefault="003A0F1F">
      <w:bookmarkStart w:id="0" w:name="_GoBack"/>
      <w:bookmarkEnd w:id="0"/>
    </w:p>
    <w:sectPr w:rsidR="003A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5"/>
    <w:rsid w:val="003A0F1F"/>
    <w:rsid w:val="003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24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24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2455"/>
  </w:style>
  <w:style w:type="character" w:customStyle="1" w:styleId="c4">
    <w:name w:val="c4"/>
    <w:basedOn w:val="a0"/>
    <w:rsid w:val="003F2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24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24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2455"/>
  </w:style>
  <w:style w:type="character" w:customStyle="1" w:styleId="c4">
    <w:name w:val="c4"/>
    <w:basedOn w:val="a0"/>
    <w:rsid w:val="003F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2014-02-22T12:54:00Z</dcterms:created>
  <dcterms:modified xsi:type="dcterms:W3CDTF">2014-02-22T12:54:00Z</dcterms:modified>
</cp:coreProperties>
</file>