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AC" w:rsidRPr="00DD78AC" w:rsidRDefault="00DD78AC" w:rsidP="00DD78AC">
      <w:pPr>
        <w:pStyle w:val="a3"/>
        <w:rPr>
          <w:szCs w:val="32"/>
        </w:rPr>
      </w:pPr>
      <w:r w:rsidRPr="00DD78AC">
        <w:rPr>
          <w:szCs w:val="32"/>
        </w:rPr>
        <w:t>Памятка для родителей</w:t>
      </w:r>
    </w:p>
    <w:p w:rsidR="00DD78AC" w:rsidRPr="00DD78AC" w:rsidRDefault="00DD78AC" w:rsidP="00DD78AC">
      <w:pPr>
        <w:pStyle w:val="a3"/>
        <w:rPr>
          <w:szCs w:val="32"/>
        </w:rPr>
      </w:pPr>
    </w:p>
    <w:p w:rsidR="00DD78AC" w:rsidRPr="00DD78AC" w:rsidRDefault="00DD78AC" w:rsidP="00DD78AC">
      <w:pPr>
        <w:pStyle w:val="a3"/>
        <w:rPr>
          <w:b w:val="0"/>
          <w:szCs w:val="32"/>
        </w:rPr>
      </w:pPr>
      <w:r w:rsidRPr="00DD78AC">
        <w:rPr>
          <w:b w:val="0"/>
          <w:szCs w:val="32"/>
        </w:rPr>
        <w:t>Для того</w:t>
      </w:r>
      <w:proofErr w:type="gramStart"/>
      <w:r w:rsidRPr="00DD78AC">
        <w:rPr>
          <w:b w:val="0"/>
          <w:szCs w:val="32"/>
        </w:rPr>
        <w:t>,</w:t>
      </w:r>
      <w:proofErr w:type="gramEnd"/>
      <w:r w:rsidRPr="00DD78AC">
        <w:rPr>
          <w:b w:val="0"/>
          <w:szCs w:val="32"/>
        </w:rPr>
        <w:t xml:space="preserve"> чтобы речь ребенка развивалась правильно, чтобы он владел ею в полной мере в дальнейшем,</w:t>
      </w:r>
    </w:p>
    <w:p w:rsidR="00DD78AC" w:rsidRPr="00DD78AC" w:rsidRDefault="00DD78AC" w:rsidP="00DD78AC">
      <w:pPr>
        <w:pStyle w:val="a3"/>
        <w:rPr>
          <w:b w:val="0"/>
          <w:szCs w:val="32"/>
        </w:rPr>
      </w:pPr>
      <w:r w:rsidRPr="00DD78AC">
        <w:rPr>
          <w:b w:val="0"/>
          <w:szCs w:val="32"/>
        </w:rPr>
        <w:t>родителям необходимо соблюдать ряд условий.</w:t>
      </w:r>
    </w:p>
    <w:p w:rsidR="00DD78AC" w:rsidRPr="00DD78AC" w:rsidRDefault="00DD78AC" w:rsidP="00DD78AC">
      <w:pPr>
        <w:pStyle w:val="a3"/>
        <w:rPr>
          <w:b w:val="0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его возрасту.</w:t>
      </w:r>
    </w:p>
    <w:p w:rsidR="00DD78AC" w:rsidRPr="00DD78AC" w:rsidRDefault="00DD78AC" w:rsidP="00DD78AC">
      <w:pPr>
        <w:ind w:left="360"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малышу.</w:t>
      </w:r>
    </w:p>
    <w:p w:rsidR="00DD78AC" w:rsidRPr="00DD78AC" w:rsidRDefault="00DD78AC" w:rsidP="00DD78AC">
      <w:pPr>
        <w:widowControl/>
        <w:autoSpaceDE/>
        <w:autoSpaceDN/>
        <w:adjustRightInd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Не подделывайте под детскую свою речь, не злоупотребляйте также уменьшительно-ласкательными суффиксами – все это тормозит речевое развитие ребенка.</w:t>
      </w:r>
    </w:p>
    <w:p w:rsidR="00DD78AC" w:rsidRPr="00DD78AC" w:rsidRDefault="00DD78AC" w:rsidP="00DD78AC">
      <w:pPr>
        <w:ind w:left="360"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Стремясь указать неточности и ошибки, встречающиеся в его речи, будьте чрезвычайно осторожны и ни в коем случае не смейтесь над малышом. Самое лучшее – тактично поправьте его и покажите, как надо произнести то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:rsidR="00DD78AC" w:rsidRPr="00DD78AC" w:rsidRDefault="00DD78AC" w:rsidP="00DD78AC">
      <w:pPr>
        <w:ind w:left="360"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Не оставляйте без ответа вопросы ребенка. И не забудьте проверить: понятен ли ему ваш ответ?</w:t>
      </w:r>
    </w:p>
    <w:p w:rsidR="00DD78AC" w:rsidRPr="00DD78AC" w:rsidRDefault="00DD78AC" w:rsidP="00DD78AC">
      <w:pPr>
        <w:ind w:left="360"/>
        <w:rPr>
          <w:bCs/>
          <w:i/>
          <w:iCs/>
          <w:sz w:val="32"/>
          <w:szCs w:val="32"/>
        </w:rPr>
      </w:pPr>
    </w:p>
    <w:p w:rsidR="00DD78AC" w:rsidRPr="00DD78AC" w:rsidRDefault="00DD78AC" w:rsidP="00DD78AC">
      <w:pPr>
        <w:widowControl/>
        <w:numPr>
          <w:ilvl w:val="0"/>
          <w:numId w:val="1"/>
        </w:numPr>
        <w:autoSpaceDE/>
        <w:autoSpaceDN/>
        <w:adjustRightInd/>
        <w:rPr>
          <w:bCs/>
          <w:i/>
          <w:iCs/>
          <w:sz w:val="32"/>
          <w:szCs w:val="32"/>
        </w:rPr>
      </w:pPr>
      <w:r w:rsidRPr="00DD78AC">
        <w:rPr>
          <w:bCs/>
          <w:i/>
          <w:iCs/>
          <w:sz w:val="32"/>
          <w:szCs w:val="32"/>
        </w:rPr>
        <w:t>Раз в месяц записывайте речь ребенка на аудио, видео. В дальнейшем – беседы с ребенком, его речь во время игр, чтение стихов, пересказ прочитанного, а также самостоятельные высказывания. Время записи – от  5-10,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DD78AC" w:rsidRPr="00A82288" w:rsidRDefault="00DD78AC" w:rsidP="00DD78AC">
      <w:pPr>
        <w:shd w:val="clear" w:color="auto" w:fill="FFFFFF"/>
        <w:tabs>
          <w:tab w:val="left" w:pos="9639"/>
        </w:tabs>
        <w:ind w:left="7" w:right="1134"/>
        <w:rPr>
          <w:bCs/>
          <w:sz w:val="24"/>
          <w:szCs w:val="24"/>
        </w:rPr>
      </w:pPr>
    </w:p>
    <w:p w:rsidR="00DD78AC" w:rsidRDefault="00DD78AC" w:rsidP="00DD78AC">
      <w:pPr>
        <w:shd w:val="clear" w:color="auto" w:fill="FFFFFF"/>
        <w:spacing w:before="252"/>
        <w:ind w:left="2318"/>
      </w:pPr>
    </w:p>
    <w:p w:rsidR="0072109F" w:rsidRDefault="0072109F"/>
    <w:sectPr w:rsidR="0072109F" w:rsidSect="0072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27E"/>
    <w:multiLevelType w:val="hybridMultilevel"/>
    <w:tmpl w:val="97C00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AC"/>
    <w:rsid w:val="0072109F"/>
    <w:rsid w:val="00D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8AC"/>
    <w:pPr>
      <w:widowControl/>
      <w:autoSpaceDE/>
      <w:autoSpaceDN/>
      <w:adjustRightInd/>
      <w:jc w:val="center"/>
    </w:pPr>
    <w:rPr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DD78A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2014-02-24T09:39:00Z</dcterms:created>
  <dcterms:modified xsi:type="dcterms:W3CDTF">2014-02-24T09:39:00Z</dcterms:modified>
</cp:coreProperties>
</file>