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72" w:rsidRPr="002D1472" w:rsidRDefault="002D1472" w:rsidP="00741A18">
      <w:pPr>
        <w:spacing w:before="240" w:after="24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D1472" w:rsidRPr="00741A18" w:rsidRDefault="002D1472" w:rsidP="002D1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 природе своей исследователи. Исследовательская, поисковая активность – естественное состояние ребенка, он настроен на познание окружающего мира, он хочет его познавать: рвет бумагу и смотрит, что получится; наблюдает за рыбками в аквариуме, изучает поведение синицы за окном, проводит опыты с разными предметами; разбирает игрушки, изучая их устройство. Все это – объекты исследования. Исследовательское поведение для дошкольника – главный источник получения представлений о мире.</w:t>
      </w:r>
    </w:p>
    <w:p w:rsidR="002D1472" w:rsidRPr="00741A18" w:rsidRDefault="002D1472" w:rsidP="002D1472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Какими могут быть темы детских исследований? Все темы для исследовательской работы детей можно условно объединить в три основные группы: </w:t>
      </w:r>
    </w:p>
    <w:p w:rsidR="002D1472" w:rsidRPr="00741A18" w:rsidRDefault="002D1472" w:rsidP="002D1472">
      <w:pPr>
        <w:numPr>
          <w:ilvl w:val="0"/>
          <w:numId w:val="2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Фантастические</w:t>
      </w:r>
    </w:p>
    <w:p w:rsidR="002D1472" w:rsidRPr="00741A18" w:rsidRDefault="002D1472" w:rsidP="002D1472">
      <w:pPr>
        <w:numPr>
          <w:ilvl w:val="0"/>
          <w:numId w:val="2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Эмпирические</w:t>
      </w:r>
    </w:p>
    <w:p w:rsidR="002D1472" w:rsidRPr="00741A18" w:rsidRDefault="002D1472" w:rsidP="002D1472">
      <w:pPr>
        <w:numPr>
          <w:ilvl w:val="0"/>
          <w:numId w:val="2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Теоретические </w:t>
      </w:r>
    </w:p>
    <w:p w:rsidR="002D1472" w:rsidRPr="00741A18" w:rsidRDefault="002D1472" w:rsidP="002D1472">
      <w:pPr>
        <w:numPr>
          <w:ilvl w:val="0"/>
          <w:numId w:val="2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Фантастические – темы, ориентированные на разработку несуществующих фантастических объектов и явлений. Например: ребенок делает проект космического корабля. Это может быть рисунок или макет, склеенный из бумаги, картонных коробок, упаковок из-под продуктов питания и косметики. А может быть даже “сконструировано” несуществующие животное с какими-то новыми, необычными возможностями.</w:t>
      </w:r>
    </w:p>
    <w:p w:rsidR="002D1472" w:rsidRPr="00741A18" w:rsidRDefault="002D1472" w:rsidP="002D1472">
      <w:pPr>
        <w:numPr>
          <w:ilvl w:val="0"/>
          <w:numId w:val="2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Эмпирические – темы, предполагающие проведение собственных наблюдений и экспериментов. В качестве объектов для детского экспериментирования и наблюдений могут быть растения, животные, явления неживой природы (вода, камни, небесные светила). Например: вместе с детьми проводим экспериментирование с волнистыми попугайчиками - проверяем, как попугаи реагируют на свет, боятся ли громких звуков, резких движений, любят ли музыку и др. Можно провести эксперименты с растениями и их цветами, семенами. С явлениями неживой природы.</w:t>
      </w:r>
    </w:p>
    <w:p w:rsidR="002D1472" w:rsidRPr="002D1472" w:rsidRDefault="002D1472" w:rsidP="002D1472">
      <w:pPr>
        <w:numPr>
          <w:ilvl w:val="0"/>
          <w:numId w:val="2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Теоретически – темы, ориентированные на работу по изучению и обобщению фактов, материалов содержащихся в разных источниках. Сейчас издается много очень хороших энциклопедий и справочников для детей разного возраста, что создает прекрасные условия для проведения теоретических исследований. Например: вместе с детьми собираем из разных источников информацию об определенной группе пород собак, устройстве парусных кораблей или истории музыкальных инструментов. Обычно темы теоретические могут разрабатывать дошкольники, входящие в категорию одаренных детей.</w:t>
      </w:r>
    </w:p>
    <w:p w:rsidR="002D1472" w:rsidRPr="002D1472" w:rsidRDefault="002D1472" w:rsidP="002D1472">
      <w:pPr>
        <w:spacing w:after="0" w:line="360" w:lineRule="auto"/>
        <w:ind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Многим интересно фантазировать, придумывать что-то необычное. Но все дети с большой охотой проводят эмпирические исследования. Я считаю это наиболее интересное </w:t>
      </w: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перспективное направление исследовательской деятельности детей. Да и мы все (педагоги) больше отдаем предпочтение эмпирическим темам, т.е. наблюдениям экспериментированию, ставим реальные опыты с реальными предметами и их свойствами.</w:t>
      </w:r>
    </w:p>
    <w:p w:rsidR="002D1472" w:rsidRPr="002D1472" w:rsidRDefault="002D1472" w:rsidP="002D1472">
      <w:pPr>
        <w:spacing w:after="0" w:line="360" w:lineRule="auto"/>
        <w:ind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Эксперимент – важнейший из методов исследования, используется он практически во всех науках и от исследовательского поведения неотделим. Экспериментирование используется в различных видах организационной и самостоятельной деятельности дошкольников. Детям нравятся занятия, на которых они вместе </w:t>
      </w:r>
      <w:proofErr w:type="gramStart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совершают свои первые открытия, учатся объяснять и доказывать. Дети с удовольствием рассказывают о своих открытиях родителям, ставят такие же опыты дома.</w:t>
      </w:r>
    </w:p>
    <w:p w:rsidR="002D1472" w:rsidRPr="002D1472" w:rsidRDefault="002D1472" w:rsidP="002D1472">
      <w:pPr>
        <w:spacing w:after="0" w:line="360" w:lineRule="auto"/>
        <w:ind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Любой эксперимент предполагает проведение каких-либо практических действий. Для этого мы создаем условия. В группе оборудованы мини-лаборатории или уголок экспериментирования, укомплектованный всем необходимым (лабораторная посуда, простые приборы, объекты живой и неживой природы).</w:t>
      </w:r>
    </w:p>
    <w:p w:rsidR="002D1472" w:rsidRPr="002D1472" w:rsidRDefault="002D1472" w:rsidP="002D1472">
      <w:pPr>
        <w:spacing w:after="0" w:line="360" w:lineRule="auto"/>
        <w:ind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Наша задача помочь в проведении этих исследований, сделать их полезными. Помощь эту мы оказываем первое время на всех этапах: и при выборе объекта исследования, и при поиске методов его изучения, и при сборе и обобщении материала, и при доведении полученного продукта до логического завершения – представления результатов, полученных в исследовании. Подбирая сведения об окружающей природе, мы учитываем возрастные особенности детей, их интересы. </w:t>
      </w:r>
      <w:proofErr w:type="gramStart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позиция касается обычно не столько выбора проблемы, сколько уровня ее подачи, имеется в ввиду ее формулировка и отбор материала.</w:t>
      </w:r>
      <w:proofErr w:type="gramEnd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Одна и та же проблема решается детьми разного возраста, на разных этапах обучения, по-разному, с различной степенью глубины.</w:t>
      </w:r>
    </w:p>
    <w:p w:rsidR="002D1472" w:rsidRPr="002D1472" w:rsidRDefault="002D1472" w:rsidP="002D1472">
      <w:pPr>
        <w:spacing w:after="0" w:line="360" w:lineRule="auto"/>
        <w:ind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Выбирая проблему (тему занятия), мы </w:t>
      </w:r>
      <w:proofErr w:type="gramStart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учитываем</w:t>
      </w:r>
      <w:proofErr w:type="gramEnd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есть ли необходимые для ее решения средства и материалы. Отсутствие литературы необходимой “исследовательской базы”, невозможность собрать нужные данные обычно приводят к поверхностному решению. Поверхностное решение рождает пустословие. А это не только не содействует, а напротив, существенно мешает развитию творческого мышления, основанного на доказательном исследовании и надежных знаниях. Умозаключения детей основываются на собственном практическом опыте, а не на словесной информации, которую они получают от воспитателя, следовательно, необходимо использовать практические методы.</w:t>
      </w:r>
    </w:p>
    <w:p w:rsidR="002D1472" w:rsidRPr="002D1472" w:rsidRDefault="002D1472" w:rsidP="002D1472">
      <w:pPr>
        <w:spacing w:after="0" w:line="360" w:lineRule="auto"/>
        <w:ind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выборе темы мы соблюдаем следующие правила: </w:t>
      </w:r>
    </w:p>
    <w:p w:rsidR="002D1472" w:rsidRPr="002D1472" w:rsidRDefault="002D1472" w:rsidP="002D1472">
      <w:pPr>
        <w:numPr>
          <w:ilvl w:val="0"/>
          <w:numId w:val="3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должна быть интересная ребенку, должна увлекать его.</w:t>
      </w:r>
    </w:p>
    <w:p w:rsidR="002D1472" w:rsidRPr="002D1472" w:rsidRDefault="002D1472" w:rsidP="002D1472">
      <w:pPr>
        <w:numPr>
          <w:ilvl w:val="0"/>
          <w:numId w:val="3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Тема должна быть выполнима, решение ее должно принести реальную пользу участникам исследования (ребенок должен раскрыть лучшие стороны своего интеллекта, получить новые полезные знания, умения и навыки). Вот почему педагог должен </w:t>
      </w: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разрабатывать любое занятие, точно формулирую вопросы, задачи, последовательность действий так, чтобы каждый ребенок мог действовать осмысленно.</w:t>
      </w:r>
    </w:p>
    <w:p w:rsidR="002D1472" w:rsidRPr="002D1472" w:rsidRDefault="002D1472" w:rsidP="002D1472">
      <w:pPr>
        <w:numPr>
          <w:ilvl w:val="0"/>
          <w:numId w:val="3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Тема должна быть оригинальной, в ней необходим элемент неожиданности, необычности. </w:t>
      </w:r>
      <w:proofErr w:type="gramStart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(Оригинальность в данному случае следует понимать не только как способность найти нечто необычное, но и как способность нестандартно смотреть на традиционные предметы и явления).</w:t>
      </w:r>
      <w:proofErr w:type="gramEnd"/>
    </w:p>
    <w:p w:rsidR="002D1472" w:rsidRPr="002D1472" w:rsidRDefault="002D1472" w:rsidP="002D1472">
      <w:pPr>
        <w:numPr>
          <w:ilvl w:val="0"/>
          <w:numId w:val="3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должна быть такой, чтобы работа могла быть выполнена относительно быстро. Учитывая особенность детской природы, дети младшей, средней, а иногда и старшей групп не способны концентрировать собственное внимание на одном объекте долговременно, поэтому следует стремиться к тому, чтобы первые исследовательские опыты не требовали длительного времени.</w:t>
      </w:r>
    </w:p>
    <w:p w:rsidR="002D1472" w:rsidRPr="002D1472" w:rsidRDefault="002D1472" w:rsidP="002D1472">
      <w:pPr>
        <w:spacing w:after="0" w:line="360" w:lineRule="auto"/>
        <w:ind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Опыт работы показывает: элементарные экспериментирование доступно уже детям </w:t>
      </w:r>
      <w:r w:rsidRPr="00741A1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раннего и младшего дошкольного возраста</w:t>
      </w:r>
      <w:r w:rsidRPr="00741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с удовольствием обследуют песок и глину, познавая их свойства; плещутся в воде, открывая ее тайны; отправляют в плавание кораблики, ловят ветерок, запускают самолетики; пробуют делать пену, превращать снег в воду, а воду в разные цветные льдинки; надувают мыльне пузыри.</w:t>
      </w:r>
    </w:p>
    <w:p w:rsidR="002D1472" w:rsidRPr="002D1472" w:rsidRDefault="002D1472" w:rsidP="002D1472">
      <w:pPr>
        <w:spacing w:after="0" w:line="360" w:lineRule="auto"/>
        <w:ind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741A1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среднем возрасте</w:t>
      </w: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опыты усложняются. Дети уже способны найти ответы на трудные вопросы: </w:t>
      </w:r>
    </w:p>
    <w:p w:rsidR="002D1472" w:rsidRPr="002D1472" w:rsidRDefault="002D1472" w:rsidP="002D1472">
      <w:pPr>
        <w:numPr>
          <w:ilvl w:val="0"/>
          <w:numId w:val="4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живут зернышки? (Предложить самим разобрать колоски и отыскать в них зернышки).</w:t>
      </w:r>
    </w:p>
    <w:p w:rsidR="002D1472" w:rsidRPr="002D1472" w:rsidRDefault="002D1472" w:rsidP="002D1472">
      <w:pPr>
        <w:numPr>
          <w:ilvl w:val="0"/>
          <w:numId w:val="4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зернышки в муку превращаются? </w:t>
      </w:r>
      <w:proofErr w:type="gramStart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ступку положить зерна и растереть их.</w:t>
      </w:r>
      <w:proofErr w:type="gramEnd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Сравнить получившуюся массу с готовой мукой).</w:t>
      </w:r>
      <w:proofErr w:type="gramEnd"/>
    </w:p>
    <w:p w:rsidR="002D1472" w:rsidRPr="002D1472" w:rsidRDefault="002D1472" w:rsidP="002D1472">
      <w:pPr>
        <w:numPr>
          <w:ilvl w:val="0"/>
          <w:numId w:val="4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замесить тесто? </w:t>
      </w:r>
      <w:proofErr w:type="gramStart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(Рассмотреть и назвать все ингредиенты будущего теста.</w:t>
      </w:r>
      <w:proofErr w:type="gramEnd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Заместить тесто).</w:t>
      </w:r>
      <w:proofErr w:type="gramEnd"/>
    </w:p>
    <w:p w:rsidR="002D1472" w:rsidRPr="002D1472" w:rsidRDefault="002D1472" w:rsidP="002D1472">
      <w:pPr>
        <w:numPr>
          <w:ilvl w:val="0"/>
          <w:numId w:val="4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Почему осенью много луж? </w:t>
      </w:r>
      <w:proofErr w:type="gramStart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(Чашка с водой, чашка с землей.</w:t>
      </w:r>
      <w:proofErr w:type="gramEnd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Небольшими порциями наливать воду в чашку с землей, сначала вода впитывается, потом – перестает и тогда образуется лужа).</w:t>
      </w:r>
      <w:proofErr w:type="gramEnd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т.п.</w:t>
      </w:r>
    </w:p>
    <w:p w:rsidR="002D1472" w:rsidRPr="002D1472" w:rsidRDefault="002D1472" w:rsidP="002D1472">
      <w:pPr>
        <w:spacing w:after="0" w:line="360" w:lineRule="auto"/>
        <w:ind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A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741A1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старшей группе</w:t>
      </w: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используем более сложные опыты: </w:t>
      </w:r>
    </w:p>
    <w:p w:rsidR="002D1472" w:rsidRPr="002D1472" w:rsidRDefault="002D1472" w:rsidP="002D1472">
      <w:pPr>
        <w:numPr>
          <w:ilvl w:val="0"/>
          <w:numId w:val="5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</w:t>
      </w:r>
      <w:proofErr w:type="gramEnd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чей колосок? </w:t>
      </w:r>
      <w:proofErr w:type="gramStart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(Материал: емкости с разными крупами, колоски злаков.</w:t>
      </w:r>
      <w:proofErr w:type="gramEnd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 опыта: определить, из каких злаков какие крупы получились. Удостовериться в правильности вывода путем разбора колосков. </w:t>
      </w:r>
      <w:proofErr w:type="gramStart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Вывод: крупы изготавливают из разных злаков).</w:t>
      </w:r>
      <w:proofErr w:type="gramEnd"/>
    </w:p>
    <w:p w:rsidR="002D1472" w:rsidRPr="002D1472" w:rsidRDefault="002D1472" w:rsidP="002D1472">
      <w:pPr>
        <w:numPr>
          <w:ilvl w:val="0"/>
          <w:numId w:val="5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Сравнения ржаного и пшеничного хлеба.</w:t>
      </w:r>
    </w:p>
    <w:p w:rsidR="002D1472" w:rsidRPr="002D1472" w:rsidRDefault="002D1472" w:rsidP="002D1472">
      <w:pPr>
        <w:numPr>
          <w:ilvl w:val="0"/>
          <w:numId w:val="5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лет дереву (Материал: спилы деревьев тонкого и толстого дерева, лупа.</w:t>
      </w:r>
      <w:proofErr w:type="gramEnd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Опыт: сосчитать кольца. </w:t>
      </w:r>
      <w:proofErr w:type="gramStart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 колец на стволе показывает, сколько лет дереву).</w:t>
      </w:r>
      <w:proofErr w:type="gramEnd"/>
    </w:p>
    <w:p w:rsidR="002D1472" w:rsidRPr="002D1472" w:rsidRDefault="002D1472" w:rsidP="002D1472">
      <w:pPr>
        <w:numPr>
          <w:ilvl w:val="0"/>
          <w:numId w:val="5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Обнаружение воздуха в различных объектах (Материал: чашка с водой, соломинка для коктейля, различные предметы – губка, вата, земля, песок и т.п.</w:t>
      </w:r>
      <w:proofErr w:type="gramEnd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Опыт: подуть в воду через соломинку; опустить в воду губки и нажать на нее, вату, опустить песок, бросить горсть земли и т.п. Вывод: во всех случаях появлялись пузырьки в воде. </w:t>
      </w:r>
      <w:proofErr w:type="gramStart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Значит, воздух есть в различных объектах).</w:t>
      </w:r>
      <w:proofErr w:type="gramEnd"/>
    </w:p>
    <w:p w:rsidR="002D1472" w:rsidRPr="002D1472" w:rsidRDefault="002D1472" w:rsidP="002D1472">
      <w:pPr>
        <w:numPr>
          <w:ilvl w:val="0"/>
          <w:numId w:val="5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Обнаружение воздуха в полиэтиленовом пакете.</w:t>
      </w:r>
    </w:p>
    <w:p w:rsidR="002D1472" w:rsidRPr="002D1472" w:rsidRDefault="002D1472" w:rsidP="002D1472">
      <w:pPr>
        <w:numPr>
          <w:ilvl w:val="0"/>
          <w:numId w:val="5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стеклянной банке (Взять сухую салфетку и приклеить ее пластилином изнутри ко дну банки, перевернуть банку вверх дном и осторожно погрузить в воду.</w:t>
      </w:r>
      <w:proofErr w:type="gramEnd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Затем поднять банку и достать сухую салфетку. Вывод: салфетка сухая – в банке был воздух, он не пустил в нее воду. И т.п.</w:t>
      </w:r>
    </w:p>
    <w:p w:rsidR="002D1472" w:rsidRPr="002D1472" w:rsidRDefault="002D1472" w:rsidP="002D1472">
      <w:pPr>
        <w:spacing w:after="0" w:line="360" w:lineRule="auto"/>
        <w:ind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741A1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подготовительной группе</w:t>
      </w: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рассматриваем: </w:t>
      </w:r>
    </w:p>
    <w:p w:rsidR="002D1472" w:rsidRPr="002D1472" w:rsidRDefault="002D1472" w:rsidP="002D1472">
      <w:pPr>
        <w:numPr>
          <w:ilvl w:val="0"/>
          <w:numId w:val="6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Сжимаемость воздуха.</w:t>
      </w:r>
    </w:p>
    <w:p w:rsidR="002D1472" w:rsidRPr="002D1472" w:rsidRDefault="002D1472" w:rsidP="002D1472">
      <w:pPr>
        <w:numPr>
          <w:ilvl w:val="0"/>
          <w:numId w:val="6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воздуха при нагревании</w:t>
      </w:r>
    </w:p>
    <w:p w:rsidR="002D1472" w:rsidRPr="002D1472" w:rsidRDefault="002D1472" w:rsidP="002D1472">
      <w:pPr>
        <w:numPr>
          <w:ilvl w:val="0"/>
          <w:numId w:val="6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Загрязненность воздуха пылью, дымом и другими газами. Говорим о необходимости охраны воздуха от загрязнения.</w:t>
      </w:r>
    </w:p>
    <w:p w:rsidR="002D1472" w:rsidRPr="002D1472" w:rsidRDefault="002D1472" w:rsidP="002D1472">
      <w:pPr>
        <w:numPr>
          <w:ilvl w:val="0"/>
          <w:numId w:val="6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– движение воздуха и т.п.</w:t>
      </w:r>
    </w:p>
    <w:p w:rsidR="002D1472" w:rsidRPr="002D1472" w:rsidRDefault="002D1472" w:rsidP="002D1472">
      <w:pPr>
        <w:spacing w:after="0" w:line="360" w:lineRule="auto"/>
        <w:ind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повседневной жизни ребенок постоянно сталкивается с новыми незнакомыми ему предметами и явлениями природы. Почему дует ветер? Кто раскрасил радугу? Почему камень тонет, а дерево нет? Откуда берутся снег и лед? Почему идут дожди и бывают туманы? Где ночует солнце? И как получается, что мы не сваливаемся с Земли, если она и вправду круглая и вертится? У него возникает естественное желание узнать это новое, разобраться в </w:t>
      </w:r>
      <w:proofErr w:type="gramStart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непонятном</w:t>
      </w:r>
      <w:proofErr w:type="gramEnd"/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Поэтому я отдаю предпочтение знакомству детей с элементарными физическими явлениями (о неживой природе), помогаю установить простейшие закономерности и взаимосвязи различных явлений.</w:t>
      </w:r>
    </w:p>
    <w:p w:rsidR="002D1472" w:rsidRPr="002D1472" w:rsidRDefault="002D1472" w:rsidP="002D1472">
      <w:pPr>
        <w:spacing w:after="0" w:line="360" w:lineRule="auto"/>
        <w:ind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Далеко не все явления доступны пониманию детей. Однако то, что может быть понято ими, не должно представлять собой сумму отрывочных сведений. Знакомство ребенка с физическими явлениями служит не только средством накопления впечатлений об окружающем мире, но и выступает как инструмент развития его умственной деятельности. А это возможно в том случае, когда явления будут обобщены, и представлять собой некоторую систему знаний о реальной действительности. Отсюда и возникает необходимость систематического, а не эпизодического ознакомления детей с физическими явлениями.</w:t>
      </w:r>
    </w:p>
    <w:p w:rsidR="002D1472" w:rsidRPr="002D1472" w:rsidRDefault="002D1472" w:rsidP="002D1472">
      <w:pPr>
        <w:spacing w:after="0" w:line="360" w:lineRule="auto"/>
        <w:ind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Опыт моей работы показывает, что в рамках этой системы старших дошкольников можно знакомить </w:t>
      </w:r>
    </w:p>
    <w:p w:rsidR="002D1472" w:rsidRPr="002D1472" w:rsidRDefault="002D1472" w:rsidP="002D1472">
      <w:pPr>
        <w:numPr>
          <w:ilvl w:val="0"/>
          <w:numId w:val="7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движением тела и его основными компонентами, </w:t>
      </w:r>
    </w:p>
    <w:p w:rsidR="002D1472" w:rsidRPr="002D1472" w:rsidRDefault="002D1472" w:rsidP="002D1472">
      <w:pPr>
        <w:numPr>
          <w:ilvl w:val="0"/>
          <w:numId w:val="7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 шарообразностью земли, </w:t>
      </w:r>
    </w:p>
    <w:p w:rsidR="002D1472" w:rsidRPr="002D1472" w:rsidRDefault="002D1472" w:rsidP="002D1472">
      <w:pPr>
        <w:numPr>
          <w:ilvl w:val="0"/>
          <w:numId w:val="7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суточными и сезонными изменениями, </w:t>
      </w:r>
    </w:p>
    <w:p w:rsidR="002D1472" w:rsidRPr="002D1472" w:rsidRDefault="002D1472" w:rsidP="002D1472">
      <w:pPr>
        <w:numPr>
          <w:ilvl w:val="0"/>
          <w:numId w:val="7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сравнениями масс тел при помощи весов и с понятием равновесия,</w:t>
      </w:r>
    </w:p>
    <w:p w:rsidR="002D1472" w:rsidRPr="002D1472" w:rsidRDefault="002D1472" w:rsidP="002D1472">
      <w:pPr>
        <w:numPr>
          <w:ilvl w:val="0"/>
          <w:numId w:val="7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простейшими проявлениями земного притяжения, </w:t>
      </w:r>
    </w:p>
    <w:p w:rsidR="002D1472" w:rsidRPr="002D1472" w:rsidRDefault="002D1472" w:rsidP="002D1472">
      <w:pPr>
        <w:numPr>
          <w:ilvl w:val="0"/>
          <w:numId w:val="7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свойствами воздуха,</w:t>
      </w:r>
    </w:p>
    <w:p w:rsidR="002D1472" w:rsidRPr="002D1472" w:rsidRDefault="002D1472" w:rsidP="002D1472">
      <w:pPr>
        <w:numPr>
          <w:ilvl w:val="0"/>
          <w:numId w:val="7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агрегатными изменениями вещества и т.д.</w:t>
      </w:r>
    </w:p>
    <w:p w:rsidR="002D1472" w:rsidRPr="002D1472" w:rsidRDefault="002D1472" w:rsidP="002D1472">
      <w:pPr>
        <w:spacing w:after="0" w:line="360" w:lineRule="auto"/>
        <w:ind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детей с перечисленными явлениями не является переносом части школьной программы в детский сад. Это необходимость, обусловленная задачами и условиями умственного воспитания, потому что ребенок, так или иначе, сталкивается со всеми этими фактами действительности в процессе своего стихийного опыта. В то же время у детей уже будет “багаж знаний” для будущих занятий в начальной школе на уроках Естествознания и курс природоведения станет для них впоследствии более понятным и интересным.</w:t>
      </w:r>
    </w:p>
    <w:p w:rsidR="002D1472" w:rsidRPr="002D1472" w:rsidRDefault="002D1472" w:rsidP="002D1472">
      <w:pPr>
        <w:spacing w:after="0" w:line="360" w:lineRule="auto"/>
        <w:ind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выборе метода ознакомления дошкольников с явлениями неживой природы, опираюсь на такое положение: изучаемые явления должны не только наблюдаться, но и подвергаться воздействиям со стороны ребенка, который, видоизменяя эти явления, выявляет в них новые свойства и отношения. Таким образом, занятия, о том или ином явлении природы, он получает не как готовый факт, а как результат, приобретенный в процессе поисков и размышлений. Обеспечивая полноценность приобретенных знаний, я создаю условия для самостоятельного открытия ребенком.</w:t>
      </w:r>
    </w:p>
    <w:p w:rsidR="002D1472" w:rsidRPr="002D1472" w:rsidRDefault="002D1472" w:rsidP="002D1472">
      <w:pPr>
        <w:spacing w:after="0" w:line="360" w:lineRule="auto"/>
        <w:ind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 в работе с детьми использую моделирование физических понятий и явлений, где логически связываю абстрактную модель с реальными явлениями. Например: Катя М., после наблюдений процессов превращения воды в пар и обратно в воду, смогла перенести логическую цепочку на аналогичные явления природы – образование облаков и выпадение осадков.</w:t>
      </w:r>
    </w:p>
    <w:p w:rsidR="002D1472" w:rsidRPr="002D1472" w:rsidRDefault="002D1472" w:rsidP="002D1472">
      <w:pPr>
        <w:spacing w:after="0" w:line="360" w:lineRule="auto"/>
        <w:ind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Еще хочется отметить, что в экспериментально-исследовательской деятельности мы обучаем детей умению применять условные мерки, что позволяет им быстрее научиться выделять, а затем и сравнивать качественные особенности наблюдаемых явлений, веществ: </w:t>
      </w:r>
    </w:p>
    <w:p w:rsidR="002D1472" w:rsidRPr="002D1472" w:rsidRDefault="002D1472" w:rsidP="002D1472">
      <w:pPr>
        <w:numPr>
          <w:ilvl w:val="0"/>
          <w:numId w:val="8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уличный термометр для измерения температуры воздуха, </w:t>
      </w:r>
    </w:p>
    <w:p w:rsidR="002D1472" w:rsidRPr="002D1472" w:rsidRDefault="002D1472" w:rsidP="002D1472">
      <w:pPr>
        <w:numPr>
          <w:ilvl w:val="0"/>
          <w:numId w:val="8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флюгер для изучения направления ветра, </w:t>
      </w:r>
    </w:p>
    <w:p w:rsidR="002D1472" w:rsidRPr="002D1472" w:rsidRDefault="002D1472" w:rsidP="002D1472">
      <w:pPr>
        <w:numPr>
          <w:ilvl w:val="0"/>
          <w:numId w:val="8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компас,</w:t>
      </w:r>
    </w:p>
    <w:p w:rsidR="002D1472" w:rsidRPr="002D1472" w:rsidRDefault="002D1472" w:rsidP="002D1472">
      <w:pPr>
        <w:numPr>
          <w:ilvl w:val="0"/>
          <w:numId w:val="8"/>
        </w:numPr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мерка-палка для измерения глубин снежного покрова в различных местах участка, сосуда, для измерения объема воды, снега, льда и др.</w:t>
      </w:r>
    </w:p>
    <w:p w:rsidR="002D1472" w:rsidRPr="002D1472" w:rsidRDefault="002D1472" w:rsidP="002D1472">
      <w:pPr>
        <w:spacing w:after="0" w:line="360" w:lineRule="auto"/>
        <w:ind w:firstLine="39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1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На этих занятиях показываю детям фокусы, мы читаем смешные истории и поучительные рассказы, делаем забавные игрушки – самоделки, объяснения которым могут дать физические понятия. </w:t>
      </w:r>
    </w:p>
    <w:p w:rsidR="00D60618" w:rsidRPr="002D1472" w:rsidRDefault="00D60618" w:rsidP="002D1472">
      <w:pPr>
        <w:spacing w:after="0" w:line="36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sectPr w:rsidR="00D60618" w:rsidRPr="002D1472" w:rsidSect="00D6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365"/>
    <w:multiLevelType w:val="multilevel"/>
    <w:tmpl w:val="E58E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230C3"/>
    <w:multiLevelType w:val="multilevel"/>
    <w:tmpl w:val="402C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D6699"/>
    <w:multiLevelType w:val="multilevel"/>
    <w:tmpl w:val="847C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70EEF"/>
    <w:multiLevelType w:val="multilevel"/>
    <w:tmpl w:val="35BA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F1A44"/>
    <w:multiLevelType w:val="multilevel"/>
    <w:tmpl w:val="B200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67523"/>
    <w:multiLevelType w:val="multilevel"/>
    <w:tmpl w:val="1ECA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421BC"/>
    <w:multiLevelType w:val="multilevel"/>
    <w:tmpl w:val="D436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F47C8C"/>
    <w:multiLevelType w:val="multilevel"/>
    <w:tmpl w:val="BF0C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290112"/>
    <w:multiLevelType w:val="multilevel"/>
    <w:tmpl w:val="5A76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040319"/>
    <w:multiLevelType w:val="multilevel"/>
    <w:tmpl w:val="12A8F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472"/>
    <w:rsid w:val="00172D53"/>
    <w:rsid w:val="002D1472"/>
    <w:rsid w:val="00741A18"/>
    <w:rsid w:val="00D6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18"/>
  </w:style>
  <w:style w:type="paragraph" w:styleId="1">
    <w:name w:val="heading 1"/>
    <w:basedOn w:val="a"/>
    <w:link w:val="10"/>
    <w:uiPriority w:val="9"/>
    <w:qFormat/>
    <w:rsid w:val="002D1472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472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2D1472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2D1472"/>
    <w:rPr>
      <w:i/>
      <w:iCs/>
    </w:rPr>
  </w:style>
  <w:style w:type="character" w:styleId="a5">
    <w:name w:val="Strong"/>
    <w:basedOn w:val="a0"/>
    <w:uiPriority w:val="22"/>
    <w:qFormat/>
    <w:rsid w:val="002D1472"/>
    <w:rPr>
      <w:b/>
      <w:bCs/>
    </w:rPr>
  </w:style>
  <w:style w:type="paragraph" w:styleId="a6">
    <w:name w:val="Normal (Web)"/>
    <w:basedOn w:val="a"/>
    <w:uiPriority w:val="99"/>
    <w:semiHidden/>
    <w:unhideWhenUsed/>
    <w:rsid w:val="002D14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5702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89226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1746</Words>
  <Characters>9954</Characters>
  <Application>Microsoft Office Word</Application>
  <DocSecurity>0</DocSecurity>
  <Lines>82</Lines>
  <Paragraphs>23</Paragraphs>
  <ScaleCrop>false</ScaleCrop>
  <Company>Васильев В.С. Иваново-2012</Company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2014-01-28T16:13:00Z</dcterms:created>
  <dcterms:modified xsi:type="dcterms:W3CDTF">2014-01-28T16:18:00Z</dcterms:modified>
</cp:coreProperties>
</file>