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EC" w:rsidRDefault="000978EC" w:rsidP="000978EC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Style w:val="a4"/>
          <w:rFonts w:ascii="Verdana" w:hAnsi="Verdana"/>
          <w:b/>
          <w:color w:val="000000"/>
          <w:sz w:val="28"/>
          <w:szCs w:val="28"/>
        </w:rPr>
      </w:pPr>
      <w:r w:rsidRPr="000978EC">
        <w:rPr>
          <w:rStyle w:val="a4"/>
          <w:rFonts w:ascii="Verdana" w:hAnsi="Verdana"/>
          <w:b/>
          <w:color w:val="000000"/>
          <w:sz w:val="28"/>
          <w:szCs w:val="28"/>
        </w:rPr>
        <w:t>Игра в жизни ребенка.</w:t>
      </w:r>
    </w:p>
    <w:p w:rsidR="000978EC" w:rsidRPr="00243BE5" w:rsidRDefault="000978EC" w:rsidP="000978EC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0978EC">
        <w:rPr>
          <w:rStyle w:val="a4"/>
          <w:rFonts w:ascii="Verdana" w:hAnsi="Verdana"/>
          <w:b/>
          <w:color w:val="000000"/>
          <w:sz w:val="28"/>
          <w:szCs w:val="28"/>
        </w:rPr>
        <w:t xml:space="preserve"> </w:t>
      </w:r>
      <w:r w:rsidRPr="00243BE5">
        <w:rPr>
          <w:rFonts w:ascii="Arial" w:eastAsia="Times New Roman" w:hAnsi="Arial" w:cs="Arial"/>
          <w:b/>
          <w:bCs/>
          <w:sz w:val="30"/>
          <w:lang w:eastAsia="ru-RU"/>
        </w:rPr>
        <w:t>Игра — это особый вид деятельности</w:t>
      </w:r>
      <w:r w:rsidRPr="00243BE5">
        <w:rPr>
          <w:rFonts w:ascii="Arial" w:eastAsia="Times New Roman" w:hAnsi="Arial" w:cs="Arial"/>
          <w:sz w:val="30"/>
          <w:szCs w:val="30"/>
          <w:lang w:eastAsia="ru-RU"/>
        </w:rPr>
        <w:t>. В чем сила этой деятельности? Почему она так манит к себе и отдельных детей, и группы, и большие детские образования? На эти вопросы нам и предстоит найти ответы в предлагаемых ниже рассуждениях.</w:t>
      </w:r>
    </w:p>
    <w:p w:rsidR="000978EC" w:rsidRPr="00243BE5" w:rsidRDefault="000978EC" w:rsidP="000978EC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243BE5">
        <w:rPr>
          <w:rFonts w:ascii="Arial" w:eastAsia="Times New Roman" w:hAnsi="Arial" w:cs="Arial"/>
          <w:sz w:val="30"/>
          <w:szCs w:val="30"/>
          <w:lang w:eastAsia="ru-RU"/>
        </w:rPr>
        <w:t>Игра обладает мощными развивающими характеристиками. Она влияет на развитие всех познавательных процессов: мышления, внимания, памяти и, конечно же, воображения.</w:t>
      </w:r>
    </w:p>
    <w:p w:rsidR="00243BE5" w:rsidRPr="000978EC" w:rsidRDefault="00243BE5" w:rsidP="000978EC">
      <w:pPr>
        <w:pStyle w:val="a3"/>
        <w:rPr>
          <w:rFonts w:ascii="Verdana" w:hAnsi="Verdana"/>
          <w:color w:val="000000"/>
          <w:sz w:val="28"/>
          <w:szCs w:val="28"/>
        </w:rPr>
      </w:pPr>
      <w:r w:rsidRPr="000978EC">
        <w:rPr>
          <w:rFonts w:ascii="Verdana" w:hAnsi="Verdana"/>
          <w:color w:val="000000"/>
          <w:sz w:val="28"/>
          <w:szCs w:val="28"/>
        </w:rPr>
        <w:t xml:space="preserve"> Детская игра – не только самостоятельный и самоценный вид деятельности, но и форма организации обучения и воспитания.</w:t>
      </w:r>
    </w:p>
    <w:p w:rsidR="00243BE5" w:rsidRPr="000978EC" w:rsidRDefault="00243BE5" w:rsidP="000978EC">
      <w:pPr>
        <w:pStyle w:val="a3"/>
        <w:rPr>
          <w:rFonts w:ascii="Verdana" w:hAnsi="Verdana"/>
          <w:color w:val="000000"/>
          <w:sz w:val="28"/>
          <w:szCs w:val="28"/>
        </w:rPr>
      </w:pPr>
      <w:r w:rsidRPr="000978EC">
        <w:rPr>
          <w:rFonts w:ascii="Verdana" w:hAnsi="Verdana"/>
          <w:color w:val="000000"/>
          <w:sz w:val="28"/>
          <w:szCs w:val="28"/>
        </w:rPr>
        <w:t xml:space="preserve">   В игре, прежде всего </w:t>
      </w:r>
      <w:proofErr w:type="gramStart"/>
      <w:r w:rsidRPr="000978EC">
        <w:rPr>
          <w:rFonts w:ascii="Verdana" w:hAnsi="Verdana"/>
          <w:color w:val="000000"/>
          <w:sz w:val="28"/>
          <w:szCs w:val="28"/>
        </w:rPr>
        <w:t>в</w:t>
      </w:r>
      <w:proofErr w:type="gramEnd"/>
      <w:r w:rsidRPr="000978EC">
        <w:rPr>
          <w:rFonts w:ascii="Verdana" w:hAnsi="Verdana"/>
          <w:color w:val="000000"/>
          <w:sz w:val="28"/>
          <w:szCs w:val="28"/>
        </w:rPr>
        <w:t xml:space="preserve"> сюжетно-</w:t>
      </w:r>
      <w:r w:rsidR="000978EC">
        <w:rPr>
          <w:rFonts w:ascii="Verdana" w:hAnsi="Verdana"/>
          <w:color w:val="000000"/>
          <w:sz w:val="28"/>
          <w:szCs w:val="28"/>
        </w:rPr>
        <w:t xml:space="preserve">  </w:t>
      </w:r>
      <w:proofErr w:type="gramStart"/>
      <w:r w:rsidRPr="000978EC">
        <w:rPr>
          <w:rFonts w:ascii="Verdana" w:hAnsi="Verdana"/>
          <w:color w:val="000000"/>
          <w:sz w:val="28"/>
          <w:szCs w:val="28"/>
        </w:rPr>
        <w:t>ролевой</w:t>
      </w:r>
      <w:proofErr w:type="gramEnd"/>
      <w:r w:rsidRPr="000978EC">
        <w:rPr>
          <w:rFonts w:ascii="Verdana" w:hAnsi="Verdana"/>
          <w:color w:val="000000"/>
          <w:sz w:val="28"/>
          <w:szCs w:val="28"/>
        </w:rPr>
        <w:t>, ребенок берет на себя роль тех взрослых, которые его окружают, подражая</w:t>
      </w:r>
      <w:r w:rsidR="009F7F8F">
        <w:rPr>
          <w:rFonts w:ascii="Verdana" w:hAnsi="Verdana"/>
          <w:color w:val="000000"/>
          <w:sz w:val="28"/>
          <w:szCs w:val="28"/>
        </w:rPr>
        <w:t xml:space="preserve"> их поведению. </w:t>
      </w:r>
    </w:p>
    <w:p w:rsidR="00243BE5" w:rsidRPr="000978EC" w:rsidRDefault="000978EC" w:rsidP="000978EC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   Игра </w:t>
      </w:r>
      <w:r w:rsidR="00243BE5" w:rsidRPr="000978EC">
        <w:rPr>
          <w:rFonts w:ascii="Verdana" w:hAnsi="Verdana"/>
          <w:color w:val="000000"/>
          <w:sz w:val="28"/>
          <w:szCs w:val="28"/>
        </w:rPr>
        <w:t xml:space="preserve">не только имитация жизни, это очень серьезная деятельность, которая позволяет ребенку самоутвердиться, </w:t>
      </w:r>
      <w:proofErr w:type="spellStart"/>
      <w:r w:rsidR="00243BE5" w:rsidRPr="000978EC">
        <w:rPr>
          <w:rFonts w:ascii="Verdana" w:hAnsi="Verdana"/>
          <w:color w:val="000000"/>
          <w:sz w:val="28"/>
          <w:szCs w:val="28"/>
        </w:rPr>
        <w:t>самореализоваться</w:t>
      </w:r>
      <w:proofErr w:type="spellEnd"/>
      <w:r w:rsidR="00243BE5" w:rsidRPr="000978EC">
        <w:rPr>
          <w:rFonts w:ascii="Verdana" w:hAnsi="Verdana"/>
          <w:color w:val="000000"/>
          <w:sz w:val="28"/>
          <w:szCs w:val="28"/>
        </w:rPr>
        <w:t>. Участвуя в различных играх, ребенок выбирает для себя персонажи, которые наиболее близки ему, соответствуют его нравственным ценностям и социальным установкам. Игра, таким образом, становится фактором социального развития личности. Только в игре возникает способность к активному воображению, формируется произвольность и многие другие психические качества.  Именно в игре дошкольник усваивает общественные функции, нормы поведения людей, что и определяет в целом становление его личности. В игре значительно легче подчиниться правилу, связанному с выполнением взятой на себя роли. Так игра учит, изменяет, формирует, развивает, воспитывает.</w:t>
      </w:r>
    </w:p>
    <w:p w:rsidR="00243BE5" w:rsidRPr="000978EC" w:rsidRDefault="00243BE5" w:rsidP="000978EC">
      <w:pPr>
        <w:pStyle w:val="a5"/>
        <w:rPr>
          <w:rFonts w:ascii="Verdana" w:hAnsi="Verdana"/>
          <w:color w:val="000000"/>
          <w:sz w:val="28"/>
          <w:szCs w:val="28"/>
        </w:rPr>
      </w:pPr>
      <w:r w:rsidRPr="000978EC">
        <w:rPr>
          <w:rFonts w:ascii="Verdana" w:hAnsi="Verdana"/>
          <w:color w:val="000000"/>
          <w:sz w:val="28"/>
          <w:szCs w:val="28"/>
        </w:rPr>
        <w:t xml:space="preserve">Сущность игры как деятельности ребенка заключается в том, что дети отражают в ней различные стороны жизни, особенности взаимоотношений людей, уточняют и получают знания об окружающей действительности. Игра есть средство познания действительности. Игра – это и прием организации образовательной деятельности, повышения мотивации, заинтересованности, активности детей.   Мы, воспитатели, создаем условия для разнообразной игровой деятельности детей: организовываем игровые уголки, подбираем игры и игрушки, готовим вместе с детьми атрибуты, знакомим детей с </w:t>
      </w:r>
      <w:r w:rsidRPr="000978EC">
        <w:rPr>
          <w:rFonts w:ascii="Verdana" w:hAnsi="Verdana"/>
          <w:color w:val="000000"/>
          <w:sz w:val="28"/>
          <w:szCs w:val="28"/>
        </w:rPr>
        <w:lastRenderedPageBreak/>
        <w:t>основными правилами игр и игровыми действиями, способами общения с партнерами. Каждый день мы непосредственно играем вместе с детьми, занимая позицию играющего партнера, поясняем свои игровые действия. Педагог должен уметь вовремя включиться в игру и взять на себя инициативу, а также незаметно выйти из игры, предоставив инициативу детям.</w:t>
      </w:r>
    </w:p>
    <w:p w:rsidR="00243BE5" w:rsidRPr="000978EC" w:rsidRDefault="00243BE5" w:rsidP="000978EC">
      <w:pPr>
        <w:pStyle w:val="a5"/>
        <w:rPr>
          <w:rFonts w:ascii="Verdana" w:hAnsi="Verdana"/>
          <w:color w:val="000000"/>
          <w:sz w:val="28"/>
          <w:szCs w:val="28"/>
        </w:rPr>
      </w:pPr>
      <w:r w:rsidRPr="000978EC">
        <w:rPr>
          <w:rFonts w:ascii="Verdana" w:hAnsi="Verdana"/>
          <w:color w:val="000000"/>
          <w:sz w:val="28"/>
          <w:szCs w:val="28"/>
        </w:rPr>
        <w:t>   Для развития игровой деятельности мы формируем у детей необходимые знания, умения и навыки, наблюдаем за играми детей, изучаем игровые интересы, помогаем советом, а также предупреждаем конфликтные ситуации или помогаем решать уже возникшие мирным путем.</w:t>
      </w:r>
    </w:p>
    <w:p w:rsidR="00243BE5" w:rsidRPr="000978EC" w:rsidRDefault="00243BE5" w:rsidP="000978EC">
      <w:pPr>
        <w:pStyle w:val="a5"/>
        <w:rPr>
          <w:rFonts w:ascii="Verdana" w:hAnsi="Verdana"/>
          <w:color w:val="000000"/>
          <w:sz w:val="28"/>
          <w:szCs w:val="28"/>
        </w:rPr>
      </w:pPr>
      <w:r w:rsidRPr="000978EC">
        <w:rPr>
          <w:rFonts w:ascii="Verdana" w:hAnsi="Verdana"/>
          <w:color w:val="000000"/>
          <w:sz w:val="28"/>
          <w:szCs w:val="28"/>
        </w:rPr>
        <w:t xml:space="preserve">   В </w:t>
      </w:r>
      <w:proofErr w:type="spellStart"/>
      <w:proofErr w:type="gramStart"/>
      <w:r w:rsidRPr="000978EC">
        <w:rPr>
          <w:rFonts w:ascii="Verdana" w:hAnsi="Verdana"/>
          <w:color w:val="000000"/>
          <w:sz w:val="28"/>
          <w:szCs w:val="28"/>
        </w:rPr>
        <w:t>младших-средних</w:t>
      </w:r>
      <w:proofErr w:type="spellEnd"/>
      <w:proofErr w:type="gramEnd"/>
      <w:r w:rsidRPr="000978EC">
        <w:rPr>
          <w:rFonts w:ascii="Verdana" w:hAnsi="Verdana"/>
          <w:color w:val="000000"/>
          <w:sz w:val="28"/>
          <w:szCs w:val="28"/>
        </w:rPr>
        <w:t xml:space="preserve"> группах мы являемся организаторами игр, играем вместе с детьми, на собственном примере показываем, как пользоваться ролевой речью, объясняем действия, помогаем детям в выборе ролей, корректируем игровые отношения. В старших же группах обеспечиваем развитие самостоятельности детей в игре, игрового творчества: совместного придумывания сюжетов, ролевых диалогов, элементов игровой обстановки, игровых правил. </w:t>
      </w:r>
    </w:p>
    <w:p w:rsidR="00243BE5" w:rsidRPr="000978EC" w:rsidRDefault="00243BE5" w:rsidP="000978EC">
      <w:pPr>
        <w:pStyle w:val="a5"/>
        <w:rPr>
          <w:rFonts w:ascii="Verdana" w:hAnsi="Verdana"/>
          <w:color w:val="000000"/>
          <w:sz w:val="28"/>
          <w:szCs w:val="28"/>
        </w:rPr>
      </w:pPr>
      <w:r w:rsidRPr="000978EC">
        <w:rPr>
          <w:rFonts w:ascii="Verdana" w:hAnsi="Verdana"/>
          <w:color w:val="000000"/>
          <w:sz w:val="28"/>
          <w:szCs w:val="28"/>
        </w:rPr>
        <w:t>Безусловно, игровая деятельность ребенка в семье отличается от игр детей в детском саду по содержанию, условиям и форме организации. Но то, что играть в разнообразные игры дома дети должны, это обязательное условие   психофизического развития ребенка-дошкольника.</w:t>
      </w:r>
    </w:p>
    <w:p w:rsidR="00243BE5" w:rsidRPr="000978EC" w:rsidRDefault="00243BE5" w:rsidP="000978EC">
      <w:pPr>
        <w:pStyle w:val="a5"/>
        <w:rPr>
          <w:rFonts w:ascii="Verdana" w:hAnsi="Verdana"/>
          <w:color w:val="000000"/>
          <w:sz w:val="28"/>
          <w:szCs w:val="28"/>
        </w:rPr>
      </w:pPr>
      <w:r w:rsidRPr="000978EC">
        <w:rPr>
          <w:rFonts w:ascii="Verdana" w:hAnsi="Verdana"/>
          <w:color w:val="000000"/>
          <w:sz w:val="28"/>
          <w:szCs w:val="28"/>
        </w:rPr>
        <w:t>   Проведение игр дома зависит от обстоятельств, например, от занятости мамы. Но даже если она готовит еду, то может поиграть с ребенком в поваров, магазин, столовую, хозяюшку, попутно закрепляя представления ребенка об овощах и фруктах, посуде, бытовой технике и т.п. А с папой можно поиграть в строительные игры, заняться конструированием. Когда родители гуляют с ребенком или идут по улице куда-либо, есть возможность для различных словесных или речевых игр. А когда приходят гости на детский праздник, есть прекрасное время для театрализованных игр и настоящих спектаклей. Любая игра с ребенком способствует поддержанию теплых внутрисемейных отношений. Но самое главное – регулярное общение родителей с детьми доставляет всем большую радость.</w:t>
      </w: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Pr="000978EC" w:rsidRDefault="000978EC" w:rsidP="000978E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28"/>
          <w:szCs w:val="28"/>
          <w:lang w:eastAsia="ru-RU"/>
        </w:rPr>
      </w:pPr>
    </w:p>
    <w:p w:rsidR="000978EC" w:rsidRDefault="000978EC" w:rsidP="00243BE5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AD075A"/>
          <w:kern w:val="36"/>
          <w:sz w:val="48"/>
          <w:szCs w:val="48"/>
          <w:lang w:eastAsia="ru-RU"/>
        </w:rPr>
      </w:pPr>
    </w:p>
    <w:p w:rsidR="00DD1DDC" w:rsidRDefault="009F7F8F"/>
    <w:sectPr w:rsidR="00DD1DDC" w:rsidSect="0098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3BE5"/>
    <w:rsid w:val="000978EC"/>
    <w:rsid w:val="00243BE5"/>
    <w:rsid w:val="009344A3"/>
    <w:rsid w:val="00987911"/>
    <w:rsid w:val="009F7F8F"/>
    <w:rsid w:val="00CD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1"/>
  </w:style>
  <w:style w:type="paragraph" w:styleId="1">
    <w:name w:val="heading 1"/>
    <w:basedOn w:val="a"/>
    <w:link w:val="10"/>
    <w:uiPriority w:val="9"/>
    <w:qFormat/>
    <w:rsid w:val="00243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BE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43BE5"/>
    <w:rPr>
      <w:i/>
      <w:iCs/>
    </w:rPr>
  </w:style>
  <w:style w:type="paragraph" w:styleId="a5">
    <w:name w:val="List Paragraph"/>
    <w:basedOn w:val="a"/>
    <w:uiPriority w:val="34"/>
    <w:qFormat/>
    <w:rsid w:val="00243BE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3BE5"/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character" w:styleId="a6">
    <w:name w:val="Strong"/>
    <w:basedOn w:val="a0"/>
    <w:uiPriority w:val="22"/>
    <w:qFormat/>
    <w:rsid w:val="00243B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450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16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4467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single" w:sz="8" w:space="2" w:color="444444"/>
                                        <w:left w:val="single" w:sz="8" w:space="2" w:color="444444"/>
                                        <w:bottom w:val="single" w:sz="8" w:space="2" w:color="444444"/>
                                        <w:right w:val="single" w:sz="8" w:space="2" w:color="44444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Ашан</dc:creator>
  <cp:lastModifiedBy>Ашан</cp:lastModifiedBy>
  <cp:revision>1</cp:revision>
  <dcterms:created xsi:type="dcterms:W3CDTF">2014-12-16T16:51:00Z</dcterms:created>
  <dcterms:modified xsi:type="dcterms:W3CDTF">2014-12-16T17:18:00Z</dcterms:modified>
</cp:coreProperties>
</file>