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DE" w:rsidRDefault="006C07DE" w:rsidP="006C07DE">
      <w:pPr>
        <w:shd w:val="clear" w:color="auto" w:fill="FFFFFF"/>
        <w:spacing w:after="180" w:line="240" w:lineRule="auto"/>
        <w:rPr>
          <w:rFonts w:ascii="Verdana" w:eastAsia="Times New Roman" w:hAnsi="Verdana"/>
          <w:bCs/>
          <w:color w:val="000000"/>
          <w:sz w:val="18"/>
          <w:szCs w:val="18"/>
        </w:rPr>
      </w:pPr>
      <w:r>
        <w:rPr>
          <w:rFonts w:ascii="Verdana" w:eastAsia="Times New Roman" w:hAnsi="Verdana"/>
          <w:bCs/>
          <w:color w:val="000000"/>
          <w:sz w:val="18"/>
          <w:szCs w:val="18"/>
        </w:rPr>
        <w:t>Иностранный язык  для детей младшего возраста. Польза или вред?!</w:t>
      </w:r>
      <w:bookmarkStart w:id="0" w:name="_GoBack"/>
      <w:bookmarkEnd w:id="0"/>
    </w:p>
    <w:p w:rsidR="006C07DE" w:rsidRPr="006C07DE" w:rsidRDefault="006C07DE" w:rsidP="006C07DE">
      <w:pPr>
        <w:shd w:val="clear" w:color="auto" w:fill="FFFFFF"/>
        <w:spacing w:after="180" w:line="240" w:lineRule="auto"/>
        <w:rPr>
          <w:rFonts w:ascii="Verdana" w:eastAsia="Times New Roman" w:hAnsi="Verdana"/>
          <w:color w:val="000000"/>
          <w:sz w:val="18"/>
          <w:szCs w:val="18"/>
        </w:rPr>
      </w:pPr>
      <w:r w:rsidRPr="006C07DE">
        <w:rPr>
          <w:rFonts w:ascii="Verdana" w:eastAsia="Times New Roman" w:hAnsi="Verdana"/>
          <w:bCs/>
          <w:color w:val="000000"/>
          <w:sz w:val="18"/>
          <w:szCs w:val="18"/>
        </w:rPr>
        <w:t>Иностранный язык для детей</w:t>
      </w:r>
      <w:r w:rsidRPr="006C07DE">
        <w:rPr>
          <w:rFonts w:ascii="Verdana" w:eastAsia="Times New Roman" w:hAnsi="Verdana"/>
          <w:color w:val="000000"/>
          <w:sz w:val="18"/>
          <w:szCs w:val="18"/>
        </w:rPr>
        <w:t> раннего возраста – к сожалению, очень модная тенденция нашего времени. Но, видимо, при этом заботливые родители не задумываются о том, что это не столько принесет  пользу для детей, сколько навредит. Маленький ребенок естественно и спокойно овладевает родным языком. Дети эмигрантов, переселенцев так же легко усваивают чужой язык, гораздо интенсивнее, чем их родители. Но значит ли это, что иностранный язык для детей нужен как можно раньше?</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Задавались ли вы, дорогие мои родители, таким вопросом: что представляют собой курсы иностранного языка для детей в развивающем центре?</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Какая-то тетя, пусть даже с хорошо поставленным произношением, что бывает редко, в игровой форме два раза в неделю учит с малышами слова, показывая им картинки. В лучшем случае, такие занятия можно считать тренировкой памяти, но для этого есть более интересные способы. И тот словарный запас, который набирает маленький ребенок за три года дошкольного обучения, нормально развивающийся семилетка набирает за один – три месяца в школе и никакой </w:t>
      </w:r>
      <w:proofErr w:type="spellStart"/>
      <w:r w:rsidRPr="006C07DE">
        <w:rPr>
          <w:rFonts w:ascii="Verdana" w:eastAsia="Times New Roman" w:hAnsi="Verdana"/>
          <w:color w:val="000000"/>
          <w:sz w:val="18"/>
          <w:szCs w:val="18"/>
        </w:rPr>
        <w:t>разницымежду</w:t>
      </w:r>
      <w:proofErr w:type="spellEnd"/>
      <w:r w:rsidRPr="006C07DE">
        <w:rPr>
          <w:rFonts w:ascii="Verdana" w:eastAsia="Times New Roman" w:hAnsi="Verdana"/>
          <w:color w:val="000000"/>
          <w:sz w:val="18"/>
          <w:szCs w:val="18"/>
        </w:rPr>
        <w:t xml:space="preserve"> такими детьми нет, если только у первого не обнаружены логопедические проблемы. Почему?</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У детей, возраст которых дв</w:t>
      </w:r>
      <w:proofErr w:type="gramStart"/>
      <w:r w:rsidRPr="006C07DE">
        <w:rPr>
          <w:rFonts w:ascii="Verdana" w:eastAsia="Times New Roman" w:hAnsi="Verdana"/>
          <w:color w:val="000000"/>
          <w:sz w:val="18"/>
          <w:szCs w:val="18"/>
        </w:rPr>
        <w:t>а-</w:t>
      </w:r>
      <w:proofErr w:type="gramEnd"/>
      <w:r w:rsidRPr="006C07DE">
        <w:rPr>
          <w:rFonts w:ascii="Verdana" w:eastAsia="Times New Roman" w:hAnsi="Verdana"/>
          <w:color w:val="000000"/>
          <w:sz w:val="18"/>
          <w:szCs w:val="18"/>
        </w:rPr>
        <w:t xml:space="preserve"> три года с точки зрения психологии несколько другие задачи: дети должны  в первую очередь играть, гулять, рисовать  и осваивать родной язык, развивать при этом артикуляционный аппарат. А  изучение иностранного языка для детей сложно в том плане, что ему приходиться осваивать чужеродную артикуляцию. Иногда такая нагрузка для маленького ребенка непосильна, ведь освоение чужого произношения накладывается  родную речь, которая  еще правильно не сформирована и не поставлена, и это может </w:t>
      </w:r>
      <w:proofErr w:type="gramStart"/>
      <w:r w:rsidRPr="006C07DE">
        <w:rPr>
          <w:rFonts w:ascii="Verdana" w:eastAsia="Times New Roman" w:hAnsi="Verdana"/>
          <w:color w:val="000000"/>
          <w:sz w:val="18"/>
          <w:szCs w:val="18"/>
        </w:rPr>
        <w:t>породить</w:t>
      </w:r>
      <w:proofErr w:type="gramEnd"/>
      <w:r w:rsidRPr="006C07DE">
        <w:rPr>
          <w:rFonts w:ascii="Verdana" w:eastAsia="Times New Roman" w:hAnsi="Verdana"/>
          <w:color w:val="000000"/>
          <w:sz w:val="18"/>
          <w:szCs w:val="18"/>
        </w:rPr>
        <w:t xml:space="preserve"> прежде всего логопедические проблемы, и сказаться на общем речевом развитии маленького ребенка.</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Родная речь формируется к пяти годам, именно в этом возрасте малыша нам, родителям, нужно </w:t>
      </w:r>
      <w:proofErr w:type="gramStart"/>
      <w:r w:rsidRPr="006C07DE">
        <w:rPr>
          <w:rFonts w:ascii="Verdana" w:eastAsia="Times New Roman" w:hAnsi="Verdana"/>
          <w:color w:val="000000"/>
          <w:sz w:val="18"/>
          <w:szCs w:val="18"/>
        </w:rPr>
        <w:t>определяться</w:t>
      </w:r>
      <w:proofErr w:type="gramEnd"/>
      <w:r w:rsidRPr="006C07DE">
        <w:rPr>
          <w:rFonts w:ascii="Verdana" w:eastAsia="Times New Roman" w:hAnsi="Verdana"/>
          <w:color w:val="000000"/>
          <w:sz w:val="18"/>
          <w:szCs w:val="18"/>
        </w:rPr>
        <w:t xml:space="preserve"> что нужнее ребенку иностранный язык или логопед и можно ли совместить одно с другим.</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«А как же дети переселенцев?»- спросите вы – «как они так быстро и почти беспроблемно осваивают чужой язык?».  А все дело здесь в том, что они попадают в другую языковую среду. Интенсивно общаясь с окружающими, они улавливают связь между предметами, событиями, действиями, их названиями, звуковыми сочетаниями.</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И это очень важно. Потому что так маленькие дети обучаются своему родному языку. Получается, что окружающая языковая среда, а не специальные занятия, является важнейшим фактором для обучения ребенка как </w:t>
      </w:r>
      <w:proofErr w:type="gramStart"/>
      <w:r w:rsidRPr="006C07DE">
        <w:rPr>
          <w:rFonts w:ascii="Verdana" w:eastAsia="Times New Roman" w:hAnsi="Verdana"/>
          <w:color w:val="000000"/>
          <w:sz w:val="18"/>
          <w:szCs w:val="18"/>
        </w:rPr>
        <w:t>родному</w:t>
      </w:r>
      <w:proofErr w:type="gramEnd"/>
      <w:r w:rsidRPr="006C07DE">
        <w:rPr>
          <w:rFonts w:ascii="Verdana" w:eastAsia="Times New Roman" w:hAnsi="Verdana"/>
          <w:color w:val="000000"/>
          <w:sz w:val="18"/>
          <w:szCs w:val="18"/>
        </w:rPr>
        <w:t xml:space="preserve"> так и иностранному языку.</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Есть </w:t>
      </w:r>
      <w:proofErr w:type="gramStart"/>
      <w:r w:rsidRPr="006C07DE">
        <w:rPr>
          <w:rFonts w:ascii="Verdana" w:eastAsia="Times New Roman" w:hAnsi="Verdana"/>
          <w:color w:val="000000"/>
          <w:sz w:val="18"/>
          <w:szCs w:val="18"/>
        </w:rPr>
        <w:t>выход-пригласить</w:t>
      </w:r>
      <w:proofErr w:type="gramEnd"/>
      <w:r w:rsidRPr="006C07DE">
        <w:rPr>
          <w:rFonts w:ascii="Verdana" w:eastAsia="Times New Roman" w:hAnsi="Verdana"/>
          <w:color w:val="000000"/>
          <w:sz w:val="18"/>
          <w:szCs w:val="18"/>
        </w:rPr>
        <w:t xml:space="preserve"> иноязычную няню или гувернантку, чтобы она говорила с ребенком только на том языке, которым владеет. И это решение проблемы с точки зрения моделирования среды. Маленький ребенок будет говорить на другом языке так, насколько позволит его возраст. Но проблема кроется в том, что для овладения языка нужно на нем мыслить. А мышление малыша в том возрасте столь же </w:t>
      </w:r>
      <w:proofErr w:type="gramStart"/>
      <w:r w:rsidRPr="006C07DE">
        <w:rPr>
          <w:rFonts w:ascii="Verdana" w:eastAsia="Times New Roman" w:hAnsi="Verdana"/>
          <w:color w:val="000000"/>
          <w:sz w:val="18"/>
          <w:szCs w:val="18"/>
        </w:rPr>
        <w:t>несовершенно</w:t>
      </w:r>
      <w:proofErr w:type="gramEnd"/>
      <w:r w:rsidRPr="006C07DE">
        <w:rPr>
          <w:rFonts w:ascii="Verdana" w:eastAsia="Times New Roman" w:hAnsi="Verdana"/>
          <w:color w:val="000000"/>
          <w:sz w:val="18"/>
          <w:szCs w:val="18"/>
        </w:rPr>
        <w:t xml:space="preserve"> как и речь, и то и другое в стадии становления, а все это между собой взаимосвязано. Поэтому маленький ребенок испытывает двойную нагрузку, а как следствие – общее отставание в развитии.</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Но, как всегда, в любом правиле есть исключения, когда в браке </w:t>
      </w:r>
      <w:proofErr w:type="spellStart"/>
      <w:r w:rsidRPr="006C07DE">
        <w:rPr>
          <w:rFonts w:ascii="Verdana" w:eastAsia="Times New Roman" w:hAnsi="Verdana"/>
          <w:color w:val="000000"/>
          <w:sz w:val="18"/>
          <w:szCs w:val="18"/>
        </w:rPr>
        <w:t>разноговорящих</w:t>
      </w:r>
      <w:proofErr w:type="spellEnd"/>
      <w:r w:rsidRPr="006C07DE">
        <w:rPr>
          <w:rFonts w:ascii="Verdana" w:eastAsia="Times New Roman" w:hAnsi="Verdana"/>
          <w:color w:val="000000"/>
          <w:sz w:val="18"/>
          <w:szCs w:val="18"/>
        </w:rPr>
        <w:t xml:space="preserve"> родителей, малыши овладевают двумя, тремя и большим количеством языков без каких-либо отклонений в развитии.</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Становление родной речи детей завершается к пяти годам. </w:t>
      </w:r>
      <w:proofErr w:type="gramStart"/>
      <w:r w:rsidRPr="006C07DE">
        <w:rPr>
          <w:rFonts w:ascii="Verdana" w:eastAsia="Times New Roman" w:hAnsi="Verdana"/>
          <w:color w:val="000000"/>
          <w:sz w:val="18"/>
          <w:szCs w:val="18"/>
        </w:rPr>
        <w:t xml:space="preserve">Это та граница, которую не следует преступать родителям ради того, чтобы отдать дань моде или потешить свою гордость за любимое </w:t>
      </w:r>
      <w:proofErr w:type="spellStart"/>
      <w:r w:rsidRPr="006C07DE">
        <w:rPr>
          <w:rFonts w:ascii="Verdana" w:eastAsia="Times New Roman" w:hAnsi="Verdana"/>
          <w:color w:val="000000"/>
          <w:sz w:val="18"/>
          <w:szCs w:val="18"/>
        </w:rPr>
        <w:t>дете</w:t>
      </w:r>
      <w:proofErr w:type="spellEnd"/>
      <w:r w:rsidRPr="006C07DE">
        <w:rPr>
          <w:rFonts w:ascii="Verdana" w:eastAsia="Times New Roman" w:hAnsi="Verdana"/>
          <w:color w:val="000000"/>
          <w:sz w:val="18"/>
          <w:szCs w:val="18"/>
        </w:rPr>
        <w:t xml:space="preserve"> перед другими родителями.</w:t>
      </w:r>
      <w:proofErr w:type="gramEnd"/>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Начинать учить иностранный язык в шесть, в семь лет не поздно – все зависит от того насколько качественно обучение и насколько сильное желание у ребенка выучить другой язык.</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Совершенно другое дело, когда родители владеют иностранным языком, и  слушают песни, показывают ребенку картинки, учат стишки на изучаемом языке дома. Это «обучение»,  как неотъемлемая часть общения маленького ребенка с родителями, происходит само собой, индивидуально, а поэтому приносит много радости и детям и родителям.</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 xml:space="preserve">К программе же языковых курсов для пятилетних детей нужно относится очень </w:t>
      </w:r>
      <w:proofErr w:type="gramStart"/>
      <w:r w:rsidRPr="006C07DE">
        <w:rPr>
          <w:rFonts w:ascii="Verdana" w:eastAsia="Times New Roman" w:hAnsi="Verdana"/>
          <w:color w:val="000000"/>
          <w:sz w:val="18"/>
          <w:szCs w:val="18"/>
        </w:rPr>
        <w:t>придирчиво</w:t>
      </w:r>
      <w:proofErr w:type="gramEnd"/>
      <w:r w:rsidRPr="006C07DE">
        <w:rPr>
          <w:rFonts w:ascii="Verdana" w:eastAsia="Times New Roman" w:hAnsi="Verdana"/>
          <w:color w:val="000000"/>
          <w:sz w:val="18"/>
          <w:szCs w:val="18"/>
        </w:rPr>
        <w:t xml:space="preserve"> и выбирать лучшие, так как от плохого обучения ребенок будет уставать, как впрочем, и о</w:t>
      </w:r>
      <w:r>
        <w:rPr>
          <w:rFonts w:ascii="Verdana" w:eastAsia="Times New Roman" w:hAnsi="Verdana"/>
          <w:color w:val="000000"/>
          <w:sz w:val="18"/>
          <w:szCs w:val="18"/>
        </w:rPr>
        <w:t xml:space="preserve">т любого другого, но и еще и </w:t>
      </w:r>
      <w:proofErr w:type="spellStart"/>
      <w:r>
        <w:rPr>
          <w:rFonts w:ascii="Verdana" w:eastAsia="Times New Roman" w:hAnsi="Verdana"/>
          <w:color w:val="000000"/>
          <w:sz w:val="18"/>
          <w:szCs w:val="18"/>
        </w:rPr>
        <w:t>без</w:t>
      </w:r>
      <w:r w:rsidRPr="006C07DE">
        <w:rPr>
          <w:rFonts w:ascii="Verdana" w:eastAsia="Times New Roman" w:hAnsi="Verdana"/>
          <w:color w:val="000000"/>
          <w:sz w:val="18"/>
          <w:szCs w:val="18"/>
        </w:rPr>
        <w:t>толку</w:t>
      </w:r>
      <w:proofErr w:type="spellEnd"/>
      <w:r w:rsidRPr="006C07DE">
        <w:rPr>
          <w:rFonts w:ascii="Verdana" w:eastAsia="Times New Roman" w:hAnsi="Verdana"/>
          <w:color w:val="000000"/>
          <w:sz w:val="18"/>
          <w:szCs w:val="18"/>
        </w:rPr>
        <w:t>.</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Если родители планируют отдать ребенка в языковую школу, если логопедических проблем с родной речью у него нет, то стоит посетить годовой или полугодовой курс погружения в неродной язык. Целью такого курса является «приучение» уха к звучанию языкового потока на иностранном языке, а не изучение отдельных слов вырванных из контекста.</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На таких курсах, моделируя естественную языковую среду, педагоги используют динамические и музыкальные игры с правилами (что само по себе полезно). Игры сопровождаются текстами на иностранном языке, а звучание родного языка сведено к минимуму. Поэтому накопление словаря иностранных слов происходит спонтанно</w:t>
      </w:r>
      <w:proofErr w:type="gramStart"/>
      <w:r w:rsidRPr="006C07DE">
        <w:rPr>
          <w:rFonts w:ascii="Verdana" w:eastAsia="Times New Roman" w:hAnsi="Verdana"/>
          <w:color w:val="000000"/>
          <w:sz w:val="18"/>
          <w:szCs w:val="18"/>
        </w:rPr>
        <w:t xml:space="preserve"> ,</w:t>
      </w:r>
      <w:proofErr w:type="gramEnd"/>
      <w:r w:rsidRPr="006C07DE">
        <w:rPr>
          <w:rFonts w:ascii="Verdana" w:eastAsia="Times New Roman" w:hAnsi="Verdana"/>
          <w:color w:val="000000"/>
          <w:sz w:val="18"/>
          <w:szCs w:val="18"/>
        </w:rPr>
        <w:t>ребенок в игре невольно запоминает слова так, как это и должно происходить в его возрасте.</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lastRenderedPageBreak/>
        <w:t xml:space="preserve">В школе принцип изучения иностранного языка изменяется. Чтение становится его основой. В реальной жизни книжная текстовая среда вторична по отношению к разговорной речи, а при изучении неродного языка разговорная речь становится следствием овладения книжной речи. Поэтому чтение – лучшее изучение иностранного языка. На этом принципе построены все компьютерные </w:t>
      </w:r>
      <w:proofErr w:type="gramStart"/>
      <w:r w:rsidRPr="006C07DE">
        <w:rPr>
          <w:rFonts w:ascii="Verdana" w:eastAsia="Times New Roman" w:hAnsi="Verdana"/>
          <w:color w:val="000000"/>
          <w:sz w:val="18"/>
          <w:szCs w:val="18"/>
        </w:rPr>
        <w:t>программы</w:t>
      </w:r>
      <w:proofErr w:type="gramEnd"/>
      <w:r w:rsidRPr="006C07DE">
        <w:rPr>
          <w:rFonts w:ascii="Verdana" w:eastAsia="Times New Roman" w:hAnsi="Verdana"/>
          <w:color w:val="000000"/>
          <w:sz w:val="18"/>
          <w:szCs w:val="18"/>
        </w:rPr>
        <w:t xml:space="preserve"> и даже замечательный обучающий мультфильм об инопланетянине </w:t>
      </w:r>
      <w:proofErr w:type="spellStart"/>
      <w:r w:rsidRPr="006C07DE">
        <w:rPr>
          <w:rFonts w:ascii="Verdana" w:eastAsia="Times New Roman" w:hAnsi="Verdana"/>
          <w:color w:val="000000"/>
          <w:sz w:val="18"/>
          <w:szCs w:val="18"/>
        </w:rPr>
        <w:t>Маззи</w:t>
      </w:r>
      <w:proofErr w:type="spellEnd"/>
      <w:r w:rsidRPr="006C07DE">
        <w:rPr>
          <w:rFonts w:ascii="Verdana" w:eastAsia="Times New Roman" w:hAnsi="Verdana"/>
          <w:color w:val="000000"/>
          <w:sz w:val="18"/>
          <w:szCs w:val="18"/>
        </w:rPr>
        <w:t>.</w:t>
      </w:r>
    </w:p>
    <w:p w:rsidR="006C07DE" w:rsidRPr="006C07DE" w:rsidRDefault="006C07DE" w:rsidP="006C07DE">
      <w:pPr>
        <w:shd w:val="clear" w:color="auto" w:fill="FFFFFF"/>
        <w:spacing w:after="0" w:line="240" w:lineRule="auto"/>
        <w:rPr>
          <w:rFonts w:ascii="Verdana" w:eastAsia="Times New Roman" w:hAnsi="Verdana"/>
          <w:color w:val="000000"/>
          <w:sz w:val="18"/>
          <w:szCs w:val="18"/>
        </w:rPr>
      </w:pPr>
      <w:r w:rsidRPr="006C07DE">
        <w:rPr>
          <w:rFonts w:ascii="Verdana" w:eastAsia="Times New Roman" w:hAnsi="Verdana"/>
          <w:color w:val="000000"/>
          <w:sz w:val="18"/>
          <w:szCs w:val="18"/>
        </w:rPr>
        <w:t>При таком подходе к изучению иностранного языка, при наличии у маленького ребенка желания обучаться, к моменту окончания школы дети показывают замечательные знания, удовлетворяющие требования вузов и строгих работодателей.</w:t>
      </w:r>
    </w:p>
    <w:p w:rsidR="002803FE" w:rsidRDefault="006C07DE"/>
    <w:sectPr w:rsidR="00280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DE"/>
    <w:rsid w:val="001958B2"/>
    <w:rsid w:val="006C07DE"/>
    <w:rsid w:val="00C213B1"/>
    <w:rsid w:val="00C7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ourier New" w:hAnsi="Cambria" w:cs="Times New Roman"/>
        <w:sz w:val="24"/>
        <w:szCs w:val="2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7D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ourier New" w:hAnsi="Cambria" w:cs="Times New Roman"/>
        <w:sz w:val="24"/>
        <w:szCs w:val="2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7D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765443">
          <w:marLeft w:val="0"/>
          <w:marRight w:val="0"/>
          <w:marTop w:val="0"/>
          <w:marBottom w:val="0"/>
          <w:divBdr>
            <w:top w:val="none" w:sz="0" w:space="0" w:color="auto"/>
            <w:left w:val="none" w:sz="0" w:space="0" w:color="auto"/>
            <w:bottom w:val="none" w:sz="0" w:space="0" w:color="auto"/>
            <w:right w:val="none" w:sz="0" w:space="0" w:color="auto"/>
          </w:divBdr>
        </w:div>
        <w:div w:id="1995835482">
          <w:marLeft w:val="0"/>
          <w:marRight w:val="0"/>
          <w:marTop w:val="0"/>
          <w:marBottom w:val="0"/>
          <w:divBdr>
            <w:top w:val="none" w:sz="0" w:space="0" w:color="auto"/>
            <w:left w:val="none" w:sz="0" w:space="0" w:color="auto"/>
            <w:bottom w:val="none" w:sz="0" w:space="0" w:color="auto"/>
            <w:right w:val="none" w:sz="0" w:space="0" w:color="auto"/>
          </w:divBdr>
        </w:div>
        <w:div w:id="1689217322">
          <w:marLeft w:val="0"/>
          <w:marRight w:val="0"/>
          <w:marTop w:val="0"/>
          <w:marBottom w:val="0"/>
          <w:divBdr>
            <w:top w:val="none" w:sz="0" w:space="0" w:color="auto"/>
            <w:left w:val="none" w:sz="0" w:space="0" w:color="auto"/>
            <w:bottom w:val="none" w:sz="0" w:space="0" w:color="auto"/>
            <w:right w:val="none" w:sz="0" w:space="0" w:color="auto"/>
          </w:divBdr>
        </w:div>
        <w:div w:id="289288773">
          <w:marLeft w:val="0"/>
          <w:marRight w:val="0"/>
          <w:marTop w:val="0"/>
          <w:marBottom w:val="0"/>
          <w:divBdr>
            <w:top w:val="none" w:sz="0" w:space="0" w:color="auto"/>
            <w:left w:val="none" w:sz="0" w:space="0" w:color="auto"/>
            <w:bottom w:val="none" w:sz="0" w:space="0" w:color="auto"/>
            <w:right w:val="none" w:sz="0" w:space="0" w:color="auto"/>
          </w:divBdr>
        </w:div>
        <w:div w:id="407315529">
          <w:marLeft w:val="0"/>
          <w:marRight w:val="0"/>
          <w:marTop w:val="0"/>
          <w:marBottom w:val="0"/>
          <w:divBdr>
            <w:top w:val="none" w:sz="0" w:space="0" w:color="auto"/>
            <w:left w:val="none" w:sz="0" w:space="0" w:color="auto"/>
            <w:bottom w:val="none" w:sz="0" w:space="0" w:color="auto"/>
            <w:right w:val="none" w:sz="0" w:space="0" w:color="auto"/>
          </w:divBdr>
        </w:div>
        <w:div w:id="189731614">
          <w:marLeft w:val="0"/>
          <w:marRight w:val="0"/>
          <w:marTop w:val="0"/>
          <w:marBottom w:val="0"/>
          <w:divBdr>
            <w:top w:val="none" w:sz="0" w:space="0" w:color="auto"/>
            <w:left w:val="none" w:sz="0" w:space="0" w:color="auto"/>
            <w:bottom w:val="none" w:sz="0" w:space="0" w:color="auto"/>
            <w:right w:val="none" w:sz="0" w:space="0" w:color="auto"/>
          </w:divBdr>
        </w:div>
        <w:div w:id="2037460934">
          <w:marLeft w:val="0"/>
          <w:marRight w:val="0"/>
          <w:marTop w:val="0"/>
          <w:marBottom w:val="0"/>
          <w:divBdr>
            <w:top w:val="none" w:sz="0" w:space="0" w:color="auto"/>
            <w:left w:val="none" w:sz="0" w:space="0" w:color="auto"/>
            <w:bottom w:val="none" w:sz="0" w:space="0" w:color="auto"/>
            <w:right w:val="none" w:sz="0" w:space="0" w:color="auto"/>
          </w:divBdr>
        </w:div>
        <w:div w:id="1211068453">
          <w:marLeft w:val="0"/>
          <w:marRight w:val="0"/>
          <w:marTop w:val="0"/>
          <w:marBottom w:val="0"/>
          <w:divBdr>
            <w:top w:val="none" w:sz="0" w:space="0" w:color="auto"/>
            <w:left w:val="none" w:sz="0" w:space="0" w:color="auto"/>
            <w:bottom w:val="none" w:sz="0" w:space="0" w:color="auto"/>
            <w:right w:val="none" w:sz="0" w:space="0" w:color="auto"/>
          </w:divBdr>
        </w:div>
        <w:div w:id="1590625876">
          <w:marLeft w:val="0"/>
          <w:marRight w:val="0"/>
          <w:marTop w:val="0"/>
          <w:marBottom w:val="0"/>
          <w:divBdr>
            <w:top w:val="none" w:sz="0" w:space="0" w:color="auto"/>
            <w:left w:val="none" w:sz="0" w:space="0" w:color="auto"/>
            <w:bottom w:val="none" w:sz="0" w:space="0" w:color="auto"/>
            <w:right w:val="none" w:sz="0" w:space="0" w:color="auto"/>
          </w:divBdr>
        </w:div>
        <w:div w:id="1176117158">
          <w:marLeft w:val="0"/>
          <w:marRight w:val="0"/>
          <w:marTop w:val="0"/>
          <w:marBottom w:val="0"/>
          <w:divBdr>
            <w:top w:val="none" w:sz="0" w:space="0" w:color="auto"/>
            <w:left w:val="none" w:sz="0" w:space="0" w:color="auto"/>
            <w:bottom w:val="none" w:sz="0" w:space="0" w:color="auto"/>
            <w:right w:val="none" w:sz="0" w:space="0" w:color="auto"/>
          </w:divBdr>
        </w:div>
        <w:div w:id="750080500">
          <w:marLeft w:val="0"/>
          <w:marRight w:val="0"/>
          <w:marTop w:val="0"/>
          <w:marBottom w:val="0"/>
          <w:divBdr>
            <w:top w:val="none" w:sz="0" w:space="0" w:color="auto"/>
            <w:left w:val="none" w:sz="0" w:space="0" w:color="auto"/>
            <w:bottom w:val="none" w:sz="0" w:space="0" w:color="auto"/>
            <w:right w:val="none" w:sz="0" w:space="0" w:color="auto"/>
          </w:divBdr>
        </w:div>
        <w:div w:id="776682811">
          <w:marLeft w:val="0"/>
          <w:marRight w:val="0"/>
          <w:marTop w:val="0"/>
          <w:marBottom w:val="0"/>
          <w:divBdr>
            <w:top w:val="none" w:sz="0" w:space="0" w:color="auto"/>
            <w:left w:val="none" w:sz="0" w:space="0" w:color="auto"/>
            <w:bottom w:val="none" w:sz="0" w:space="0" w:color="auto"/>
            <w:right w:val="none" w:sz="0" w:space="0" w:color="auto"/>
          </w:divBdr>
        </w:div>
        <w:div w:id="217978845">
          <w:marLeft w:val="0"/>
          <w:marRight w:val="0"/>
          <w:marTop w:val="0"/>
          <w:marBottom w:val="0"/>
          <w:divBdr>
            <w:top w:val="none" w:sz="0" w:space="0" w:color="auto"/>
            <w:left w:val="none" w:sz="0" w:space="0" w:color="auto"/>
            <w:bottom w:val="none" w:sz="0" w:space="0" w:color="auto"/>
            <w:right w:val="none" w:sz="0" w:space="0" w:color="auto"/>
          </w:divBdr>
        </w:div>
        <w:div w:id="300232854">
          <w:marLeft w:val="0"/>
          <w:marRight w:val="0"/>
          <w:marTop w:val="0"/>
          <w:marBottom w:val="0"/>
          <w:divBdr>
            <w:top w:val="none" w:sz="0" w:space="0" w:color="auto"/>
            <w:left w:val="none" w:sz="0" w:space="0" w:color="auto"/>
            <w:bottom w:val="none" w:sz="0" w:space="0" w:color="auto"/>
            <w:right w:val="none" w:sz="0" w:space="0" w:color="auto"/>
          </w:divBdr>
        </w:div>
        <w:div w:id="2037534722">
          <w:marLeft w:val="0"/>
          <w:marRight w:val="0"/>
          <w:marTop w:val="0"/>
          <w:marBottom w:val="0"/>
          <w:divBdr>
            <w:top w:val="none" w:sz="0" w:space="0" w:color="auto"/>
            <w:left w:val="none" w:sz="0" w:space="0" w:color="auto"/>
            <w:bottom w:val="none" w:sz="0" w:space="0" w:color="auto"/>
            <w:right w:val="none" w:sz="0" w:space="0" w:color="auto"/>
          </w:divBdr>
        </w:div>
        <w:div w:id="10884161">
          <w:marLeft w:val="0"/>
          <w:marRight w:val="0"/>
          <w:marTop w:val="0"/>
          <w:marBottom w:val="0"/>
          <w:divBdr>
            <w:top w:val="none" w:sz="0" w:space="0" w:color="auto"/>
            <w:left w:val="none" w:sz="0" w:space="0" w:color="auto"/>
            <w:bottom w:val="none" w:sz="0" w:space="0" w:color="auto"/>
            <w:right w:val="none" w:sz="0" w:space="0" w:color="auto"/>
          </w:divBdr>
        </w:div>
      </w:divsChild>
    </w:div>
    <w:div w:id="1994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2014-02-26T17:46:00Z</dcterms:created>
  <dcterms:modified xsi:type="dcterms:W3CDTF">2014-02-26T17:49:00Z</dcterms:modified>
</cp:coreProperties>
</file>