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F7" w:rsidRPr="00261FAA" w:rsidRDefault="006876F7" w:rsidP="006876F7">
      <w:pPr>
        <w:jc w:val="center"/>
        <w:rPr>
          <w:rFonts w:ascii="Arial" w:hAnsi="Arial" w:cs="Arial"/>
          <w:b/>
          <w:sz w:val="28"/>
          <w:szCs w:val="28"/>
        </w:rPr>
      </w:pPr>
      <w:r w:rsidRPr="00261FAA">
        <w:rPr>
          <w:rFonts w:ascii="Arial" w:hAnsi="Arial" w:cs="Arial"/>
          <w:b/>
          <w:sz w:val="28"/>
          <w:szCs w:val="28"/>
        </w:rPr>
        <w:t>Доброе желание – добрый поступок</w:t>
      </w:r>
    </w:p>
    <w:p w:rsidR="006876F7" w:rsidRPr="00261FAA" w:rsidRDefault="006876F7" w:rsidP="006876F7">
      <w:pPr>
        <w:jc w:val="center"/>
        <w:rPr>
          <w:rFonts w:ascii="Arial" w:hAnsi="Arial" w:cs="Arial"/>
          <w:b/>
          <w:sz w:val="28"/>
          <w:szCs w:val="28"/>
        </w:rPr>
      </w:pPr>
    </w:p>
    <w:p w:rsidR="006876F7" w:rsidRPr="00261FAA" w:rsidRDefault="006876F7" w:rsidP="006876F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61FAA">
        <w:rPr>
          <w:rFonts w:ascii="Arial" w:hAnsi="Arial" w:cs="Arial"/>
          <w:sz w:val="28"/>
          <w:szCs w:val="28"/>
        </w:rPr>
        <w:t xml:space="preserve">Легко сказать! «Доброе желание!» Желания ребенка случайны, мимолетны, капризны. У него нет понятия цели – и потому личность его не оформлена. Между тем желания ребенка главным образом и волнуют нас. На практике мы только с ними и сталкиваемся, только с ними и сражаемся, только от них и страдаем. </w:t>
      </w:r>
    </w:p>
    <w:p w:rsidR="006876F7" w:rsidRPr="00261FAA" w:rsidRDefault="006876F7" w:rsidP="006876F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61FAA">
        <w:rPr>
          <w:rFonts w:ascii="Arial" w:hAnsi="Arial" w:cs="Arial"/>
          <w:sz w:val="28"/>
          <w:szCs w:val="28"/>
        </w:rPr>
        <w:t>Надо спать – а он не хочет, надо убрать игрушки – не хочет, необходим покой в доме – а он хочет слушать музыку, у мамы голова болит – а он хочет барабанить. То его не заставишь, то, еще хуже, не остановишь.</w:t>
      </w:r>
    </w:p>
    <w:p w:rsidR="006876F7" w:rsidRPr="00261FAA" w:rsidRDefault="006876F7" w:rsidP="006876F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61FAA">
        <w:rPr>
          <w:rFonts w:ascii="Arial" w:hAnsi="Arial" w:cs="Arial"/>
          <w:sz w:val="28"/>
          <w:szCs w:val="28"/>
        </w:rPr>
        <w:t xml:space="preserve">Мы потому так мало заняты воспитанием желаний и так сильно – борьбой с желаниями, что культура желаний – самая трудная, самая неподдающаяся часть педагогики. Много лет назад известный советский педагог </w:t>
      </w:r>
      <w:proofErr w:type="spellStart"/>
      <w:r w:rsidRPr="00261FAA">
        <w:rPr>
          <w:rFonts w:ascii="Arial" w:hAnsi="Arial" w:cs="Arial"/>
          <w:sz w:val="28"/>
          <w:szCs w:val="28"/>
        </w:rPr>
        <w:t>П.П.Блонский</w:t>
      </w:r>
      <w:proofErr w:type="spellEnd"/>
      <w:r w:rsidRPr="00261FAA">
        <w:rPr>
          <w:rFonts w:ascii="Arial" w:hAnsi="Arial" w:cs="Arial"/>
          <w:sz w:val="28"/>
          <w:szCs w:val="28"/>
        </w:rPr>
        <w:t xml:space="preserve"> писал: «Если станем перечитывать современные книги по педагогике, мы найдем там чрезвычайно много об умственном развитии, немало о воспитании воли и характера, кое-что о воспитании чувств и почти ничего о </w:t>
      </w:r>
      <w:r w:rsidRPr="00261FAA">
        <w:rPr>
          <w:rFonts w:ascii="Arial" w:hAnsi="Arial" w:cs="Arial"/>
          <w:b/>
          <w:sz w:val="28"/>
          <w:szCs w:val="28"/>
        </w:rPr>
        <w:t>воспитании желаний</w:t>
      </w:r>
      <w:r w:rsidRPr="00261FAA">
        <w:rPr>
          <w:rFonts w:ascii="Arial" w:hAnsi="Arial" w:cs="Arial"/>
          <w:sz w:val="28"/>
          <w:szCs w:val="28"/>
        </w:rPr>
        <w:t>…»</w:t>
      </w:r>
    </w:p>
    <w:p w:rsidR="006876F7" w:rsidRPr="00261FAA" w:rsidRDefault="006876F7" w:rsidP="006876F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61FAA">
        <w:rPr>
          <w:rFonts w:ascii="Arial" w:hAnsi="Arial" w:cs="Arial"/>
          <w:sz w:val="28"/>
          <w:szCs w:val="28"/>
        </w:rPr>
        <w:t xml:space="preserve">Задайте своему малышу вопрос: «Если бы ты был волшебником, что бы ты сделал?» По ответу вы сами многое сможете понять. Потому что желания – это проявление личности, а может быть и есть сама личность, потому что личности нет вне направленности на что-то. К сожалению, часто приходится сталкиваться с мнением, что человек действует примерно по такой схеме: </w:t>
      </w:r>
    </w:p>
    <w:p w:rsidR="006876F7" w:rsidRPr="00261FAA" w:rsidRDefault="006876F7" w:rsidP="006876F7">
      <w:pPr>
        <w:jc w:val="both"/>
        <w:rPr>
          <w:rFonts w:ascii="Arial" w:hAnsi="Arial" w:cs="Arial"/>
          <w:sz w:val="28"/>
          <w:szCs w:val="28"/>
        </w:rPr>
      </w:pPr>
      <w:r w:rsidRPr="00261FAA">
        <w:rPr>
          <w:rFonts w:ascii="Arial" w:hAnsi="Arial" w:cs="Arial"/>
          <w:i/>
          <w:sz w:val="28"/>
          <w:szCs w:val="28"/>
        </w:rPr>
        <w:t>глупое желание         умное сознание           сильная воля         добрый поступок</w:t>
      </w:r>
      <w:r w:rsidRPr="00261FAA">
        <w:rPr>
          <w:rFonts w:ascii="Arial" w:hAnsi="Arial" w:cs="Arial"/>
          <w:sz w:val="28"/>
          <w:szCs w:val="28"/>
        </w:rPr>
        <w:t xml:space="preserve">. </w:t>
      </w:r>
    </w:p>
    <w:p w:rsidR="006876F7" w:rsidRPr="00261FAA" w:rsidRDefault="006876F7" w:rsidP="006876F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61FAA">
        <w:rPr>
          <w:rFonts w:ascii="Arial" w:hAnsi="Arial" w:cs="Arial"/>
          <w:sz w:val="28"/>
          <w:szCs w:val="28"/>
        </w:rPr>
        <w:t xml:space="preserve">Поэтому почти всё внимание воспитывающего сосредотачивается на воспитании ума, воли, характера. На самом деле сознанию очень трудно бороться с желаниями, это «борьба глиняного горшка с </w:t>
      </w:r>
      <w:proofErr w:type="gramStart"/>
      <w:r w:rsidRPr="00261FAA">
        <w:rPr>
          <w:rFonts w:ascii="Arial" w:hAnsi="Arial" w:cs="Arial"/>
          <w:sz w:val="28"/>
          <w:szCs w:val="28"/>
        </w:rPr>
        <w:t>чугунным</w:t>
      </w:r>
      <w:proofErr w:type="gramEnd"/>
      <w:r w:rsidRPr="00261FAA">
        <w:rPr>
          <w:rFonts w:ascii="Arial" w:hAnsi="Arial" w:cs="Arial"/>
          <w:sz w:val="28"/>
          <w:szCs w:val="28"/>
        </w:rPr>
        <w:t>», как сказал в девятнадцатом веке один их психологов.</w:t>
      </w:r>
    </w:p>
    <w:p w:rsidR="006876F7" w:rsidRPr="00261FAA" w:rsidRDefault="006876F7" w:rsidP="006876F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61FAA">
        <w:rPr>
          <w:rFonts w:ascii="Arial" w:hAnsi="Arial" w:cs="Arial"/>
          <w:sz w:val="28"/>
          <w:szCs w:val="28"/>
        </w:rPr>
        <w:t xml:space="preserve">Можно учить ребенка </w:t>
      </w:r>
      <w:proofErr w:type="spellStart"/>
      <w:r w:rsidRPr="00261FAA">
        <w:rPr>
          <w:rFonts w:ascii="Arial" w:hAnsi="Arial" w:cs="Arial"/>
          <w:sz w:val="28"/>
          <w:szCs w:val="28"/>
        </w:rPr>
        <w:t>самообузданию</w:t>
      </w:r>
      <w:proofErr w:type="spellEnd"/>
      <w:r w:rsidRPr="00261FAA">
        <w:rPr>
          <w:rFonts w:ascii="Arial" w:hAnsi="Arial" w:cs="Arial"/>
          <w:sz w:val="28"/>
          <w:szCs w:val="28"/>
        </w:rPr>
        <w:t xml:space="preserve">, а можно просто авторитарно запрещать и наказывать. Но </w:t>
      </w:r>
      <w:r w:rsidRPr="00261FAA">
        <w:rPr>
          <w:rFonts w:ascii="Arial" w:hAnsi="Arial" w:cs="Arial"/>
          <w:b/>
          <w:sz w:val="28"/>
          <w:szCs w:val="28"/>
        </w:rPr>
        <w:t xml:space="preserve">можно воспитывать сами желания, обогащать их, направлять осторожно и терпеливо, </w:t>
      </w:r>
      <w:r w:rsidRPr="00261FAA">
        <w:rPr>
          <w:rFonts w:ascii="Arial" w:hAnsi="Arial" w:cs="Arial"/>
          <w:b/>
          <w:sz w:val="28"/>
          <w:szCs w:val="28"/>
        </w:rPr>
        <w:lastRenderedPageBreak/>
        <w:t>понимая их природу, исключив из воспитания  идею «кнута и пряника».</w:t>
      </w:r>
    </w:p>
    <w:p w:rsidR="006876F7" w:rsidRPr="00261FAA" w:rsidRDefault="006876F7" w:rsidP="006876F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61FAA">
        <w:rPr>
          <w:rFonts w:ascii="Arial" w:hAnsi="Arial" w:cs="Arial"/>
          <w:sz w:val="28"/>
          <w:szCs w:val="28"/>
        </w:rPr>
        <w:t xml:space="preserve">Помните наше любимое? Желаем вам счастья, желаем вам любви… ЖЕЛАЕМ! Вот главное слово! Мы должны ПОЖЕЛАТЬ, чтобы так было. </w:t>
      </w:r>
    </w:p>
    <w:p w:rsidR="006876F7" w:rsidRPr="00261FAA" w:rsidRDefault="006876F7" w:rsidP="006876F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61FAA">
        <w:rPr>
          <w:rFonts w:ascii="Arial" w:hAnsi="Arial" w:cs="Arial"/>
          <w:b/>
          <w:sz w:val="28"/>
          <w:szCs w:val="28"/>
        </w:rPr>
        <w:t>Научим детей добрым желаниям…</w:t>
      </w:r>
    </w:p>
    <w:p w:rsidR="006876F7" w:rsidRPr="00261FAA" w:rsidRDefault="006876F7" w:rsidP="006876F7">
      <w:pPr>
        <w:ind w:firstLine="708"/>
        <w:jc w:val="both"/>
        <w:rPr>
          <w:rFonts w:ascii="Arial" w:hAnsi="Arial" w:cs="Arial"/>
          <w:i/>
          <w:sz w:val="28"/>
          <w:szCs w:val="28"/>
        </w:rPr>
      </w:pPr>
      <w:r w:rsidRPr="00261FAA">
        <w:rPr>
          <w:rFonts w:ascii="Arial" w:hAnsi="Arial" w:cs="Arial"/>
          <w:i/>
          <w:sz w:val="28"/>
          <w:szCs w:val="28"/>
        </w:rPr>
        <w:t>Желаю вам добрых желаний.</w:t>
      </w:r>
    </w:p>
    <w:p w:rsidR="006876F7" w:rsidRPr="00261FAA" w:rsidRDefault="006876F7" w:rsidP="006876F7">
      <w:pPr>
        <w:ind w:firstLine="708"/>
        <w:jc w:val="center"/>
        <w:rPr>
          <w:b/>
          <w:sz w:val="28"/>
          <w:szCs w:val="28"/>
        </w:rPr>
      </w:pPr>
    </w:p>
    <w:p w:rsidR="006876F7" w:rsidRDefault="006876F7" w:rsidP="006876F7">
      <w:pPr>
        <w:ind w:firstLine="708"/>
        <w:jc w:val="center"/>
        <w:rPr>
          <w:b/>
          <w:sz w:val="28"/>
          <w:szCs w:val="28"/>
        </w:rPr>
      </w:pPr>
    </w:p>
    <w:p w:rsidR="006876F7" w:rsidRDefault="006876F7" w:rsidP="006876F7">
      <w:pPr>
        <w:ind w:firstLine="708"/>
        <w:jc w:val="center"/>
        <w:rPr>
          <w:b/>
          <w:sz w:val="28"/>
          <w:szCs w:val="28"/>
        </w:rPr>
      </w:pPr>
    </w:p>
    <w:p w:rsidR="006876F7" w:rsidRDefault="006876F7" w:rsidP="006876F7">
      <w:pPr>
        <w:ind w:firstLine="708"/>
        <w:jc w:val="center"/>
        <w:rPr>
          <w:b/>
          <w:sz w:val="28"/>
          <w:szCs w:val="28"/>
        </w:rPr>
      </w:pPr>
    </w:p>
    <w:p w:rsidR="006876F7" w:rsidRDefault="006876F7" w:rsidP="006876F7">
      <w:pPr>
        <w:ind w:firstLine="708"/>
        <w:jc w:val="center"/>
        <w:rPr>
          <w:b/>
          <w:sz w:val="28"/>
          <w:szCs w:val="28"/>
        </w:rPr>
      </w:pPr>
    </w:p>
    <w:p w:rsidR="006876F7" w:rsidRDefault="006876F7" w:rsidP="006876F7">
      <w:pPr>
        <w:ind w:firstLine="708"/>
        <w:jc w:val="center"/>
        <w:rPr>
          <w:b/>
          <w:sz w:val="28"/>
          <w:szCs w:val="28"/>
        </w:rPr>
      </w:pPr>
    </w:p>
    <w:p w:rsidR="006876F7" w:rsidRDefault="006876F7" w:rsidP="006876F7">
      <w:pPr>
        <w:ind w:firstLine="708"/>
        <w:jc w:val="center"/>
        <w:rPr>
          <w:b/>
          <w:sz w:val="28"/>
          <w:szCs w:val="28"/>
        </w:rPr>
      </w:pPr>
    </w:p>
    <w:p w:rsidR="006876F7" w:rsidRDefault="006876F7" w:rsidP="006876F7">
      <w:pPr>
        <w:ind w:firstLine="708"/>
        <w:jc w:val="center"/>
        <w:rPr>
          <w:b/>
          <w:sz w:val="28"/>
          <w:szCs w:val="28"/>
        </w:rPr>
      </w:pPr>
    </w:p>
    <w:p w:rsidR="006876F7" w:rsidRDefault="006876F7" w:rsidP="006876F7">
      <w:pPr>
        <w:ind w:firstLine="708"/>
        <w:jc w:val="center"/>
        <w:rPr>
          <w:b/>
          <w:sz w:val="28"/>
          <w:szCs w:val="28"/>
        </w:rPr>
      </w:pPr>
    </w:p>
    <w:p w:rsidR="006876F7" w:rsidRDefault="006876F7" w:rsidP="006876F7">
      <w:pPr>
        <w:ind w:firstLine="708"/>
        <w:jc w:val="center"/>
        <w:rPr>
          <w:b/>
          <w:sz w:val="28"/>
          <w:szCs w:val="28"/>
        </w:rPr>
      </w:pPr>
    </w:p>
    <w:p w:rsidR="006876F7" w:rsidRPr="00261FAA" w:rsidRDefault="006876F7" w:rsidP="006876F7">
      <w:pPr>
        <w:ind w:firstLine="708"/>
        <w:jc w:val="center"/>
        <w:rPr>
          <w:b/>
          <w:sz w:val="28"/>
          <w:szCs w:val="28"/>
        </w:rPr>
      </w:pPr>
    </w:p>
    <w:p w:rsidR="001B567D" w:rsidRDefault="001B567D"/>
    <w:sectPr w:rsidR="001B5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6F7"/>
    <w:rsid w:val="001B567D"/>
    <w:rsid w:val="0068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Company>ПРОФ-СТРОЙ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2010-12-12T17:07:00Z</dcterms:created>
  <dcterms:modified xsi:type="dcterms:W3CDTF">2010-12-12T17:07:00Z</dcterms:modified>
</cp:coreProperties>
</file>