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4F" w:rsidRPr="00F1444F" w:rsidRDefault="00F1444F" w:rsidP="00F1444F">
      <w:pPr>
        <w:shd w:val="clear" w:color="auto" w:fill="FFFFFF"/>
        <w:spacing w:after="150" w:line="240" w:lineRule="atLeast"/>
        <w:outlineLvl w:val="0"/>
        <w:rPr>
          <w:rFonts w:ascii="Arial" w:eastAsia="Times New Roman" w:hAnsi="Arial" w:cs="Arial"/>
          <w:color w:val="FD9A00"/>
          <w:kern w:val="36"/>
          <w:sz w:val="30"/>
          <w:szCs w:val="30"/>
          <w:lang w:eastAsia="ru-RU"/>
        </w:rPr>
      </w:pPr>
      <w:r w:rsidRPr="00F1444F">
        <w:rPr>
          <w:rFonts w:ascii="Arial" w:eastAsia="Times New Roman" w:hAnsi="Arial" w:cs="Arial"/>
          <w:color w:val="FD9A00"/>
          <w:kern w:val="36"/>
          <w:sz w:val="30"/>
          <w:szCs w:val="30"/>
          <w:lang w:eastAsia="ru-RU"/>
        </w:rPr>
        <w:t>«Ум на кончиках пальцев» или развитие мелкой моторики младших дошкольников</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«Истоки способностей и дарования детей - на кончиках их пальцев.</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От пальцев идут тончайшие нити – ручейки, которые питают</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источник творческой мысли. Другими словами, чем больше мастерства</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в детской руке, тем умнее ребенок»</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В. С. Сухомлинский</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Почему так важно для детей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мелкую моторику и активизируя тем самым соответствующие отделы мозга, мы активизируем и соседние зоны, отвечающие за речь.</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Ученые—</w:t>
      </w:r>
      <w:proofErr w:type="spellStart"/>
      <w:r w:rsidRPr="00F1444F">
        <w:rPr>
          <w:rFonts w:ascii="Arial" w:eastAsia="Times New Roman" w:hAnsi="Arial" w:cs="Arial"/>
          <w:color w:val="555555"/>
          <w:sz w:val="21"/>
          <w:szCs w:val="21"/>
          <w:lang w:eastAsia="ru-RU"/>
        </w:rPr>
        <w:t>нейробиологи</w:t>
      </w:r>
      <w:proofErr w:type="spellEnd"/>
      <w:r w:rsidRPr="00F1444F">
        <w:rPr>
          <w:rFonts w:ascii="Arial" w:eastAsia="Times New Roman" w:hAnsi="Arial" w:cs="Arial"/>
          <w:color w:val="555555"/>
          <w:sz w:val="21"/>
          <w:szCs w:val="21"/>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Известно, что развитие речи ребенка зависит от многих факторов и напрямую - от степени развития тонких движений пальцев рук. Если эти движения соответствуют возрасту ребенка, то и развитие речи ребенка находится в пределах нормы и соответствует возрасту.</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 xml:space="preserve">Начинать развивать мелкую моторику ребёнка необходимо начинать уже с самого раннего возраста. Уже грудному младенцу можно массировать пальчики, проговаривая разные </w:t>
      </w:r>
      <w:proofErr w:type="spellStart"/>
      <w:r w:rsidRPr="00F1444F">
        <w:rPr>
          <w:rFonts w:ascii="Arial" w:eastAsia="Times New Roman" w:hAnsi="Arial" w:cs="Arial"/>
          <w:color w:val="555555"/>
          <w:sz w:val="21"/>
          <w:szCs w:val="21"/>
          <w:lang w:eastAsia="ru-RU"/>
        </w:rPr>
        <w:t>потешки</w:t>
      </w:r>
      <w:proofErr w:type="spellEnd"/>
      <w:r w:rsidRPr="00F1444F">
        <w:rPr>
          <w:rFonts w:ascii="Arial" w:eastAsia="Times New Roman" w:hAnsi="Arial" w:cs="Arial"/>
          <w:color w:val="555555"/>
          <w:sz w:val="21"/>
          <w:szCs w:val="21"/>
          <w:lang w:eastAsia="ru-RU"/>
        </w:rPr>
        <w:t>, чтобы в совокупности развивать не только моторику, но и речь.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 xml:space="preserve">Дети любят дети махать ручкой, хлопать в ладоши, играть в "Сороку – </w:t>
      </w:r>
      <w:proofErr w:type="spellStart"/>
      <w:r w:rsidRPr="00F1444F">
        <w:rPr>
          <w:rFonts w:ascii="Arial" w:eastAsia="Times New Roman" w:hAnsi="Arial" w:cs="Arial"/>
          <w:color w:val="555555"/>
          <w:sz w:val="21"/>
          <w:szCs w:val="21"/>
          <w:lang w:eastAsia="ru-RU"/>
        </w:rPr>
        <w:t>белобоку</w:t>
      </w:r>
      <w:proofErr w:type="spellEnd"/>
      <w:r w:rsidRPr="00F1444F">
        <w:rPr>
          <w:rFonts w:ascii="Arial" w:eastAsia="Times New Roman" w:hAnsi="Arial" w:cs="Arial"/>
          <w:color w:val="555555"/>
          <w:sz w:val="21"/>
          <w:szCs w:val="21"/>
          <w:lang w:eastAsia="ru-RU"/>
        </w:rPr>
        <w:t xml:space="preserve">», показывать "козу рогатую". Все эти игры очень полезны, так как тренируют руку. Также в раннем детстве </w:t>
      </w:r>
      <w:r w:rsidRPr="00F1444F">
        <w:rPr>
          <w:rFonts w:ascii="Arial" w:eastAsia="Times New Roman" w:hAnsi="Arial" w:cs="Arial"/>
          <w:color w:val="555555"/>
          <w:sz w:val="21"/>
          <w:szCs w:val="21"/>
          <w:lang w:eastAsia="ru-RU"/>
        </w:rPr>
        <w:lastRenderedPageBreak/>
        <w:t>полезны игры с кубиками, пирамидками, матрешками. Позже - с различного вида конструкторами, например, "</w:t>
      </w:r>
      <w:proofErr w:type="spellStart"/>
      <w:r w:rsidRPr="00F1444F">
        <w:rPr>
          <w:rFonts w:ascii="Arial" w:eastAsia="Times New Roman" w:hAnsi="Arial" w:cs="Arial"/>
          <w:color w:val="555555"/>
          <w:sz w:val="21"/>
          <w:szCs w:val="21"/>
          <w:lang w:eastAsia="ru-RU"/>
        </w:rPr>
        <w:t>Лего</w:t>
      </w:r>
      <w:proofErr w:type="spellEnd"/>
      <w:r w:rsidRPr="00F1444F">
        <w:rPr>
          <w:rFonts w:ascii="Arial" w:eastAsia="Times New Roman" w:hAnsi="Arial" w:cs="Arial"/>
          <w:color w:val="555555"/>
          <w:sz w:val="21"/>
          <w:szCs w:val="21"/>
          <w:lang w:eastAsia="ru-RU"/>
        </w:rPr>
        <w:t>", когда ребенку приходится собирать и разбирать мелкие детали, складывать целое из отдельных частей, а для этого очень важно, чтобы пальчики слушались и хорошо работали, тем самым стимулировали речевое развитие малыша.</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Я, как воспитатель второй младшей группы, уделяю большое внимание развитию мелкой моторики моих подопечных, чтобы успешнее и результативнее проходила подготовка детей к обучению в школе. В моей группе создана необходимая предметно-развивающая среда, приобретены игры и пособия для развития мелкой моторики; имеются развивающие игрушки, которые были сделаны самостоятельно и с помощью родителей. Оборудуется зона для развития творческих способностей детей, где особое внимание уделено развитию именно мелкой моторики.</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Мелкую моторику рук развивают:</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Различные игры с пальчиками, где необходимо выполнять те или иные движения в определенной последовательности;</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Игры с мелкими предметами, которые неудобно брать в ручку;</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F1444F">
        <w:rPr>
          <w:rFonts w:ascii="Arial" w:eastAsia="Times New Roman" w:hAnsi="Arial" w:cs="Arial"/>
          <w:color w:val="555555"/>
          <w:sz w:val="21"/>
          <w:szCs w:val="21"/>
          <w:lang w:eastAsia="ru-RU"/>
        </w:rPr>
        <w:t>Игры, где требуется что-то брать или вытаскивать, сжимать - разжимать, выливать - наливать, насыпать - высыпать, проталкивать в отверстия;</w:t>
      </w:r>
      <w:proofErr w:type="gramEnd"/>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Рисование карандашами (фломастерами, кистью)</w:t>
      </w:r>
      <w:proofErr w:type="gramStart"/>
      <w:r w:rsidRPr="00F1444F">
        <w:rPr>
          <w:rFonts w:ascii="Arial" w:eastAsia="Times New Roman" w:hAnsi="Arial" w:cs="Arial"/>
          <w:color w:val="555555"/>
          <w:sz w:val="21"/>
          <w:szCs w:val="21"/>
          <w:lang w:eastAsia="ru-RU"/>
        </w:rPr>
        <w:t xml:space="preserve"> ;</w:t>
      </w:r>
      <w:proofErr w:type="gramEnd"/>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Застегивание и расстегивание молний, пуговиц, одевание и раздевание и т. д.</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Мелкую моторику развивают также физические упражнения. Это разнообразные висы и лазание (на спортивном комплексе, по лесенке и т. д.)</w:t>
      </w:r>
      <w:proofErr w:type="gramStart"/>
      <w:r w:rsidRPr="00F1444F">
        <w:rPr>
          <w:rFonts w:ascii="Arial" w:eastAsia="Times New Roman" w:hAnsi="Arial" w:cs="Arial"/>
          <w:color w:val="555555"/>
          <w:sz w:val="21"/>
          <w:szCs w:val="21"/>
          <w:lang w:eastAsia="ru-RU"/>
        </w:rPr>
        <w:t xml:space="preserve"> .</w:t>
      </w:r>
      <w:proofErr w:type="gramEnd"/>
      <w:r w:rsidRPr="00F1444F">
        <w:rPr>
          <w:rFonts w:ascii="Arial" w:eastAsia="Times New Roman" w:hAnsi="Arial" w:cs="Arial"/>
          <w:color w:val="555555"/>
          <w:sz w:val="21"/>
          <w:szCs w:val="21"/>
          <w:lang w:eastAsia="ru-RU"/>
        </w:rPr>
        <w:t xml:space="preserve"> Такие упражнения укрепляют ладони и пальцы ребенка, развивают мышцы. Ребенок, которому позволяют лазать и висеть, лучше осваивает упражнения, направленные непосредственно на мелкую моторику.</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 xml:space="preserve">Развивая мелкую моторику, нужно не забывать о том, что у ребенка две руки. Все упражнения необходимо дублировать: выполнять и </w:t>
      </w:r>
      <w:proofErr w:type="gramStart"/>
      <w:r w:rsidRPr="00F1444F">
        <w:rPr>
          <w:rFonts w:ascii="Arial" w:eastAsia="Times New Roman" w:hAnsi="Arial" w:cs="Arial"/>
          <w:color w:val="555555"/>
          <w:sz w:val="21"/>
          <w:szCs w:val="21"/>
          <w:lang w:eastAsia="ru-RU"/>
        </w:rPr>
        <w:t>правой</w:t>
      </w:r>
      <w:proofErr w:type="gramEnd"/>
      <w:r w:rsidRPr="00F1444F">
        <w:rPr>
          <w:rFonts w:ascii="Arial" w:eastAsia="Times New Roman" w:hAnsi="Arial" w:cs="Arial"/>
          <w:color w:val="555555"/>
          <w:sz w:val="21"/>
          <w:szCs w:val="21"/>
          <w:lang w:eastAsia="ru-RU"/>
        </w:rPr>
        <w:t>,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p>
    <w:p w:rsidR="00F1444F" w:rsidRPr="00F1444F" w:rsidRDefault="00F1444F" w:rsidP="00F1444F">
      <w:pPr>
        <w:shd w:val="clear" w:color="auto" w:fill="FFFFFF"/>
        <w:spacing w:before="225" w:after="225" w:line="315" w:lineRule="atLeast"/>
        <w:jc w:val="both"/>
        <w:rPr>
          <w:rFonts w:ascii="Arial" w:eastAsia="Times New Roman" w:hAnsi="Arial" w:cs="Arial"/>
          <w:color w:val="555555"/>
          <w:sz w:val="21"/>
          <w:szCs w:val="21"/>
          <w:lang w:eastAsia="ru-RU"/>
        </w:rPr>
      </w:pPr>
      <w:r w:rsidRPr="00F1444F">
        <w:rPr>
          <w:rFonts w:ascii="Arial" w:eastAsia="Times New Roman" w:hAnsi="Arial" w:cs="Arial"/>
          <w:color w:val="555555"/>
          <w:sz w:val="21"/>
          <w:szCs w:val="21"/>
          <w:lang w:eastAsia="ru-RU"/>
        </w:rPr>
        <w:t>Уважаемые коллеги, создавая в группе необходимую развивающую среду, способствующую развитию мелкой моторики, учитывая возрастные особенности детей, получив поддержку и помощь родителей, вы добьётесь самых плодотворных результатов в развитии «ума на кончиках пальцев». И помните, что каждый ребёнок особенный и все дети главные!</w:t>
      </w:r>
    </w:p>
    <w:p w:rsidR="006579F9" w:rsidRDefault="006579F9"/>
    <w:sectPr w:rsidR="006579F9" w:rsidSect="00657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44F"/>
    <w:rsid w:val="006579F9"/>
    <w:rsid w:val="00F14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F9"/>
  </w:style>
  <w:style w:type="paragraph" w:styleId="1">
    <w:name w:val="heading 1"/>
    <w:basedOn w:val="a"/>
    <w:link w:val="10"/>
    <w:uiPriority w:val="9"/>
    <w:qFormat/>
    <w:rsid w:val="00F14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4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44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0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2014-01-19T13:24:00Z</dcterms:created>
  <dcterms:modified xsi:type="dcterms:W3CDTF">2014-01-19T13:24:00Z</dcterms:modified>
</cp:coreProperties>
</file>