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3DA" w:rsidRPr="00677D61" w:rsidRDefault="001063DA" w:rsidP="001063DA">
      <w:pPr>
        <w:spacing w:after="0"/>
        <w:jc w:val="center"/>
        <w:rPr>
          <w:rFonts w:ascii="Times New Roman" w:eastAsia="Calibri" w:hAnsi="Times New Roman" w:cs="Times New Roman"/>
          <w:b/>
          <w:bCs/>
          <w:caps/>
          <w:sz w:val="24"/>
          <w:szCs w:val="24"/>
        </w:rPr>
      </w:pPr>
      <w:r w:rsidRPr="00677D61">
        <w:rPr>
          <w:rFonts w:ascii="Times New Roman" w:eastAsia="Calibri" w:hAnsi="Times New Roman" w:cs="Times New Roman"/>
          <w:b/>
          <w:bCs/>
          <w:caps/>
          <w:sz w:val="24"/>
          <w:szCs w:val="24"/>
        </w:rPr>
        <w:t>Технологическая карта</w:t>
      </w:r>
    </w:p>
    <w:p w:rsidR="001063DA" w:rsidRPr="00D3002C" w:rsidRDefault="001063DA" w:rsidP="001063DA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77D61">
        <w:rPr>
          <w:rFonts w:ascii="Times New Roman" w:eastAsia="Calibri" w:hAnsi="Times New Roman" w:cs="Times New Roman"/>
          <w:b/>
          <w:bCs/>
          <w:sz w:val="24"/>
        </w:rPr>
        <w:t xml:space="preserve"> </w:t>
      </w:r>
      <w:r w:rsidRPr="00D3002C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организации совместной непосредственно образовательной деятельности с детьми</w:t>
      </w:r>
    </w:p>
    <w:p w:rsidR="001063DA" w:rsidRPr="00D3002C" w:rsidRDefault="00D3002C" w:rsidP="00D3002C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Технология программы</w:t>
      </w:r>
      <w:r w:rsidR="001063DA" w:rsidRPr="00D3002C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b/>
          <w:sz w:val="28"/>
          <w:szCs w:val="28"/>
        </w:rPr>
        <w:t>Сообщество</w:t>
      </w:r>
      <w:r w:rsidR="001063DA" w:rsidRPr="00D3002C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063DA" w:rsidRPr="00677D61" w:rsidRDefault="001063DA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1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Возрастная группа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старшая группа (5 – 6 лет)</w:t>
      </w:r>
    </w:p>
    <w:p w:rsidR="001063DA" w:rsidRDefault="001063DA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ема: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вода?</w:t>
      </w:r>
    </w:p>
    <w:p w:rsidR="00FD75E2" w:rsidRDefault="00FD75E2" w:rsidP="00106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:rsidR="00FD75E2" w:rsidRPr="00FD75E2" w:rsidRDefault="00FD75E2" w:rsidP="00FD75E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FD75E2">
        <w:rPr>
          <w:rFonts w:ascii="Times New Roman" w:eastAsia="Calibri" w:hAnsi="Times New Roman" w:cs="Times New Roman"/>
          <w:b/>
          <w:sz w:val="28"/>
          <w:szCs w:val="28"/>
        </w:rPr>
        <w:t>Обучающие: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FD75E2">
        <w:rPr>
          <w:rFonts w:ascii="Times New Roman" w:eastAsia="Calibri" w:hAnsi="Times New Roman" w:cs="Times New Roman"/>
          <w:b/>
          <w:sz w:val="28"/>
          <w:szCs w:val="28"/>
        </w:rPr>
        <w:t xml:space="preserve">- </w:t>
      </w:r>
      <w:r w:rsidRPr="00FD75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закрепить знания детей о свойствах воды: без цвета, </w:t>
      </w:r>
      <w:proofErr w:type="gramStart"/>
      <w:r w:rsidRPr="00FD75E2">
        <w:rPr>
          <w:rFonts w:ascii="Times New Roman" w:hAnsi="Times New Roman" w:cs="Times New Roman"/>
          <w:sz w:val="28"/>
          <w:szCs w:val="28"/>
          <w:shd w:val="clear" w:color="auto" w:fill="FFFFFF"/>
        </w:rPr>
        <w:t>прозрачная</w:t>
      </w:r>
      <w:proofErr w:type="gramEnd"/>
      <w:r w:rsidRPr="00FD75E2">
        <w:rPr>
          <w:rFonts w:ascii="Times New Roman" w:hAnsi="Times New Roman" w:cs="Times New Roman"/>
          <w:sz w:val="28"/>
          <w:szCs w:val="28"/>
          <w:shd w:val="clear" w:color="auto" w:fill="FFFFFF"/>
        </w:rPr>
        <w:t>, без запаха, без вкуса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без формы;</w:t>
      </w:r>
    </w:p>
    <w:p w:rsidR="00FD75E2" w:rsidRPr="00FD75E2" w:rsidRDefault="00FD75E2" w:rsidP="00FD75E2">
      <w:pPr>
        <w:pStyle w:val="c1"/>
        <w:spacing w:before="0" w:beforeAutospacing="0" w:after="0" w:afterAutospacing="0" w:line="270" w:lineRule="atLeast"/>
        <w:rPr>
          <w:sz w:val="18"/>
          <w:szCs w:val="18"/>
        </w:rPr>
      </w:pPr>
      <w:r>
        <w:rPr>
          <w:rStyle w:val="c2"/>
          <w:sz w:val="28"/>
          <w:szCs w:val="28"/>
        </w:rPr>
        <w:t xml:space="preserve">                         - о</w:t>
      </w:r>
      <w:r w:rsidRPr="00FD75E2">
        <w:rPr>
          <w:rStyle w:val="c2"/>
          <w:sz w:val="28"/>
          <w:szCs w:val="28"/>
        </w:rPr>
        <w:t xml:space="preserve">бучать детей навыкам проведения опытов, соблюдать необходимые </w:t>
      </w:r>
      <w:r>
        <w:rPr>
          <w:rStyle w:val="c2"/>
          <w:sz w:val="28"/>
          <w:szCs w:val="28"/>
        </w:rPr>
        <w:t>меры безопасности;</w:t>
      </w:r>
    </w:p>
    <w:p w:rsidR="00FD75E2" w:rsidRDefault="00284001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- </w:t>
      </w:r>
      <w:r w:rsidRPr="002840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закрепить умения вырезать по контуру,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приёмы работы с пластилином;</w:t>
      </w:r>
    </w:p>
    <w:p w:rsidR="00284001" w:rsidRDefault="00284001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формировать представления о круговороте воды в природе;</w:t>
      </w:r>
    </w:p>
    <w:p w:rsidR="00284001" w:rsidRDefault="00284001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- познакомить детей </w:t>
      </w:r>
      <w:r w:rsidR="00CD0828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принципами заваривания чая.</w:t>
      </w:r>
    </w:p>
    <w:p w:rsidR="00CD0828" w:rsidRPr="00CD0828" w:rsidRDefault="00CD0828" w:rsidP="00CD0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828">
        <w:rPr>
          <w:rFonts w:ascii="Times New Roman" w:eastAsia="Calibri" w:hAnsi="Times New Roman" w:cs="Times New Roman"/>
          <w:b/>
          <w:sz w:val="28"/>
          <w:szCs w:val="28"/>
        </w:rPr>
        <w:t>Развивающие: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CD0828">
        <w:rPr>
          <w:rFonts w:ascii="Times New Roman" w:eastAsia="Calibri" w:hAnsi="Times New Roman" w:cs="Times New Roman"/>
          <w:sz w:val="28"/>
          <w:szCs w:val="28"/>
        </w:rPr>
        <w:t>развивать умения формировать проблему, анализировать ситуацию, планировать эксперимент, продумывать действия для получения желаемого результата, делать выводы на основе практического опыта.</w:t>
      </w:r>
    </w:p>
    <w:p w:rsidR="00CD0828" w:rsidRDefault="00CD0828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 развивать творческие способности;</w:t>
      </w:r>
    </w:p>
    <w:p w:rsidR="00CD0828" w:rsidRDefault="00CD0828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- развивать социальные навыки, умения работать в группе.</w:t>
      </w:r>
    </w:p>
    <w:p w:rsidR="00CD0828" w:rsidRPr="00CD0828" w:rsidRDefault="00CD0828" w:rsidP="00CD082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CD0828">
        <w:rPr>
          <w:rFonts w:ascii="Times New Roman" w:eastAsia="Calibri" w:hAnsi="Times New Roman" w:cs="Times New Roman"/>
          <w:b/>
          <w:sz w:val="28"/>
          <w:szCs w:val="28"/>
        </w:rPr>
        <w:t>Воспитательные: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B20BE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8D3178">
        <w:rPr>
          <w:rFonts w:ascii="Times New Roman" w:eastAsia="Calibri" w:hAnsi="Times New Roman" w:cs="Times New Roman"/>
          <w:sz w:val="28"/>
          <w:szCs w:val="28"/>
        </w:rPr>
        <w:t xml:space="preserve">продолжать </w:t>
      </w:r>
      <w:r w:rsidRPr="00B20BE3">
        <w:rPr>
          <w:rFonts w:ascii="Times New Roman" w:eastAsia="Calibri" w:hAnsi="Times New Roman" w:cs="Times New Roman"/>
          <w:sz w:val="28"/>
          <w:szCs w:val="28"/>
        </w:rPr>
        <w:t xml:space="preserve">воспитывать </w:t>
      </w:r>
      <w:r w:rsidR="00B20BE3" w:rsidRPr="00B20BE3">
        <w:rPr>
          <w:rFonts w:ascii="Times New Roman" w:eastAsia="Calibri" w:hAnsi="Times New Roman" w:cs="Times New Roman"/>
          <w:sz w:val="28"/>
          <w:szCs w:val="28"/>
        </w:rPr>
        <w:t>экологическую культуру, умение работать в коллективе сообща, чувство взаимопомощи, желание помочь другим.</w:t>
      </w:r>
    </w:p>
    <w:p w:rsidR="001063DA" w:rsidRDefault="001063DA" w:rsidP="001063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7D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Смежные понятия, которые можно изучи</w:t>
      </w:r>
      <w:r w:rsidRPr="007B1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ть в ходе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D300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круговорот воды в природе</w:t>
      </w:r>
      <w:r w:rsidR="00B20B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63DA" w:rsidRPr="007B1803" w:rsidRDefault="001063DA" w:rsidP="001063D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18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Средства:</w:t>
      </w:r>
    </w:p>
    <w:p w:rsidR="00D3002C" w:rsidRPr="00B20BE3" w:rsidRDefault="00D3002C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002C">
        <w:rPr>
          <w:rFonts w:ascii="Times New Roman" w:hAnsi="Times New Roman" w:cs="Times New Roman"/>
          <w:b/>
          <w:sz w:val="28"/>
          <w:szCs w:val="28"/>
        </w:rPr>
        <w:t xml:space="preserve">Наглядные: </w:t>
      </w:r>
      <w:r w:rsidR="00B20BE3" w:rsidRPr="00B20BE3">
        <w:rPr>
          <w:rFonts w:ascii="Times New Roman" w:hAnsi="Times New Roman" w:cs="Times New Roman"/>
          <w:sz w:val="28"/>
          <w:szCs w:val="28"/>
        </w:rPr>
        <w:t>заварка, чайная пара, чайник, ложка, предметы разной формы, молоко, соль, монетки, салфетка, листы бумаги, пластилин, краски, картинки с фигурами морских обитателей, ножницы, клей, салфетка, пластилин, схема круговорота воды в природе.</w:t>
      </w:r>
      <w:proofErr w:type="gramEnd"/>
    </w:p>
    <w:p w:rsidR="00D3002C" w:rsidRPr="00B20BE3" w:rsidRDefault="00D3002C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2C">
        <w:rPr>
          <w:rFonts w:ascii="Times New Roman" w:hAnsi="Times New Roman" w:cs="Times New Roman"/>
          <w:b/>
          <w:sz w:val="28"/>
          <w:szCs w:val="28"/>
        </w:rPr>
        <w:t>Мультимедийные:</w:t>
      </w:r>
      <w:r w:rsidR="00B20B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0BE3" w:rsidRPr="00B20BE3">
        <w:rPr>
          <w:rFonts w:ascii="Times New Roman" w:hAnsi="Times New Roman" w:cs="Times New Roman"/>
          <w:sz w:val="28"/>
          <w:szCs w:val="28"/>
        </w:rPr>
        <w:t>презентация о воде.</w:t>
      </w:r>
    </w:p>
    <w:p w:rsidR="00D3002C" w:rsidRDefault="00D3002C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D3002C">
        <w:rPr>
          <w:rFonts w:ascii="Times New Roman" w:hAnsi="Times New Roman" w:cs="Times New Roman"/>
          <w:b/>
          <w:sz w:val="28"/>
          <w:szCs w:val="28"/>
        </w:rPr>
        <w:t>Литературные</w:t>
      </w:r>
      <w:proofErr w:type="gramEnd"/>
      <w:r w:rsidRPr="00D3002C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энциклопедия</w:t>
      </w:r>
      <w:r w:rsidR="00B20BE3">
        <w:rPr>
          <w:rFonts w:ascii="Times New Roman" w:hAnsi="Times New Roman" w:cs="Times New Roman"/>
          <w:sz w:val="28"/>
          <w:szCs w:val="28"/>
        </w:rPr>
        <w:t>.</w:t>
      </w:r>
    </w:p>
    <w:p w:rsidR="00D3002C" w:rsidRDefault="00D3002C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002C">
        <w:rPr>
          <w:rFonts w:ascii="Times New Roman" w:hAnsi="Times New Roman" w:cs="Times New Roman"/>
          <w:b/>
          <w:sz w:val="28"/>
          <w:szCs w:val="28"/>
        </w:rPr>
        <w:t>Музыкальные:</w:t>
      </w:r>
      <w:r>
        <w:rPr>
          <w:rFonts w:ascii="Times New Roman" w:hAnsi="Times New Roman" w:cs="Times New Roman"/>
          <w:sz w:val="28"/>
          <w:szCs w:val="28"/>
        </w:rPr>
        <w:t xml:space="preserve"> звуки, шум, журчание воды.</w:t>
      </w:r>
    </w:p>
    <w:p w:rsidR="00214A8A" w:rsidRDefault="00214A8A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b/>
          <w:sz w:val="28"/>
          <w:szCs w:val="28"/>
        </w:rPr>
        <w:t>Дидактическая игра:</w:t>
      </w:r>
      <w:r>
        <w:rPr>
          <w:rFonts w:ascii="Times New Roman" w:hAnsi="Times New Roman" w:cs="Times New Roman"/>
          <w:sz w:val="28"/>
          <w:szCs w:val="28"/>
        </w:rPr>
        <w:t xml:space="preserve"> «Путешествие капельки»</w:t>
      </w:r>
    </w:p>
    <w:p w:rsidR="00214A8A" w:rsidRDefault="00214A8A" w:rsidP="00214A8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4A8A">
        <w:rPr>
          <w:rFonts w:ascii="Times New Roman" w:hAnsi="Times New Roman" w:cs="Times New Roman"/>
          <w:b/>
          <w:sz w:val="28"/>
          <w:szCs w:val="28"/>
        </w:rPr>
        <w:t>Игра малой подвижности:</w:t>
      </w:r>
      <w:r>
        <w:rPr>
          <w:rFonts w:ascii="Times New Roman" w:hAnsi="Times New Roman" w:cs="Times New Roman"/>
          <w:sz w:val="28"/>
          <w:szCs w:val="28"/>
        </w:rPr>
        <w:t xml:space="preserve"> «Море волнуется…» </w:t>
      </w:r>
    </w:p>
    <w:p w:rsidR="00214A8A" w:rsidRDefault="00214A8A" w:rsidP="0021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0BE3" w:rsidRDefault="00B20BE3" w:rsidP="00214A8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4132E" w:rsidRDefault="0044132E" w:rsidP="00214A8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5245"/>
        <w:gridCol w:w="9127"/>
      </w:tblGrid>
      <w:tr w:rsidR="001063DA" w:rsidTr="00FD75E2">
        <w:tc>
          <w:tcPr>
            <w:tcW w:w="1242" w:type="dxa"/>
            <w:vAlign w:val="center"/>
          </w:tcPr>
          <w:p w:rsidR="001063DA" w:rsidRPr="001063DA" w:rsidRDefault="001063DA" w:rsidP="001063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Шаги</w:t>
            </w:r>
          </w:p>
        </w:tc>
        <w:tc>
          <w:tcPr>
            <w:tcW w:w="5245" w:type="dxa"/>
            <w:vAlign w:val="center"/>
          </w:tcPr>
          <w:p w:rsidR="001063DA" w:rsidRPr="00677D61" w:rsidRDefault="001063DA" w:rsidP="001063D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Компоненты</w:t>
            </w:r>
          </w:p>
          <w:p w:rsidR="001063DA" w:rsidRDefault="001063DA" w:rsidP="001063DA">
            <w:pPr>
              <w:jc w:val="center"/>
            </w:pPr>
            <w:r w:rsidRPr="00677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технологии</w:t>
            </w:r>
          </w:p>
        </w:tc>
        <w:tc>
          <w:tcPr>
            <w:tcW w:w="9127" w:type="dxa"/>
            <w:vAlign w:val="center"/>
          </w:tcPr>
          <w:p w:rsidR="001063DA" w:rsidRPr="00FD75E2" w:rsidRDefault="00FD75E2" w:rsidP="00FD75E2">
            <w:pPr>
              <w:jc w:val="center"/>
              <w:rPr>
                <w:sz w:val="28"/>
                <w:szCs w:val="28"/>
              </w:rPr>
            </w:pPr>
            <w:r w:rsidRPr="00FD75E2">
              <w:rPr>
                <w:rFonts w:ascii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</w:tr>
      <w:tr w:rsidR="001063DA" w:rsidTr="002070EC">
        <w:tc>
          <w:tcPr>
            <w:tcW w:w="1242" w:type="dxa"/>
            <w:vAlign w:val="center"/>
          </w:tcPr>
          <w:p w:rsidR="001063DA" w:rsidRPr="001063DA" w:rsidRDefault="001063DA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t>1 шаг</w:t>
            </w:r>
          </w:p>
        </w:tc>
        <w:tc>
          <w:tcPr>
            <w:tcW w:w="5245" w:type="dxa"/>
          </w:tcPr>
          <w:p w:rsidR="001063DA" w:rsidRPr="00677D61" w:rsidRDefault="001063DA" w:rsidP="001063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Групповой сбор. </w:t>
            </w:r>
          </w:p>
          <w:p w:rsidR="001063DA" w:rsidRPr="00677D61" w:rsidRDefault="001063DA" w:rsidP="001063D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Вхождение в тему.</w:t>
            </w:r>
          </w:p>
          <w:p w:rsidR="001063DA" w:rsidRPr="00677D61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Мотивация выбора темы</w:t>
            </w:r>
          </w:p>
          <w:p w:rsidR="001063DA" w:rsidRPr="00677D61" w:rsidRDefault="001063DA" w:rsidP="001063DA">
            <w:pPr>
              <w:numPr>
                <w:ilvl w:val="0"/>
                <w:numId w:val="1"/>
              </w:numPr>
              <w:ind w:left="459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краткий подводящий диалог,</w:t>
            </w:r>
          </w:p>
          <w:p w:rsidR="001063DA" w:rsidRPr="00677D61" w:rsidRDefault="001063DA" w:rsidP="001063DA">
            <w:pPr>
              <w:numPr>
                <w:ilvl w:val="0"/>
                <w:numId w:val="1"/>
              </w:numPr>
              <w:ind w:left="459" w:hanging="2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77D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с Моделью трех вопросов.</w:t>
            </w:r>
          </w:p>
          <w:p w:rsidR="001063DA" w:rsidRDefault="001063DA"/>
        </w:tc>
        <w:tc>
          <w:tcPr>
            <w:tcW w:w="9127" w:type="dxa"/>
          </w:tcPr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Здравствуйте ребята! Меня зовут Татьяна Владимировна. 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(В это время на ребят и воспитателя летят брызги </w:t>
            </w:r>
            <w:proofErr w:type="gramStart"/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воды</w:t>
            </w:r>
            <w:proofErr w:type="gramEnd"/>
            <w:r w:rsidR="009A23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звучит шум воды</w:t>
            </w: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В.: </w:t>
            </w: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Ой, ребята, что это такое?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- Что такое вода?</w:t>
            </w:r>
          </w:p>
          <w:p w:rsidR="001063DA" w:rsidRDefault="001063DA" w:rsidP="001063DA"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  <w:tr w:rsidR="001063DA" w:rsidTr="002070EC">
        <w:tc>
          <w:tcPr>
            <w:tcW w:w="1242" w:type="dxa"/>
            <w:vAlign w:val="center"/>
          </w:tcPr>
          <w:p w:rsidR="001063DA" w:rsidRPr="001063DA" w:rsidRDefault="001063DA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t>2 шаг</w:t>
            </w:r>
          </w:p>
        </w:tc>
        <w:tc>
          <w:tcPr>
            <w:tcW w:w="5245" w:type="dxa"/>
          </w:tcPr>
          <w:p w:rsidR="001063DA" w:rsidRDefault="001063DA" w:rsidP="001063DA">
            <w:pPr>
              <w:pStyle w:val="1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Выбор деятельности ребенком по теме.</w:t>
            </w:r>
          </w:p>
          <w:p w:rsidR="001063DA" w:rsidRDefault="001063DA" w:rsidP="001063DA">
            <w:pPr>
              <w:pStyle w:val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Презентация деятельности в Центрах активности </w:t>
            </w:r>
            <w:r>
              <w:rPr>
                <w:b/>
                <w:sz w:val="28"/>
                <w:szCs w:val="28"/>
              </w:rPr>
              <w:t xml:space="preserve">в зависимости </w:t>
            </w:r>
            <w:proofErr w:type="gramStart"/>
            <w:r>
              <w:rPr>
                <w:b/>
                <w:sz w:val="28"/>
                <w:szCs w:val="28"/>
              </w:rPr>
              <w:t>от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  <w:p w:rsidR="001063DA" w:rsidRDefault="001063DA" w:rsidP="001063DA">
            <w:pPr>
              <w:pStyle w:val="1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модели 3-х вопросов;</w:t>
            </w:r>
          </w:p>
          <w:p w:rsidR="001063DA" w:rsidRDefault="001063DA" w:rsidP="001063DA">
            <w:pPr>
              <w:pStyle w:val="11"/>
              <w:numPr>
                <w:ilvl w:val="0"/>
                <w:numId w:val="2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интересов и потребностей детей.</w:t>
            </w:r>
          </w:p>
          <w:p w:rsidR="001063DA" w:rsidRDefault="001063DA"/>
        </w:tc>
        <w:tc>
          <w:tcPr>
            <w:tcW w:w="9127" w:type="dxa"/>
          </w:tcPr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В.:</w:t>
            </w: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А что мы хотим ещё узнать о воде?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- На все вопросы мы найдём ответы в различных центрах.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кулинарии мы сможем заварить чай.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науки проведём опыты с водой.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искусства поработаем с бумагой, пластилином и красками.</w:t>
            </w:r>
          </w:p>
          <w:p w:rsidR="001063DA" w:rsidRPr="00DF3536" w:rsidRDefault="001063DA" w:rsidP="001063D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353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центре познания схематично изобразим круговорот воды в природе.</w:t>
            </w:r>
          </w:p>
          <w:p w:rsidR="001063DA" w:rsidRDefault="001063DA"/>
        </w:tc>
      </w:tr>
      <w:tr w:rsidR="001063DA" w:rsidTr="002070EC">
        <w:tc>
          <w:tcPr>
            <w:tcW w:w="1242" w:type="dxa"/>
            <w:vAlign w:val="center"/>
          </w:tcPr>
          <w:p w:rsidR="001063DA" w:rsidRPr="001063DA" w:rsidRDefault="001063DA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t>3 шаг</w:t>
            </w:r>
          </w:p>
        </w:tc>
        <w:tc>
          <w:tcPr>
            <w:tcW w:w="5245" w:type="dxa"/>
          </w:tcPr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 w:rsidRPr="00CB31D2">
              <w:rPr>
                <w:rFonts w:ascii="Times New Roman" w:hAnsi="Times New Roman"/>
                <w:b/>
                <w:sz w:val="28"/>
                <w:szCs w:val="28"/>
              </w:rPr>
              <w:t>Деятельность в Центрах активности</w:t>
            </w:r>
          </w:p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/решение образовательных задач/</w:t>
            </w:r>
          </w:p>
          <w:p w:rsidR="00CB31D2" w:rsidRPr="00CB31D2" w:rsidRDefault="00CB31D2" w:rsidP="00CB31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средства,</w:t>
            </w:r>
          </w:p>
          <w:p w:rsidR="00CB31D2" w:rsidRDefault="00CB31D2" w:rsidP="00CB31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операции,</w:t>
            </w:r>
          </w:p>
          <w:p w:rsidR="00CB31D2" w:rsidRPr="00CB31D2" w:rsidRDefault="00CB31D2" w:rsidP="00CB31D2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действия.</w:t>
            </w:r>
          </w:p>
          <w:p w:rsidR="001063DA" w:rsidRDefault="001063DA" w:rsidP="00CB31D2">
            <w:pPr>
              <w:pStyle w:val="a6"/>
              <w:suppressAutoHyphens/>
            </w:pPr>
          </w:p>
        </w:tc>
        <w:tc>
          <w:tcPr>
            <w:tcW w:w="9127" w:type="dxa"/>
          </w:tcPr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Дети выбирают и используют материалы, которые можно применить для выполнения задания.</w:t>
            </w:r>
          </w:p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Договариваются о совместной деятельности, проявляют заботу друг о друге.</w:t>
            </w:r>
          </w:p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Проявляют  фантазию и во</w:t>
            </w:r>
            <w:r>
              <w:rPr>
                <w:rFonts w:ascii="Times New Roman" w:hAnsi="Times New Roman"/>
                <w:sz w:val="28"/>
                <w:szCs w:val="28"/>
              </w:rPr>
              <w:t>ображение в придумывании сюжета.</w:t>
            </w:r>
            <w:r w:rsidRPr="00CB31D2">
              <w:rPr>
                <w:rFonts w:ascii="Times New Roman" w:hAnsi="Times New Roman"/>
                <w:sz w:val="28"/>
                <w:szCs w:val="28"/>
              </w:rPr>
              <w:t xml:space="preserve"> Сортируют, классифицируют.</w:t>
            </w:r>
          </w:p>
          <w:p w:rsidR="00CB31D2" w:rsidRPr="00CB31D2" w:rsidRDefault="00CB31D2" w:rsidP="00CB31D2">
            <w:pPr>
              <w:pStyle w:val="NoteLevel1"/>
              <w:ind w:right="-314"/>
              <w:rPr>
                <w:sz w:val="28"/>
                <w:szCs w:val="28"/>
              </w:rPr>
            </w:pPr>
            <w:r w:rsidRPr="00CB31D2">
              <w:rPr>
                <w:rFonts w:ascii="Times New Roman" w:hAnsi="Times New Roman" w:cs="Times New Roman"/>
                <w:sz w:val="28"/>
                <w:szCs w:val="28"/>
              </w:rPr>
              <w:t>Рассказывают, объясняют.</w:t>
            </w:r>
          </w:p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 xml:space="preserve">Наблюдают за преобразованием. </w:t>
            </w:r>
          </w:p>
          <w:p w:rsidR="001063DA" w:rsidRDefault="00CB31D2" w:rsidP="00CB31D2">
            <w:pPr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Выполняют задание в соответствии с установленными правилами, инструкциями, алгоритмом.</w:t>
            </w:r>
          </w:p>
          <w:p w:rsidR="008D3178" w:rsidRDefault="008D3178" w:rsidP="00CB31D2"/>
        </w:tc>
      </w:tr>
      <w:tr w:rsidR="001063DA" w:rsidTr="002070EC">
        <w:tc>
          <w:tcPr>
            <w:tcW w:w="1242" w:type="dxa"/>
            <w:vAlign w:val="center"/>
          </w:tcPr>
          <w:p w:rsidR="001063DA" w:rsidRPr="001063DA" w:rsidRDefault="001063DA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t>4 шаг</w:t>
            </w:r>
          </w:p>
        </w:tc>
        <w:tc>
          <w:tcPr>
            <w:tcW w:w="5245" w:type="dxa"/>
          </w:tcPr>
          <w:p w:rsidR="001063DA" w:rsidRPr="007B1803" w:rsidRDefault="001063DA" w:rsidP="001063DA">
            <w:pPr>
              <w:suppressAutoHyphens/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u w:val="single"/>
                <w:lang w:eastAsia="hi-IN" w:bidi="hi-IN"/>
              </w:rPr>
            </w:pPr>
            <w:r w:rsidRPr="007B1803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Взрослый – ассистент</w:t>
            </w:r>
          </w:p>
          <w:p w:rsidR="001063DA" w:rsidRPr="007B1803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7B1803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u w:val="single"/>
                <w:lang w:eastAsia="hi-IN" w:bidi="hi-IN"/>
              </w:rPr>
              <w:t>Педагог:</w:t>
            </w:r>
          </w:p>
          <w:p w:rsidR="001063DA" w:rsidRPr="00CB31D2" w:rsidRDefault="001063DA" w:rsidP="001063DA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7B1803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помощник,</w:t>
            </w:r>
          </w:p>
          <w:p w:rsidR="00CB31D2" w:rsidRPr="007B1803" w:rsidRDefault="00CB31D2" w:rsidP="001063DA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партнёр,</w:t>
            </w:r>
          </w:p>
          <w:p w:rsidR="001063DA" w:rsidRPr="007B1803" w:rsidRDefault="00CB31D2" w:rsidP="001063DA">
            <w:pPr>
              <w:widowControl w:val="0"/>
              <w:numPr>
                <w:ilvl w:val="0"/>
                <w:numId w:val="3"/>
              </w:num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н</w:t>
            </w:r>
            <w:r w:rsidR="001063DA" w:rsidRPr="007B1803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аблюдатель.</w:t>
            </w:r>
          </w:p>
          <w:p w:rsidR="001063DA" w:rsidRDefault="001063DA"/>
        </w:tc>
        <w:tc>
          <w:tcPr>
            <w:tcW w:w="9127" w:type="dxa"/>
          </w:tcPr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Педагог - помощник предоставляет достаточно времени для изучения материала, техники, стимулирует любознательность, интерес, предоставляет возможность для сотрудничества детей.</w:t>
            </w:r>
          </w:p>
          <w:p w:rsidR="00CB31D2" w:rsidRPr="00CB31D2" w:rsidRDefault="00CB31D2" w:rsidP="00CB31D2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CB31D2">
              <w:rPr>
                <w:rFonts w:ascii="Times New Roman" w:hAnsi="Times New Roman"/>
                <w:sz w:val="28"/>
                <w:szCs w:val="28"/>
              </w:rPr>
              <w:t>Педагог-помощник  в центрах инициирует поиск ответов на вопросы самих детей.</w:t>
            </w:r>
          </w:p>
          <w:p w:rsidR="001063DA" w:rsidRDefault="00CB31D2" w:rsidP="00CB31D2">
            <w:r w:rsidRPr="00CB31D2">
              <w:rPr>
                <w:rFonts w:ascii="Times New Roman" w:hAnsi="Times New Roman"/>
                <w:sz w:val="28"/>
                <w:szCs w:val="28"/>
              </w:rPr>
              <w:t>Педагог наблюдает за детьми во время выполнения задания.</w:t>
            </w:r>
          </w:p>
        </w:tc>
      </w:tr>
      <w:tr w:rsidR="001063DA" w:rsidTr="002070EC">
        <w:tc>
          <w:tcPr>
            <w:tcW w:w="1242" w:type="dxa"/>
            <w:vAlign w:val="center"/>
          </w:tcPr>
          <w:p w:rsidR="001063DA" w:rsidRPr="001063DA" w:rsidRDefault="001063DA" w:rsidP="002070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63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шаг</w:t>
            </w:r>
          </w:p>
        </w:tc>
        <w:tc>
          <w:tcPr>
            <w:tcW w:w="5245" w:type="dxa"/>
          </w:tcPr>
          <w:p w:rsidR="001063DA" w:rsidRP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>Итоговый сбор</w:t>
            </w:r>
          </w:p>
          <w:p w:rsidR="001063DA" w:rsidRDefault="001063DA" w:rsidP="001063DA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Что мы узнали? Чему научились? Кто узнал что-то новое для себя? Узнали ли вы что-нибудь, чего не знали раньше? </w:t>
            </w:r>
          </w:p>
          <w:p w:rsidR="001063DA" w:rsidRPr="001063DA" w:rsidRDefault="001063DA" w:rsidP="001063DA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Оценка действий детей (детьми) </w:t>
            </w:r>
            <w:r w:rsidRPr="001063DA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>что хотел сделать – что получилось…</w:t>
            </w:r>
          </w:p>
          <w:p w:rsidR="001063DA" w:rsidRPr="001063DA" w:rsidRDefault="001063DA" w:rsidP="001063DA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корректировка планов,</w:t>
            </w:r>
          </w:p>
          <w:p w:rsidR="001063DA" w:rsidRPr="001063DA" w:rsidRDefault="001063DA" w:rsidP="001063DA">
            <w:pPr>
              <w:widowControl w:val="0"/>
              <w:numPr>
                <w:ilvl w:val="0"/>
                <w:numId w:val="4"/>
              </w:num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демонстрация достижений.</w:t>
            </w:r>
          </w:p>
          <w:p w:rsidR="001063DA" w:rsidRDefault="001063DA"/>
        </w:tc>
        <w:tc>
          <w:tcPr>
            <w:tcW w:w="9127" w:type="dxa"/>
          </w:tcPr>
          <w:p w:rsidR="001063DA" w:rsidRP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>В.: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Поделитесь, по</w:t>
            </w:r>
            <w:bookmarkStart w:id="0" w:name="_GoBack"/>
            <w:bookmarkEnd w:id="0"/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жалуйста, </w:t>
            </w:r>
            <w:r w:rsidR="008D3178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своими знаниями.</w:t>
            </w:r>
          </w:p>
          <w:p w:rsid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1.В ка</w:t>
            </w:r>
            <w:r w:rsidR="008D3178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ких центрах вы успели побывать?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Чему сегодня научились?</w:t>
            </w:r>
          </w:p>
          <w:p w:rsidR="008D3178" w:rsidRPr="001063DA" w:rsidRDefault="008D3178" w:rsidP="008D3178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2.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Что вы узнали новое для себя?</w:t>
            </w:r>
          </w:p>
          <w:p w:rsidR="008D3178" w:rsidRPr="001063DA" w:rsidRDefault="008D3178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3.Вы успели выполнить то, что хотели?</w:t>
            </w:r>
          </w:p>
          <w:p w:rsidR="001063DA" w:rsidRP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4. </w:t>
            </w:r>
            <w:r w:rsidR="008D3178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А вы в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ыполнили самостоятельно</w:t>
            </w:r>
            <w:r w:rsidR="008D3178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 или с помощью педагога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?</w:t>
            </w:r>
          </w:p>
          <w:p w:rsidR="001063DA" w:rsidRP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6. Довольны ли вы своей работой?</w:t>
            </w:r>
          </w:p>
          <w:p w:rsidR="001063DA" w:rsidRPr="001063DA" w:rsidRDefault="001063DA" w:rsidP="001063DA">
            <w:pPr>
              <w:suppressAutoHyphens/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</w:pP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7. Что было самым простым, что </w:t>
            </w:r>
            <w:r w:rsidR="008D3178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трудным</w:t>
            </w:r>
            <w:r w:rsidRPr="001063DA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?</w:t>
            </w:r>
          </w:p>
          <w:p w:rsidR="001063DA" w:rsidRDefault="00054154" w:rsidP="00542A7E">
            <w:pPr>
              <w:suppressAutoHyphens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 w:rsidRPr="00542A7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  <w:r>
              <w:t xml:space="preserve"> 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Мы привыкли, что вода – 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br/>
            </w:r>
            <w:r w:rsid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Наша спутница всегда.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br/>
            </w:r>
            <w:r w:rsid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Смею вам я доложить: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br/>
            </w:r>
            <w:r w:rsid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42A7E" w:rsidRPr="00542A7E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Без воды нам не прожить.</w:t>
            </w:r>
          </w:p>
          <w:p w:rsidR="00542A7E" w:rsidRDefault="00542A7E" w:rsidP="00542A7E">
            <w:pPr>
              <w:suppressAutoHyphens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9. Как вы думаете воду надо беречь?</w:t>
            </w:r>
          </w:p>
          <w:p w:rsidR="00542A7E" w:rsidRDefault="00542A7E" w:rsidP="00542A7E">
            <w:pPr>
              <w:suppressAutoHyphens/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10. А как её </w:t>
            </w:r>
            <w:r w:rsidR="008D3178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беречь вы подумаете</w:t>
            </w:r>
            <w:r w:rsidR="008D3178"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+mn-ea" w:hAnsi="Times New Roman" w:cs="Times New Roman"/>
                <w:color w:val="000000"/>
                <w:sz w:val="28"/>
                <w:szCs w:val="28"/>
              </w:rPr>
              <w:t xml:space="preserve"> и об этом мы поговорим завтра.</w:t>
            </w:r>
          </w:p>
          <w:p w:rsidR="008D3178" w:rsidRDefault="008D3178" w:rsidP="00542A7E">
            <w:pPr>
              <w:suppressAutoHyphens/>
            </w:pPr>
          </w:p>
        </w:tc>
      </w:tr>
      <w:tr w:rsidR="00054154" w:rsidTr="0093665C">
        <w:tc>
          <w:tcPr>
            <w:tcW w:w="6487" w:type="dxa"/>
            <w:gridSpan w:val="2"/>
            <w:vAlign w:val="center"/>
          </w:tcPr>
          <w:p w:rsidR="00054154" w:rsidRPr="00542A7E" w:rsidRDefault="00542A7E" w:rsidP="001063DA">
            <w:pPr>
              <w:suppressAutoHyphens/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  <w:r w:rsidRPr="00542A7E">
              <w:rPr>
                <w:rFonts w:ascii="Times New Roman" w:hAnsi="Times New Roman"/>
                <w:b/>
                <w:bCs/>
                <w:sz w:val="28"/>
                <w:szCs w:val="28"/>
              </w:rPr>
              <w:t>Объявление для родителей</w:t>
            </w:r>
            <w:r w:rsidRPr="00542A7E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</w:r>
          </w:p>
        </w:tc>
        <w:tc>
          <w:tcPr>
            <w:tcW w:w="9127" w:type="dxa"/>
          </w:tcPr>
          <w:p w:rsidR="00054154" w:rsidRDefault="00542A7E" w:rsidP="00542A7E">
            <w:pPr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542A7E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Уважаемые родители!</w:t>
            </w:r>
            <w:r w:rsidRPr="00542A7E"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  <w:t xml:space="preserve"> </w:t>
            </w:r>
            <w:r w:rsidRPr="00542A7E">
              <w:rPr>
                <w:rFonts w:ascii="Times New Roman" w:hAnsi="Times New Roman"/>
                <w:sz w:val="28"/>
                <w:szCs w:val="28"/>
              </w:rPr>
              <w:t>Помогите нам узнать о том, как нужно беречь воду.  Просим вас  поделиться иллюстрациями, имеющимися у вас материалами. Сделать книжки – малышки об охране воды.</w:t>
            </w:r>
          </w:p>
          <w:p w:rsidR="008D3178" w:rsidRPr="00542A7E" w:rsidRDefault="008D3178" w:rsidP="00542A7E">
            <w:pPr>
              <w:suppressAutoHyphens/>
              <w:rPr>
                <w:rFonts w:ascii="Times New Roman" w:eastAsia="Times New Roman" w:hAnsi="Times New Roman" w:cs="Mangal"/>
                <w:b/>
                <w:kern w:val="1"/>
                <w:sz w:val="28"/>
                <w:szCs w:val="28"/>
                <w:lang w:eastAsia="hi-IN" w:bidi="hi-IN"/>
              </w:rPr>
            </w:pPr>
          </w:p>
        </w:tc>
      </w:tr>
    </w:tbl>
    <w:p w:rsidR="001063DA" w:rsidRDefault="001063DA"/>
    <w:p w:rsidR="001063DA" w:rsidRDefault="001063DA"/>
    <w:p w:rsidR="001063DA" w:rsidRDefault="001063DA"/>
    <w:p w:rsidR="001063DA" w:rsidRDefault="001063DA"/>
    <w:p w:rsidR="00B20BE3" w:rsidRDefault="00B20BE3"/>
    <w:p w:rsidR="00B20BE3" w:rsidRDefault="00B20BE3"/>
    <w:p w:rsidR="00B20BE3" w:rsidRDefault="00B20BE3"/>
    <w:p w:rsidR="00B20BE3" w:rsidRDefault="00B20BE3"/>
    <w:p w:rsidR="00B20BE3" w:rsidRDefault="00B20BE3"/>
    <w:p w:rsidR="00B20BE3" w:rsidRDefault="00B20BE3"/>
    <w:p w:rsidR="001063DA" w:rsidRDefault="001063D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22"/>
        <w:gridCol w:w="2798"/>
        <w:gridCol w:w="3448"/>
        <w:gridCol w:w="3123"/>
        <w:gridCol w:w="3123"/>
      </w:tblGrid>
      <w:tr w:rsidR="001063DA" w:rsidRPr="001063DA" w:rsidTr="0065327F">
        <w:tc>
          <w:tcPr>
            <w:tcW w:w="3122" w:type="dxa"/>
            <w:vAlign w:val="center"/>
          </w:tcPr>
          <w:p w:rsidR="001063DA" w:rsidRPr="000729DA" w:rsidRDefault="001063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Центры</w:t>
            </w:r>
          </w:p>
        </w:tc>
        <w:tc>
          <w:tcPr>
            <w:tcW w:w="2798" w:type="dxa"/>
            <w:vAlign w:val="center"/>
          </w:tcPr>
          <w:p w:rsidR="001063DA" w:rsidRPr="000729DA" w:rsidRDefault="001063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Презентация деятельности</w:t>
            </w:r>
          </w:p>
        </w:tc>
        <w:tc>
          <w:tcPr>
            <w:tcW w:w="3448" w:type="dxa"/>
            <w:vAlign w:val="center"/>
          </w:tcPr>
          <w:p w:rsidR="001063DA" w:rsidRPr="000729DA" w:rsidRDefault="001063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3123" w:type="dxa"/>
            <w:vAlign w:val="center"/>
          </w:tcPr>
          <w:p w:rsidR="001063DA" w:rsidRPr="000729DA" w:rsidRDefault="001063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Материалы</w:t>
            </w:r>
          </w:p>
        </w:tc>
        <w:tc>
          <w:tcPr>
            <w:tcW w:w="3123" w:type="dxa"/>
            <w:vAlign w:val="center"/>
          </w:tcPr>
          <w:p w:rsidR="001063DA" w:rsidRPr="000729DA" w:rsidRDefault="000729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Конечный результат</w:t>
            </w:r>
          </w:p>
          <w:p w:rsidR="000729DA" w:rsidRPr="000729DA" w:rsidRDefault="000729DA" w:rsidP="000729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29DA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деятельности</w:t>
            </w:r>
          </w:p>
        </w:tc>
      </w:tr>
      <w:tr w:rsidR="001063DA" w:rsidRPr="001063DA" w:rsidTr="0065327F">
        <w:tc>
          <w:tcPr>
            <w:tcW w:w="3122" w:type="dxa"/>
          </w:tcPr>
          <w:p w:rsidR="001063DA" w:rsidRPr="009F76B5" w:rsidRDefault="0007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B5">
              <w:rPr>
                <w:rFonts w:ascii="Times New Roman" w:hAnsi="Times New Roman" w:cs="Times New Roman"/>
                <w:b/>
                <w:sz w:val="28"/>
                <w:szCs w:val="28"/>
              </w:rPr>
              <w:t>Центр кулинарии</w:t>
            </w:r>
          </w:p>
        </w:tc>
        <w:tc>
          <w:tcPr>
            <w:tcW w:w="2798" w:type="dxa"/>
          </w:tcPr>
          <w:p w:rsidR="001063DA" w:rsidRPr="001063DA" w:rsidRDefault="0065327F" w:rsidP="006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Заваривание чая. </w:t>
            </w:r>
          </w:p>
        </w:tc>
        <w:tc>
          <w:tcPr>
            <w:tcW w:w="3448" w:type="dxa"/>
          </w:tcPr>
          <w:p w:rsidR="001063DA" w:rsidRPr="001063DA" w:rsidRDefault="006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Заваривание чая различного вкуса и цвета.</w:t>
            </w:r>
          </w:p>
        </w:tc>
        <w:tc>
          <w:tcPr>
            <w:tcW w:w="3123" w:type="dxa"/>
          </w:tcPr>
          <w:p w:rsidR="001063DA" w:rsidRPr="001063DA" w:rsidRDefault="006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Чайник, заварка в пакетиках и россыпью, чайная пара, ложка.</w:t>
            </w:r>
          </w:p>
        </w:tc>
        <w:tc>
          <w:tcPr>
            <w:tcW w:w="3123" w:type="dxa"/>
          </w:tcPr>
          <w:p w:rsidR="001063DA" w:rsidRPr="001063DA" w:rsidRDefault="005B61BB" w:rsidP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Готовый чайный напиток, с</w:t>
            </w:r>
            <w:r w:rsidR="0065327F">
              <w:rPr>
                <w:rFonts w:ascii="Times New Roman" w:hAnsi="Times New Roman" w:cs="Times New Roman"/>
                <w:sz w:val="28"/>
                <w:szCs w:val="28"/>
              </w:rPr>
              <w:t xml:space="preserve">облюдают правила безопасного поведения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горячей водой и личной гигиены</w:t>
            </w:r>
            <w:r w:rsidR="0065327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063DA" w:rsidRPr="001063DA" w:rsidTr="0065327F">
        <w:tc>
          <w:tcPr>
            <w:tcW w:w="3122" w:type="dxa"/>
          </w:tcPr>
          <w:p w:rsidR="001063DA" w:rsidRPr="009F76B5" w:rsidRDefault="0007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B5">
              <w:rPr>
                <w:rFonts w:ascii="Times New Roman" w:hAnsi="Times New Roman" w:cs="Times New Roman"/>
                <w:b/>
                <w:sz w:val="28"/>
                <w:szCs w:val="28"/>
              </w:rPr>
              <w:t>Центр науки</w:t>
            </w:r>
          </w:p>
        </w:tc>
        <w:tc>
          <w:tcPr>
            <w:tcW w:w="2798" w:type="dxa"/>
          </w:tcPr>
          <w:p w:rsidR="001063DA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Опыты с водой:</w:t>
            </w:r>
          </w:p>
          <w:p w:rsidR="005B61BB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форма воды;</w:t>
            </w:r>
          </w:p>
          <w:p w:rsidR="005B61BB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прозрачность воды;</w:t>
            </w:r>
          </w:p>
          <w:p w:rsidR="005B61BB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вода – растворитель;</w:t>
            </w:r>
          </w:p>
          <w:p w:rsidR="005B61BB" w:rsidRPr="001063DA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впитываемость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48" w:type="dxa"/>
          </w:tcPr>
          <w:p w:rsidR="001063DA" w:rsidRPr="001063DA" w:rsidRDefault="0065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Исследуют, сравнивают и обобщают качества и свойства воды.</w:t>
            </w:r>
          </w:p>
        </w:tc>
        <w:tc>
          <w:tcPr>
            <w:tcW w:w="3123" w:type="dxa"/>
          </w:tcPr>
          <w:p w:rsidR="001063DA" w:rsidRPr="001063DA" w:rsidRDefault="007F03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Предметы различной формы, молоко, монетка, соль, салфетка.</w:t>
            </w:r>
          </w:p>
        </w:tc>
        <w:tc>
          <w:tcPr>
            <w:tcW w:w="3123" w:type="dxa"/>
          </w:tcPr>
          <w:p w:rsidR="001063DA" w:rsidRPr="001063DA" w:rsidRDefault="0065327F" w:rsidP="0065327F">
            <w:pPr>
              <w:suppressAutoHyphens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Овладева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ю</w:t>
            </w: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т основными способами деятельности, проявля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ю</w:t>
            </w: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т инициативу, способ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ны </w:t>
            </w: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договариваться, интересу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ю</w:t>
            </w: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тся причинно-следственными связями, склон</w:t>
            </w:r>
            <w:r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 xml:space="preserve">ны </w:t>
            </w:r>
            <w:r w:rsidRPr="0065327F">
              <w:rPr>
                <w:rFonts w:ascii="Times New Roman" w:eastAsia="Times New Roman" w:hAnsi="Times New Roman" w:cs="Mangal"/>
                <w:kern w:val="1"/>
                <w:sz w:val="28"/>
                <w:szCs w:val="28"/>
                <w:lang w:eastAsia="hi-IN" w:bidi="hi-IN"/>
              </w:rPr>
              <w:t>экспериментировать.</w:t>
            </w:r>
          </w:p>
        </w:tc>
      </w:tr>
      <w:tr w:rsidR="001063DA" w:rsidRPr="001063DA" w:rsidTr="0065327F">
        <w:tc>
          <w:tcPr>
            <w:tcW w:w="3122" w:type="dxa"/>
          </w:tcPr>
          <w:p w:rsidR="001063DA" w:rsidRPr="009F76B5" w:rsidRDefault="0007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B5">
              <w:rPr>
                <w:rFonts w:ascii="Times New Roman" w:hAnsi="Times New Roman" w:cs="Times New Roman"/>
                <w:b/>
                <w:sz w:val="28"/>
                <w:szCs w:val="28"/>
              </w:rPr>
              <w:t>Центр искусства</w:t>
            </w:r>
          </w:p>
        </w:tc>
        <w:tc>
          <w:tcPr>
            <w:tcW w:w="2798" w:type="dxa"/>
          </w:tcPr>
          <w:p w:rsidR="001063DA" w:rsidRPr="001063DA" w:rsidRDefault="009F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Создаём картину подводного царства.</w:t>
            </w:r>
          </w:p>
        </w:tc>
        <w:tc>
          <w:tcPr>
            <w:tcW w:w="3448" w:type="dxa"/>
          </w:tcPr>
          <w:p w:rsidR="001063DA" w:rsidRPr="001063DA" w:rsidRDefault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Лепим, рисуем, вырезаем, наклеиваем.</w:t>
            </w:r>
          </w:p>
        </w:tc>
        <w:tc>
          <w:tcPr>
            <w:tcW w:w="3123" w:type="dxa"/>
          </w:tcPr>
          <w:p w:rsidR="001063DA" w:rsidRPr="001063DA" w:rsidRDefault="009F76B5" w:rsidP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Цветные карандаши, краски, листы бумаги, </w:t>
            </w:r>
            <w:r w:rsidR="005B61BB">
              <w:rPr>
                <w:rFonts w:ascii="Times New Roman" w:hAnsi="Times New Roman" w:cs="Times New Roman"/>
                <w:sz w:val="28"/>
                <w:szCs w:val="28"/>
              </w:rPr>
              <w:t>силуэты  морских обитателей</w:t>
            </w:r>
            <w:r w:rsidR="009451BF">
              <w:rPr>
                <w:rFonts w:ascii="Times New Roman" w:hAnsi="Times New Roman" w:cs="Times New Roman"/>
                <w:sz w:val="28"/>
                <w:szCs w:val="28"/>
              </w:rPr>
              <w:t>, ножницы, пластилин, клей.</w:t>
            </w:r>
            <w:proofErr w:type="gramEnd"/>
          </w:p>
        </w:tc>
        <w:tc>
          <w:tcPr>
            <w:tcW w:w="3123" w:type="dxa"/>
          </w:tcPr>
          <w:p w:rsidR="001063DA" w:rsidRPr="001063DA" w:rsidRDefault="009F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Созданная детьми картина подводного царства с использованием различного материала, в различной технике.</w:t>
            </w:r>
          </w:p>
        </w:tc>
      </w:tr>
      <w:tr w:rsidR="001063DA" w:rsidRPr="001063DA" w:rsidTr="0065327F">
        <w:tc>
          <w:tcPr>
            <w:tcW w:w="3122" w:type="dxa"/>
          </w:tcPr>
          <w:p w:rsidR="001063DA" w:rsidRPr="009F76B5" w:rsidRDefault="000729D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6B5">
              <w:rPr>
                <w:rFonts w:ascii="Times New Roman" w:hAnsi="Times New Roman" w:cs="Times New Roman"/>
                <w:b/>
                <w:sz w:val="28"/>
                <w:szCs w:val="28"/>
              </w:rPr>
              <w:t>Центр познания</w:t>
            </w:r>
          </w:p>
        </w:tc>
        <w:tc>
          <w:tcPr>
            <w:tcW w:w="2798" w:type="dxa"/>
          </w:tcPr>
          <w:p w:rsidR="001063DA" w:rsidRPr="001063DA" w:rsidRDefault="009F76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схемы круговорота воды в природе.</w:t>
            </w:r>
          </w:p>
        </w:tc>
        <w:tc>
          <w:tcPr>
            <w:tcW w:w="3448" w:type="dxa"/>
          </w:tcPr>
          <w:p w:rsidR="001063DA" w:rsidRPr="001063DA" w:rsidRDefault="009F76B5" w:rsidP="005B61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Исследуют, </w:t>
            </w:r>
            <w:r w:rsidR="005B61BB">
              <w:rPr>
                <w:rFonts w:ascii="Times New Roman" w:hAnsi="Times New Roman" w:cs="Times New Roman"/>
                <w:sz w:val="28"/>
                <w:szCs w:val="28"/>
              </w:rPr>
              <w:t>рассматривают иллюстрации</w:t>
            </w:r>
            <w:r w:rsidR="009451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1063DA" w:rsidRPr="001063DA" w:rsidRDefault="009451BF" w:rsidP="0094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Энциклопедия, разрезные картинки</w:t>
            </w:r>
            <w:r w:rsidR="00214A8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23" w:type="dxa"/>
          </w:tcPr>
          <w:p w:rsidR="001063DA" w:rsidRPr="001063DA" w:rsidRDefault="009451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Схема круговорота воды в природе, </w:t>
            </w:r>
          </w:p>
        </w:tc>
      </w:tr>
    </w:tbl>
    <w:p w:rsidR="001063DA" w:rsidRPr="001063DA" w:rsidRDefault="001063DA">
      <w:pPr>
        <w:rPr>
          <w:rFonts w:ascii="Times New Roman" w:hAnsi="Times New Roman" w:cs="Times New Roman"/>
          <w:sz w:val="28"/>
          <w:szCs w:val="28"/>
        </w:rPr>
      </w:pPr>
    </w:p>
    <w:sectPr w:rsidR="001063DA" w:rsidRPr="001063DA" w:rsidSect="001063D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AC3E4146"/>
    <w:lvl w:ilvl="0">
      <w:start w:val="1"/>
      <w:numFmt w:val="bullet"/>
      <w:pStyle w:val="NoteLevel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pStyle w:val="NoteLevel2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pStyle w:val="NoteLevel3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pStyle w:val="NoteLevel4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pStyle w:val="NoteLevel5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pStyle w:val="NoteLevel6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pStyle w:val="NoteLevel7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pStyle w:val="NoteLevel8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pStyle w:val="NoteLevel9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34BA7ED1"/>
    <w:multiLevelType w:val="hybridMultilevel"/>
    <w:tmpl w:val="0632E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070770"/>
    <w:multiLevelType w:val="hybridMultilevel"/>
    <w:tmpl w:val="EA60F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E20C56"/>
    <w:multiLevelType w:val="hybridMultilevel"/>
    <w:tmpl w:val="D95E7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5AD"/>
    <w:rsid w:val="00054154"/>
    <w:rsid w:val="000729DA"/>
    <w:rsid w:val="001063DA"/>
    <w:rsid w:val="002070EC"/>
    <w:rsid w:val="00214A8A"/>
    <w:rsid w:val="00284001"/>
    <w:rsid w:val="003715AD"/>
    <w:rsid w:val="00403D33"/>
    <w:rsid w:val="0044132E"/>
    <w:rsid w:val="00542A7E"/>
    <w:rsid w:val="005B61BB"/>
    <w:rsid w:val="0065327F"/>
    <w:rsid w:val="007F0345"/>
    <w:rsid w:val="008D3178"/>
    <w:rsid w:val="009451BF"/>
    <w:rsid w:val="009A233C"/>
    <w:rsid w:val="009F76B5"/>
    <w:rsid w:val="00B20BE3"/>
    <w:rsid w:val="00C665B8"/>
    <w:rsid w:val="00CB31D2"/>
    <w:rsid w:val="00CD0828"/>
    <w:rsid w:val="00D3002C"/>
    <w:rsid w:val="00EE2548"/>
    <w:rsid w:val="00F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DA"/>
  </w:style>
  <w:style w:type="paragraph" w:styleId="1">
    <w:name w:val="heading 1"/>
    <w:basedOn w:val="a"/>
    <w:next w:val="a"/>
    <w:link w:val="10"/>
    <w:qFormat/>
    <w:rsid w:val="00EE2548"/>
    <w:pPr>
      <w:keepNext/>
      <w:pageBreakBefore/>
      <w:spacing w:before="240" w:after="60" w:line="36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548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table" w:styleId="a3">
    <w:name w:val="Table Grid"/>
    <w:basedOn w:val="a1"/>
    <w:uiPriority w:val="59"/>
    <w:rsid w:val="0010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063D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4">
    <w:name w:val="No Spacing"/>
    <w:link w:val="a5"/>
    <w:uiPriority w:val="99"/>
    <w:qFormat/>
    <w:rsid w:val="00CB3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CB31D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B31D2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B31D2"/>
    <w:pPr>
      <w:keepNext/>
      <w:numPr>
        <w:numId w:val="6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CB31D2"/>
    <w:pPr>
      <w:keepNext/>
      <w:numPr>
        <w:ilvl w:val="1"/>
        <w:numId w:val="6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CB31D2"/>
    <w:pPr>
      <w:keepNext/>
      <w:numPr>
        <w:ilvl w:val="2"/>
        <w:numId w:val="6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CB31D2"/>
    <w:pPr>
      <w:keepNext/>
      <w:numPr>
        <w:ilvl w:val="3"/>
        <w:numId w:val="6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CB31D2"/>
    <w:pPr>
      <w:keepNext/>
      <w:numPr>
        <w:ilvl w:val="4"/>
        <w:numId w:val="6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CB31D2"/>
    <w:pPr>
      <w:keepNext/>
      <w:numPr>
        <w:ilvl w:val="5"/>
        <w:numId w:val="6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CB31D2"/>
    <w:pPr>
      <w:keepNext/>
      <w:numPr>
        <w:ilvl w:val="6"/>
        <w:numId w:val="6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CB31D2"/>
    <w:pPr>
      <w:keepNext/>
      <w:numPr>
        <w:ilvl w:val="7"/>
        <w:numId w:val="6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CB31D2"/>
    <w:pPr>
      <w:keepNext/>
      <w:numPr>
        <w:ilvl w:val="8"/>
        <w:numId w:val="6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c1">
    <w:name w:val="c1"/>
    <w:basedOn w:val="a"/>
    <w:rsid w:val="00FD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5E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3DA"/>
  </w:style>
  <w:style w:type="paragraph" w:styleId="1">
    <w:name w:val="heading 1"/>
    <w:basedOn w:val="a"/>
    <w:next w:val="a"/>
    <w:link w:val="10"/>
    <w:qFormat/>
    <w:rsid w:val="00EE2548"/>
    <w:pPr>
      <w:keepNext/>
      <w:pageBreakBefore/>
      <w:spacing w:before="240" w:after="60" w:line="360" w:lineRule="auto"/>
      <w:ind w:firstLine="709"/>
      <w:outlineLvl w:val="0"/>
    </w:pPr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2548"/>
    <w:rPr>
      <w:rFonts w:ascii="Times New Roman" w:eastAsia="Times New Roman" w:hAnsi="Times New Roman" w:cs="Arial"/>
      <w:b/>
      <w:bCs/>
      <w:kern w:val="32"/>
      <w:sz w:val="36"/>
      <w:szCs w:val="32"/>
      <w:lang w:eastAsia="ru-RU"/>
    </w:rPr>
  </w:style>
  <w:style w:type="table" w:styleId="a3">
    <w:name w:val="Table Grid"/>
    <w:basedOn w:val="a1"/>
    <w:uiPriority w:val="59"/>
    <w:rsid w:val="00106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1063DA"/>
    <w:pPr>
      <w:suppressAutoHyphens/>
      <w:spacing w:after="0" w:line="240" w:lineRule="auto"/>
    </w:pPr>
    <w:rPr>
      <w:rFonts w:ascii="Times New Roman" w:eastAsia="Times New Roman" w:hAnsi="Times New Roman" w:cs="Mangal"/>
      <w:kern w:val="1"/>
      <w:lang w:eastAsia="hi-IN" w:bidi="hi-IN"/>
    </w:rPr>
  </w:style>
  <w:style w:type="paragraph" w:styleId="a4">
    <w:name w:val="No Spacing"/>
    <w:link w:val="a5"/>
    <w:uiPriority w:val="99"/>
    <w:qFormat/>
    <w:rsid w:val="00CB31D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5">
    <w:name w:val="Без интервала Знак"/>
    <w:basedOn w:val="a0"/>
    <w:link w:val="a4"/>
    <w:uiPriority w:val="99"/>
    <w:rsid w:val="00CB31D2"/>
    <w:rPr>
      <w:rFonts w:ascii="Calibri" w:eastAsia="Times New Roman" w:hAnsi="Calibri" w:cs="Times New Roman"/>
      <w:lang w:eastAsia="ru-RU"/>
    </w:rPr>
  </w:style>
  <w:style w:type="paragraph" w:styleId="a6">
    <w:name w:val="List Paragraph"/>
    <w:basedOn w:val="a"/>
    <w:uiPriority w:val="34"/>
    <w:qFormat/>
    <w:rsid w:val="00CB31D2"/>
    <w:pPr>
      <w:ind w:left="720"/>
      <w:contextualSpacing/>
    </w:pPr>
  </w:style>
  <w:style w:type="paragraph" w:customStyle="1" w:styleId="NoteLevel1">
    <w:name w:val="Note Level 1"/>
    <w:basedOn w:val="a"/>
    <w:uiPriority w:val="99"/>
    <w:unhideWhenUsed/>
    <w:rsid w:val="00CB31D2"/>
    <w:pPr>
      <w:keepNext/>
      <w:numPr>
        <w:numId w:val="6"/>
      </w:numPr>
      <w:spacing w:after="0" w:line="240" w:lineRule="auto"/>
      <w:contextualSpacing/>
      <w:outlineLvl w:val="0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2">
    <w:name w:val="Note Level 2"/>
    <w:basedOn w:val="a"/>
    <w:uiPriority w:val="99"/>
    <w:unhideWhenUsed/>
    <w:rsid w:val="00CB31D2"/>
    <w:pPr>
      <w:keepNext/>
      <w:numPr>
        <w:ilvl w:val="1"/>
        <w:numId w:val="6"/>
      </w:numPr>
      <w:spacing w:after="0" w:line="240" w:lineRule="auto"/>
      <w:contextualSpacing/>
      <w:outlineLvl w:val="1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3">
    <w:name w:val="Note Level 3"/>
    <w:basedOn w:val="a"/>
    <w:uiPriority w:val="99"/>
    <w:semiHidden/>
    <w:unhideWhenUsed/>
    <w:rsid w:val="00CB31D2"/>
    <w:pPr>
      <w:keepNext/>
      <w:numPr>
        <w:ilvl w:val="2"/>
        <w:numId w:val="6"/>
      </w:numPr>
      <w:spacing w:after="0" w:line="240" w:lineRule="auto"/>
      <w:contextualSpacing/>
      <w:outlineLvl w:val="2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4">
    <w:name w:val="Note Level 4"/>
    <w:basedOn w:val="a"/>
    <w:uiPriority w:val="99"/>
    <w:semiHidden/>
    <w:unhideWhenUsed/>
    <w:rsid w:val="00CB31D2"/>
    <w:pPr>
      <w:keepNext/>
      <w:numPr>
        <w:ilvl w:val="3"/>
        <w:numId w:val="6"/>
      </w:numPr>
      <w:spacing w:after="0" w:line="240" w:lineRule="auto"/>
      <w:contextualSpacing/>
      <w:outlineLvl w:val="3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5">
    <w:name w:val="Note Level 5"/>
    <w:basedOn w:val="a"/>
    <w:uiPriority w:val="99"/>
    <w:semiHidden/>
    <w:unhideWhenUsed/>
    <w:rsid w:val="00CB31D2"/>
    <w:pPr>
      <w:keepNext/>
      <w:numPr>
        <w:ilvl w:val="4"/>
        <w:numId w:val="6"/>
      </w:numPr>
      <w:spacing w:after="0" w:line="240" w:lineRule="auto"/>
      <w:contextualSpacing/>
      <w:outlineLvl w:val="4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6">
    <w:name w:val="Note Level 6"/>
    <w:basedOn w:val="a"/>
    <w:uiPriority w:val="99"/>
    <w:semiHidden/>
    <w:unhideWhenUsed/>
    <w:rsid w:val="00CB31D2"/>
    <w:pPr>
      <w:keepNext/>
      <w:numPr>
        <w:ilvl w:val="5"/>
        <w:numId w:val="6"/>
      </w:numPr>
      <w:spacing w:after="0" w:line="240" w:lineRule="auto"/>
      <w:contextualSpacing/>
      <w:outlineLvl w:val="5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7">
    <w:name w:val="Note Level 7"/>
    <w:basedOn w:val="a"/>
    <w:uiPriority w:val="99"/>
    <w:semiHidden/>
    <w:unhideWhenUsed/>
    <w:rsid w:val="00CB31D2"/>
    <w:pPr>
      <w:keepNext/>
      <w:numPr>
        <w:ilvl w:val="6"/>
        <w:numId w:val="6"/>
      </w:numPr>
      <w:spacing w:after="0" w:line="240" w:lineRule="auto"/>
      <w:contextualSpacing/>
      <w:outlineLvl w:val="6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8">
    <w:name w:val="Note Level 8"/>
    <w:basedOn w:val="a"/>
    <w:uiPriority w:val="99"/>
    <w:semiHidden/>
    <w:unhideWhenUsed/>
    <w:rsid w:val="00CB31D2"/>
    <w:pPr>
      <w:keepNext/>
      <w:numPr>
        <w:ilvl w:val="7"/>
        <w:numId w:val="6"/>
      </w:numPr>
      <w:spacing w:after="0" w:line="240" w:lineRule="auto"/>
      <w:contextualSpacing/>
      <w:outlineLvl w:val="7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NoteLevel9">
    <w:name w:val="Note Level 9"/>
    <w:basedOn w:val="a"/>
    <w:uiPriority w:val="99"/>
    <w:semiHidden/>
    <w:unhideWhenUsed/>
    <w:rsid w:val="00CB31D2"/>
    <w:pPr>
      <w:keepNext/>
      <w:numPr>
        <w:ilvl w:val="8"/>
        <w:numId w:val="6"/>
      </w:numPr>
      <w:spacing w:after="0" w:line="240" w:lineRule="auto"/>
      <w:contextualSpacing/>
      <w:outlineLvl w:val="8"/>
    </w:pPr>
    <w:rPr>
      <w:rFonts w:ascii="Verdana" w:eastAsiaTheme="minorEastAsia" w:hAnsi="Verdana"/>
      <w:sz w:val="24"/>
      <w:szCs w:val="24"/>
      <w:lang w:eastAsia="ru-RU"/>
    </w:rPr>
  </w:style>
  <w:style w:type="paragraph" w:customStyle="1" w:styleId="c1">
    <w:name w:val="c1"/>
    <w:basedOn w:val="a"/>
    <w:rsid w:val="00FD75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D75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42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Комп</cp:lastModifiedBy>
  <cp:revision>8</cp:revision>
  <dcterms:created xsi:type="dcterms:W3CDTF">2014-04-24T13:53:00Z</dcterms:created>
  <dcterms:modified xsi:type="dcterms:W3CDTF">2014-04-25T08:17:00Z</dcterms:modified>
</cp:coreProperties>
</file>