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B9" w:rsidRPr="00085AB9" w:rsidRDefault="00085AB9" w:rsidP="00085AB9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5A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Консультация для педагогов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 w:rsidRPr="00085AB9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 xml:space="preserve"> «Особенности работы по повышению здорового образа жизни дошкольников».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одной из приоритетных задач, стоящих перед педагогами, является сохранение и укрепление здоровья детей.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</w:t>
      </w:r>
      <w:r w:rsidRPr="00085AB9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ru-RU"/>
        </w:rPr>
        <w:t>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</w:t>
      </w:r>
      <w:proofErr w:type="gramStart"/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познавательные</w:t>
      </w:r>
      <w:proofErr w:type="gramEnd"/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физкультурные и интегрированные НОД,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85AB9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Основные ко</w:t>
      </w:r>
      <w:r w:rsidRPr="00CD7A42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мпоненты здорового образа жизни: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Рациональный режим.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Правильное питание.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Рациональная двигательная активность.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Закаливание организма.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 xml:space="preserve">Сохранение стабильного </w:t>
      </w:r>
      <w:proofErr w:type="spellStart"/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психоэмоционального</w:t>
      </w:r>
      <w:proofErr w:type="spellEnd"/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 xml:space="preserve"> состояния.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85AB9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lastRenderedPageBreak/>
        <w:t>При проведении режимных процессов следует придерживаться следующих правил:</w:t>
      </w:r>
    </w:p>
    <w:p w:rsidR="00085AB9" w:rsidRPr="00CD7A42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CD7A42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-</w:t>
      </w: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Полное и своевременное удовлетворение всех органических потребностей детей (во сне, питании)</w:t>
      </w:r>
      <w:proofErr w:type="gramStart"/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 xml:space="preserve"> .</w:t>
      </w:r>
      <w:proofErr w:type="gramEnd"/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CD7A42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-</w:t>
      </w: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Тщательный гигиенический уход, обеспечение чистоты тела одежды, постели.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CD7A42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-</w:t>
      </w: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Привлечение детей к посильному участию в режимных процессах.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CD7A42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-</w:t>
      </w: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Эмоциональное общение в ходе выполнения режимных процессов.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CD7A42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-</w:t>
      </w: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Учет потребностей детей, индивидуальных особенностей каждого ребенка.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</w:t>
      </w:r>
      <w:proofErr w:type="spellStart"/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биоритмического</w:t>
      </w:r>
      <w:proofErr w:type="spellEnd"/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85AB9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Основные принципы рационального питания: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CD7A42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-</w:t>
      </w: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Обеспечение баланса.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CD7A42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-</w:t>
      </w: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CD7A42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-</w:t>
      </w: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Соблюдение режима питания.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</w:t>
      </w:r>
      <w:proofErr w:type="spellStart"/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психоэмоциональный</w:t>
      </w:r>
      <w:proofErr w:type="spellEnd"/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комфорт ребенка.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Двигательная культура</w:t>
      </w: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85AB9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lastRenderedPageBreak/>
        <w:t>Основными условиями формирования двигательной культуры являются: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• Воспитание у детей осознанного отношения к выполнению двигательных действий.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• Развитие воображения при выполнении двигательных действий.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• Включение сенсорных систем при воспитании двигательной культуры.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• Создание оптимальных условий для каждого ребенка в процессе освоения двигательного опыта.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Воспитание двигательной культуры – процесс </w:t>
      </w:r>
      <w:proofErr w:type="spellStart"/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взаимонаправленный</w:t>
      </w:r>
      <w:proofErr w:type="spellEnd"/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важную роль в повышении здорового образа жизни у детей играет </w:t>
      </w:r>
      <w:r w:rsidRPr="00085A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закаливание</w:t>
      </w: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оно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развиваются прочные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в частности, метеорологических, повышается выносливость организма.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CD7A42" w:rsidRDefault="00CD7A42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85AB9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lastRenderedPageBreak/>
        <w:t>Реализация данного направления обеспечивается: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CD7A42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-</w:t>
      </w: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 xml:space="preserve">направленностью воспитательно-образовательного процесса на физическое развитие дошкольников и их </w:t>
      </w:r>
      <w:proofErr w:type="spellStart"/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валеологическое</w:t>
      </w:r>
      <w:proofErr w:type="spellEnd"/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 xml:space="preserve"> образование;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CD7A42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-</w:t>
      </w: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комплексом оздоровительных мероприятий в режиме дня в зависимости от времени года;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CD7A42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-</w:t>
      </w: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созданием оптимальных педагогических условий пребывания детей в ДОУ;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CD7A42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-</w:t>
      </w: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формированием подходов к взаимодействию с семьей и развитием социального партнерства.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</w:pPr>
      <w:r w:rsidRPr="00085AB9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ru-RU"/>
        </w:rPr>
        <w:t>Планомерное сохранение и развитие здоровья необходимо осуществлять по нескольким направлениям.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• Лечебно-профилактическое (профилактика заболеваний, календарь профилактических прививок, витаминизация и др.)</w:t>
      </w:r>
      <w:proofErr w:type="gramStart"/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 xml:space="preserve"> .</w:t>
      </w:r>
      <w:proofErr w:type="gramEnd"/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 xml:space="preserve">• 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использование приемов релаксации в режиме дня, применение необходимых средств и методов: элементы аутотренинга, </w:t>
      </w:r>
      <w:proofErr w:type="spellStart"/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психогимнастика</w:t>
      </w:r>
      <w:proofErr w:type="spellEnd"/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>, музыкотерапия)</w:t>
      </w:r>
      <w:proofErr w:type="gramStart"/>
      <w:r w:rsidRPr="00085AB9"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  <w:t xml:space="preserve"> .</w:t>
      </w:r>
      <w:proofErr w:type="gramEnd"/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валеологизация</w:t>
      </w:r>
      <w:proofErr w:type="spellEnd"/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образовательного пространства для детей, бережное отношение к нервной системе ребенка: учет его индивидуальных способностей и интересов; предоставление свободы выбора, создание условий для самореализации; ориентация на зону ближайшего развития ребенка и т. п.)</w:t>
      </w:r>
      <w:proofErr w:type="gramEnd"/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каждым годом возрастает процент детей, имеющих отклонения в здоровье, наблюдается тенденция непрерывного роста общего уровня заболевания среди дошкольников. Это связано с массой негативных явлений современной жизни: тяжелыми социальными потрясениями, экологическим неблагополучием, низким уровнем развития института брака и семьи; массовым распространение алкоголизма, курения, наркомании; слабой системой здравоохранения и воспитательной базы образовательного учреждения и семьи.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уровня психического и физического положения населения, от состояния его здоровья зависит благополучие общества в целом, поэтому проблема повышения уровня представлений детей о здоровом образе жизни представляется в современном обществе актуальной.</w:t>
      </w:r>
    </w:p>
    <w:p w:rsidR="00085AB9" w:rsidRPr="00085AB9" w:rsidRDefault="00085AB9" w:rsidP="00085AB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7C41" w:rsidRPr="00085AB9" w:rsidRDefault="00047C41">
      <w:pPr>
        <w:rPr>
          <w:rFonts w:ascii="Arial" w:hAnsi="Arial" w:cs="Arial"/>
          <w:sz w:val="24"/>
          <w:szCs w:val="24"/>
        </w:rPr>
      </w:pPr>
    </w:p>
    <w:sectPr w:rsidR="00047C41" w:rsidRPr="00085AB9" w:rsidSect="00085AB9">
      <w:pgSz w:w="11906" w:h="16838"/>
      <w:pgMar w:top="568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AB9"/>
    <w:rsid w:val="00047C41"/>
    <w:rsid w:val="00085AB9"/>
    <w:rsid w:val="00336CA7"/>
    <w:rsid w:val="00CA79D4"/>
    <w:rsid w:val="00CD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78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2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7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5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2014-05-05T16:44:00Z</cp:lastPrinted>
  <dcterms:created xsi:type="dcterms:W3CDTF">2014-05-05T16:16:00Z</dcterms:created>
  <dcterms:modified xsi:type="dcterms:W3CDTF">2014-05-05T16:46:00Z</dcterms:modified>
</cp:coreProperties>
</file>