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63" w:rsidRDefault="00023A63">
      <w:pPr>
        <w:rPr>
          <w:b/>
          <w:sz w:val="28"/>
          <w:szCs w:val="28"/>
        </w:rPr>
      </w:pPr>
      <w:r w:rsidRPr="00023A63">
        <w:rPr>
          <w:b/>
          <w:sz w:val="28"/>
          <w:szCs w:val="28"/>
        </w:rPr>
        <w:t>Комплексное решение</w:t>
      </w:r>
      <w:r>
        <w:rPr>
          <w:b/>
          <w:sz w:val="28"/>
          <w:szCs w:val="28"/>
        </w:rPr>
        <w:t xml:space="preserve"> задач развития познавательных способностей и речи через дидактическую игру.</w:t>
      </w:r>
    </w:p>
    <w:p w:rsidR="00023A63" w:rsidRDefault="0002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развития речи является знание ребёнком окружающей действительности. Каждый вновь усвоенный им предмет или явление должны быть скреплены соответствующим словом. Окружающая ребёнка действительность – предметы обихода, люди, животные</w:t>
      </w:r>
      <w:r w:rsidR="008775E0">
        <w:rPr>
          <w:rFonts w:ascii="Times New Roman" w:hAnsi="Times New Roman" w:cs="Times New Roman"/>
          <w:sz w:val="28"/>
          <w:szCs w:val="28"/>
        </w:rPr>
        <w:t>, картины, игрушки, природа представляет богатый материал который должен быть исполь</w:t>
      </w:r>
      <w:r w:rsidR="00D33CC5">
        <w:rPr>
          <w:rFonts w:ascii="Times New Roman" w:hAnsi="Times New Roman" w:cs="Times New Roman"/>
          <w:sz w:val="28"/>
          <w:szCs w:val="28"/>
        </w:rPr>
        <w:t>з</w:t>
      </w:r>
      <w:r w:rsidR="008775E0">
        <w:rPr>
          <w:rFonts w:ascii="Times New Roman" w:hAnsi="Times New Roman" w:cs="Times New Roman"/>
          <w:sz w:val="28"/>
          <w:szCs w:val="28"/>
        </w:rPr>
        <w:t>ован</w:t>
      </w:r>
      <w:r w:rsidR="00D33CC5">
        <w:rPr>
          <w:rFonts w:ascii="Times New Roman" w:hAnsi="Times New Roman" w:cs="Times New Roman"/>
          <w:sz w:val="28"/>
          <w:szCs w:val="28"/>
        </w:rPr>
        <w:t xml:space="preserve"> для расширения детских восприятий и обогащения речи. Знакомство  с окружающим – одно из средств формирования у детей устной речи.</w:t>
      </w:r>
    </w:p>
    <w:p w:rsidR="00D33CC5" w:rsidRDefault="00D3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дидактических игр природоведческого содержания развивается не только речь, мышление и внимание детей но создаются благоприятные условия для овладения более глубокими знаниями о природе вообще, о характерных особенностях домашних и диких животных, о различных растениях. Дети поле осознают характерные особенности времен года и изменениях, которые происходят в природе в эти периоды в жизи животных и в мире растений.</w:t>
      </w:r>
    </w:p>
    <w:p w:rsidR="00D33CC5" w:rsidRDefault="00B863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Вторая младшая группа.</w:t>
      </w:r>
    </w:p>
    <w:p w:rsidR="00B8634B" w:rsidRDefault="00B8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требует приучать детей правильно называть предметы обстановки, вещи личного обихода, качество предметов, овощей, фруктов, ягод (цвет, величина форма, фкус и т.п.)</w:t>
      </w:r>
    </w:p>
    <w:p w:rsidR="00B8634B" w:rsidRDefault="00B86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этого возраста должны уметь отвечать на вопросы назвать и рассказать об игрушке, пользоваться словами в правильной грамматической форме</w:t>
      </w:r>
      <w:r w:rsidR="00482370">
        <w:rPr>
          <w:rFonts w:ascii="Times New Roman" w:hAnsi="Times New Roman" w:cs="Times New Roman"/>
          <w:sz w:val="28"/>
          <w:szCs w:val="28"/>
        </w:rPr>
        <w:t>, внятно произносить слова и звуки. Так, в младших группах главной задачей является накопление словаря и формирование произносительной стороны речи.</w:t>
      </w:r>
    </w:p>
    <w:p w:rsidR="004675B2" w:rsidRDefault="00467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эих группах требуется широкое применение наглядности, эмоциональных приёмов обучения, в основном игровых, сюрпризных моментов. Перед детьми не ставится учебной задачи, а воспитатель говорит – будем играть. Структура занятий проста. В младших группах важное значение имеют дидактические игры с игрушками. Хотя они не имеют богатого познавательного содержания, они положительно влияют на формирование представлений о качествах предметов, и способствуют развитию направленного внимания мышления и речи</w:t>
      </w:r>
      <w:r w:rsidR="003C36B9">
        <w:rPr>
          <w:rFonts w:ascii="Times New Roman" w:hAnsi="Times New Roman" w:cs="Times New Roman"/>
          <w:sz w:val="28"/>
          <w:szCs w:val="28"/>
        </w:rPr>
        <w:t>.</w:t>
      </w:r>
    </w:p>
    <w:p w:rsidR="003C36B9" w:rsidRDefault="003C36B9" w:rsidP="003C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навыки «что нужно кукле» «чистоплотные дети»</w:t>
      </w:r>
    </w:p>
    <w:p w:rsidR="003C36B9" w:rsidRDefault="003C36B9" w:rsidP="003C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«магазин одежды для кукол» «найди цветные ленточки»</w:t>
      </w:r>
    </w:p>
    <w:p w:rsidR="003C36B9" w:rsidRDefault="003C36B9" w:rsidP="003C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«найди свою метку»</w:t>
      </w:r>
    </w:p>
    <w:p w:rsidR="003C36B9" w:rsidRDefault="003C36B9" w:rsidP="003C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«кукла идёт на прогулку» «волшебный мешочек» «что изменилось» «кукла идёт в гости» «постель куклы»</w:t>
      </w:r>
    </w:p>
    <w:p w:rsidR="003C36B9" w:rsidRDefault="003C36B9" w:rsidP="003C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предметами «что с чем?» «назови что покажу»</w:t>
      </w:r>
    </w:p>
    <w:p w:rsidR="003C36B9" w:rsidRDefault="003C36B9" w:rsidP="003C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представления «спрячь шарик в ладошках» «много-мало»</w:t>
      </w:r>
    </w:p>
    <w:p w:rsidR="003C36B9" w:rsidRDefault="00D4486B" w:rsidP="003C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в пространстве «что где находится» «куда мы бросим мячик»</w:t>
      </w:r>
    </w:p>
    <w:p w:rsidR="00D4486B" w:rsidRPr="003C36B9" w:rsidRDefault="00D4486B" w:rsidP="003C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 с природой «домашние животные» «малыши» «ку-ка-ре-ку» «зоологическое лото» «когда это бывает»</w:t>
      </w:r>
    </w:p>
    <w:sectPr w:rsidR="00D4486B" w:rsidRPr="003C36B9" w:rsidSect="0038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47A7E"/>
    <w:multiLevelType w:val="hybridMultilevel"/>
    <w:tmpl w:val="C3820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A63"/>
    <w:rsid w:val="00023A63"/>
    <w:rsid w:val="001C7A87"/>
    <w:rsid w:val="00274032"/>
    <w:rsid w:val="00382534"/>
    <w:rsid w:val="003C36B9"/>
    <w:rsid w:val="004675B2"/>
    <w:rsid w:val="00482370"/>
    <w:rsid w:val="00554982"/>
    <w:rsid w:val="008775E0"/>
    <w:rsid w:val="00B8634B"/>
    <w:rsid w:val="00CA1C1B"/>
    <w:rsid w:val="00D33CC5"/>
    <w:rsid w:val="00D4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dcterms:created xsi:type="dcterms:W3CDTF">2014-03-01T16:43:00Z</dcterms:created>
  <dcterms:modified xsi:type="dcterms:W3CDTF">2014-03-01T18:35:00Z</dcterms:modified>
</cp:coreProperties>
</file>