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B5" w:rsidRPr="00643552" w:rsidRDefault="00205293" w:rsidP="00306C68">
      <w:pPr>
        <w:pStyle w:val="1"/>
        <w:spacing w:before="240" w:beforeAutospacing="0" w:after="240" w:afterAutospacing="0"/>
        <w:jc w:val="center"/>
        <w:rPr>
          <w:rFonts w:asciiTheme="majorHAnsi" w:eastAsia="Times New Roman" w:hAnsiTheme="majorHAnsi" w:cs="Arial"/>
          <w:color w:val="555555"/>
          <w:sz w:val="36"/>
          <w:szCs w:val="36"/>
        </w:rPr>
      </w:pPr>
      <w:bookmarkStart w:id="0" w:name="_GoBack"/>
      <w:bookmarkEnd w:id="0"/>
      <w:r w:rsidRPr="00643552">
        <w:rPr>
          <w:rFonts w:asciiTheme="majorHAnsi" w:eastAsia="Times New Roman" w:hAnsiTheme="majorHAnsi" w:cs="Arial"/>
          <w:color w:val="555555"/>
          <w:sz w:val="36"/>
          <w:szCs w:val="36"/>
        </w:rPr>
        <w:t>Конспект интегр</w:t>
      </w:r>
      <w:r w:rsidR="000B1DB5" w:rsidRPr="00643552">
        <w:rPr>
          <w:rFonts w:asciiTheme="majorHAnsi" w:eastAsia="Times New Roman" w:hAnsiTheme="majorHAnsi" w:cs="Arial"/>
          <w:color w:val="555555"/>
          <w:sz w:val="36"/>
          <w:szCs w:val="36"/>
        </w:rPr>
        <w:t>ированного занятия</w:t>
      </w:r>
    </w:p>
    <w:p w:rsidR="00205293" w:rsidRPr="00643552" w:rsidRDefault="000B1DB5" w:rsidP="00306C68">
      <w:pPr>
        <w:pStyle w:val="1"/>
        <w:spacing w:before="240" w:beforeAutospacing="0" w:after="240" w:afterAutospacing="0"/>
        <w:jc w:val="center"/>
        <w:rPr>
          <w:rFonts w:asciiTheme="majorHAnsi" w:eastAsia="Times New Roman" w:hAnsiTheme="majorHAnsi" w:cs="Arial"/>
          <w:color w:val="555555"/>
          <w:sz w:val="36"/>
          <w:szCs w:val="36"/>
        </w:rPr>
      </w:pPr>
      <w:r w:rsidRPr="00643552">
        <w:rPr>
          <w:rFonts w:asciiTheme="majorHAnsi" w:eastAsia="Times New Roman" w:hAnsiTheme="majorHAnsi" w:cs="Arial"/>
          <w:color w:val="555555"/>
          <w:sz w:val="36"/>
          <w:szCs w:val="36"/>
        </w:rPr>
        <w:t>в средней группе</w:t>
      </w:r>
    </w:p>
    <w:p w:rsidR="000B1DB5" w:rsidRPr="00643552" w:rsidRDefault="000B1DB5" w:rsidP="00306C68">
      <w:pPr>
        <w:pStyle w:val="1"/>
        <w:spacing w:before="240" w:beforeAutospacing="0" w:after="240" w:afterAutospacing="0"/>
        <w:jc w:val="center"/>
        <w:rPr>
          <w:rFonts w:asciiTheme="majorHAnsi" w:eastAsia="Times New Roman" w:hAnsiTheme="majorHAnsi" w:cs="Arial"/>
          <w:color w:val="555555"/>
          <w:sz w:val="36"/>
          <w:szCs w:val="36"/>
        </w:rPr>
      </w:pPr>
      <w:r w:rsidRPr="00643552">
        <w:rPr>
          <w:rFonts w:asciiTheme="majorHAnsi" w:eastAsia="Times New Roman" w:hAnsiTheme="majorHAnsi" w:cs="Arial"/>
          <w:color w:val="555555"/>
          <w:sz w:val="36"/>
          <w:szCs w:val="36"/>
        </w:rPr>
        <w:t>Тема: « Мой город»</w:t>
      </w:r>
    </w:p>
    <w:p w:rsidR="0058320E" w:rsidRPr="00643552" w:rsidRDefault="00205293" w:rsidP="00306C68">
      <w:pPr>
        <w:pStyle w:val="a3"/>
        <w:spacing w:before="240" w:after="240"/>
        <w:ind w:firstLine="708"/>
        <w:rPr>
          <w:rFonts w:asciiTheme="minorHAnsi" w:hAnsiTheme="minorHAnsi" w:cs="Arial"/>
          <w:b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b/>
          <w:color w:val="555555"/>
          <w:sz w:val="28"/>
          <w:szCs w:val="28"/>
        </w:rPr>
        <w:t>ЦЕЛИ: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b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- дать первые представления о стране и городе, в котором мы живем;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- воспитывать любовь к родному городу;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- формировать начальные знания о г.</w:t>
      </w:r>
      <w:r w:rsidR="00BD32E1"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Нефтекамске его истории, гербе, основных достопримечательностях;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- расширять словарь за сч</w:t>
      </w:r>
      <w:r w:rsidR="0058320E" w:rsidRPr="00643552">
        <w:rPr>
          <w:rFonts w:asciiTheme="minorHAnsi" w:hAnsiTheme="minorHAnsi" w:cs="Arial"/>
          <w:color w:val="555555"/>
          <w:sz w:val="28"/>
          <w:szCs w:val="28"/>
        </w:rPr>
        <w:t>ет имен существительных:  город,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герб, экскурсия;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- учить отвечать на вопросы взрослого полными ответами;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- закрепить названия рек города;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- закрепить знания об охране окружающей среды;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- развить внимание;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- рисовать кончиком кисти;</w:t>
      </w:r>
    </w:p>
    <w:p w:rsidR="0038472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- интегрировать ознакомление с окружающим и изобразительной деятельностью.</w:t>
      </w:r>
    </w:p>
    <w:p w:rsidR="00384723" w:rsidRPr="00643552" w:rsidRDefault="0038472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b/>
          <w:color w:val="555555"/>
          <w:sz w:val="28"/>
          <w:szCs w:val="28"/>
        </w:rPr>
        <w:t>О</w:t>
      </w:r>
      <w:r w:rsidR="00205293" w:rsidRPr="00643552">
        <w:rPr>
          <w:rFonts w:asciiTheme="minorHAnsi" w:hAnsiTheme="minorHAnsi" w:cs="Arial"/>
          <w:b/>
          <w:color w:val="555555"/>
          <w:sz w:val="28"/>
          <w:szCs w:val="28"/>
        </w:rPr>
        <w:t>СНАЩЕНИЕ: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 xml:space="preserve"> запись песни «С чего нач</w:t>
      </w:r>
      <w:r w:rsidR="007D5B6F" w:rsidRPr="00643552">
        <w:rPr>
          <w:rFonts w:asciiTheme="minorHAnsi" w:hAnsiTheme="minorHAnsi" w:cs="Arial"/>
          <w:color w:val="555555"/>
          <w:sz w:val="28"/>
          <w:szCs w:val="28"/>
        </w:rPr>
        <w:t>инается Родина»,  герб</w:t>
      </w:r>
      <w:r w:rsidR="00BD32E1" w:rsidRPr="00643552">
        <w:rPr>
          <w:rFonts w:asciiTheme="minorHAnsi" w:hAnsiTheme="minorHAnsi" w:cs="Arial"/>
          <w:color w:val="555555"/>
          <w:sz w:val="28"/>
          <w:szCs w:val="28"/>
        </w:rPr>
        <w:t xml:space="preserve"> г. 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>Нефтекамск</w:t>
      </w:r>
      <w:r w:rsidR="00BD32E1" w:rsidRPr="00643552">
        <w:rPr>
          <w:rFonts w:asciiTheme="minorHAnsi" w:hAnsiTheme="minorHAnsi" w:cs="Arial"/>
          <w:color w:val="555555"/>
          <w:sz w:val="28"/>
          <w:szCs w:val="28"/>
        </w:rPr>
        <w:t>,</w:t>
      </w:r>
      <w:r w:rsidR="007D5B6F" w:rsidRPr="00643552">
        <w:rPr>
          <w:rFonts w:asciiTheme="minorHAnsi" w:hAnsiTheme="minorHAnsi" w:cs="Arial"/>
          <w:color w:val="555555"/>
          <w:sz w:val="28"/>
          <w:szCs w:val="28"/>
        </w:rPr>
        <w:t xml:space="preserve">  большие видовые фотографии. Рисунки реки Камы и соснового бора</w:t>
      </w:r>
      <w:r w:rsidR="00BD32E1"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разрезанные на 4 части,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 xml:space="preserve"> макет автобуса; для Незнайки: руль, шляпа, сумка, конверт; по количеству детей гербы</w:t>
      </w:r>
      <w:r w:rsidR="0058320E" w:rsidRPr="00643552">
        <w:rPr>
          <w:rFonts w:asciiTheme="minorHAnsi" w:hAnsiTheme="minorHAnsi" w:cs="Arial"/>
          <w:color w:val="555555"/>
          <w:sz w:val="28"/>
          <w:szCs w:val="28"/>
        </w:rPr>
        <w:t xml:space="preserve"> с недостающими символами, желтая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 xml:space="preserve"> гуашь, кисти.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b/>
          <w:color w:val="555555"/>
          <w:sz w:val="28"/>
          <w:szCs w:val="28"/>
        </w:rPr>
        <w:t>ПРЕДВАРИТЕЛЬНАЯ РАБОТА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: Беседа о происхождении города.  Экскурсии к па</w:t>
      </w:r>
      <w:r w:rsidR="00BD32E1" w:rsidRPr="00643552">
        <w:rPr>
          <w:rFonts w:asciiTheme="minorHAnsi" w:hAnsiTheme="minorHAnsi" w:cs="Arial"/>
          <w:color w:val="555555"/>
          <w:sz w:val="28"/>
          <w:szCs w:val="28"/>
        </w:rPr>
        <w:t xml:space="preserve">мятнику. Знакомство с гербом г.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Нефтекамск.</w:t>
      </w:r>
    </w:p>
    <w:p w:rsidR="00205293" w:rsidRPr="00643552" w:rsidRDefault="00205293" w:rsidP="00306C68">
      <w:pPr>
        <w:pStyle w:val="a3"/>
        <w:spacing w:before="240" w:after="240"/>
        <w:ind w:firstLine="708"/>
        <w:rPr>
          <w:rFonts w:asciiTheme="minorHAnsi" w:hAnsiTheme="minorHAnsi" w:cs="Arial"/>
          <w:b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b/>
          <w:color w:val="555555"/>
          <w:sz w:val="28"/>
          <w:szCs w:val="28"/>
        </w:rPr>
        <w:t>ХОД ЗАНЯТИЯ</w:t>
      </w:r>
      <w:r w:rsidR="0058320E" w:rsidRPr="00643552">
        <w:rPr>
          <w:rFonts w:asciiTheme="minorHAnsi" w:hAnsiTheme="minorHAnsi" w:cs="Arial"/>
          <w:b/>
          <w:color w:val="555555"/>
          <w:sz w:val="28"/>
          <w:szCs w:val="28"/>
        </w:rPr>
        <w:t>: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Воспитатель предлагает прослушать песню «С чего начинается Родина».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Воспитатель спрашивает детей: о чем эта песня, что такое Родина</w:t>
      </w:r>
      <w:r w:rsidR="0058320E" w:rsidRPr="00643552">
        <w:rPr>
          <w:rFonts w:asciiTheme="minorHAnsi" w:hAnsiTheme="minorHAnsi" w:cs="Arial"/>
          <w:color w:val="555555"/>
          <w:sz w:val="28"/>
          <w:szCs w:val="28"/>
        </w:rPr>
        <w:t>?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lastRenderedPageBreak/>
        <w:t>Воспитатель уточняет, что самое дорогое место для всех людей то, где он родился и вырос.</w:t>
      </w:r>
      <w:r w:rsidR="0058320E" w:rsidRPr="00643552">
        <w:rPr>
          <w:rFonts w:asciiTheme="minorHAnsi" w:hAnsiTheme="minorHAnsi" w:cs="Arial"/>
          <w:color w:val="555555"/>
          <w:sz w:val="28"/>
          <w:szCs w:val="28"/>
        </w:rPr>
        <w:t xml:space="preserve"> Наша малая родина наш город, интересуется у детей как называется наш город? Дети отвечают.</w:t>
      </w:r>
    </w:p>
    <w:p w:rsidR="00205293" w:rsidRPr="00643552" w:rsidRDefault="0038472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Вбегает 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 xml:space="preserve"> Незнайка, в руках держит руль. Здоровается с детьми, говорит, что ему очень понравился наш город. Спрашивает, как он называется и почему. Дети </w:t>
      </w:r>
      <w:r w:rsidR="00BD32E1" w:rsidRPr="00643552">
        <w:rPr>
          <w:rFonts w:asciiTheme="minorHAnsi" w:hAnsiTheme="minorHAnsi" w:cs="Arial"/>
          <w:color w:val="555555"/>
          <w:sz w:val="28"/>
          <w:szCs w:val="28"/>
        </w:rPr>
        <w:t xml:space="preserve">рассказывают, что город Нефтекамск стоит на правом берегу реки Кама. Геологи нашли на берегу реки нефть и стали добывать. Так поселок нефтяников перерос в </w:t>
      </w:r>
      <w:proofErr w:type="gramStart"/>
      <w:r w:rsidR="00BD32E1" w:rsidRPr="00643552">
        <w:rPr>
          <w:rFonts w:asciiTheme="minorHAnsi" w:hAnsiTheme="minorHAnsi" w:cs="Arial"/>
          <w:color w:val="555555"/>
          <w:sz w:val="28"/>
          <w:szCs w:val="28"/>
        </w:rPr>
        <w:t>город</w:t>
      </w:r>
      <w:proofErr w:type="gramEnd"/>
      <w:r w:rsidR="00BD32E1"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="006221E3" w:rsidRPr="00643552">
        <w:rPr>
          <w:rFonts w:asciiTheme="minorHAnsi" w:hAnsiTheme="minorHAnsi" w:cs="Arial"/>
          <w:color w:val="555555"/>
          <w:sz w:val="28"/>
          <w:szCs w:val="28"/>
        </w:rPr>
        <w:t xml:space="preserve"> и назвали его  Нефтекамск. </w:t>
      </w:r>
    </w:p>
    <w:p w:rsidR="00384723" w:rsidRPr="00643552" w:rsidRDefault="0058320E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proofErr w:type="gramStart"/>
      <w:r w:rsidRPr="00643552">
        <w:rPr>
          <w:rFonts w:asciiTheme="minorHAnsi" w:hAnsiTheme="minorHAnsi" w:cs="Arial"/>
          <w:color w:val="555555"/>
          <w:sz w:val="28"/>
          <w:szCs w:val="28"/>
        </w:rPr>
        <w:t>Не</w:t>
      </w:r>
      <w:r w:rsidR="00384723" w:rsidRPr="00643552">
        <w:rPr>
          <w:rFonts w:asciiTheme="minorHAnsi" w:hAnsiTheme="minorHAnsi" w:cs="Arial"/>
          <w:color w:val="555555"/>
          <w:sz w:val="28"/>
          <w:szCs w:val="28"/>
        </w:rPr>
        <w:t xml:space="preserve"> мало</w:t>
      </w:r>
      <w:proofErr w:type="gramEnd"/>
      <w:r w:rsidR="00384723" w:rsidRPr="00643552">
        <w:rPr>
          <w:rFonts w:asciiTheme="minorHAnsi" w:hAnsiTheme="minorHAnsi" w:cs="Arial"/>
          <w:color w:val="555555"/>
          <w:sz w:val="28"/>
          <w:szCs w:val="28"/>
        </w:rPr>
        <w:t xml:space="preserve"> нынче городов, на камских берегах,</w:t>
      </w:r>
    </w:p>
    <w:p w:rsidR="00384723" w:rsidRPr="00643552" w:rsidRDefault="0038472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Но этот самый дорогой, любимый Нефтекамск,</w:t>
      </w:r>
    </w:p>
    <w:p w:rsidR="00384723" w:rsidRPr="00643552" w:rsidRDefault="0029492B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Желаю только я добра, мой город небольшой,</w:t>
      </w:r>
    </w:p>
    <w:p w:rsidR="0029492B" w:rsidRPr="00643552" w:rsidRDefault="0029492B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В каком краю бы, ни был я, душа моя с тобой!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Незнайка просит ребят показать ему город. Воспитатель предлагает Незнайке отправиться с детьми на экскурсию по городу на автобусе.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Дети садятся на стулья, поставленные в два ряда.</w:t>
      </w:r>
    </w:p>
    <w:p w:rsidR="00205293" w:rsidRPr="00643552" w:rsidRDefault="0029492B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Дети говорят </w:t>
      </w:r>
      <w:proofErr w:type="spellStart"/>
      <w:r w:rsidRPr="00643552">
        <w:rPr>
          <w:rFonts w:asciiTheme="minorHAnsi" w:hAnsiTheme="minorHAnsi" w:cs="Arial"/>
          <w:color w:val="555555"/>
          <w:sz w:val="28"/>
          <w:szCs w:val="28"/>
        </w:rPr>
        <w:t>речё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>вку</w:t>
      </w:r>
      <w:proofErr w:type="spellEnd"/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 xml:space="preserve"> и выполняют движения.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На экскурсию мы едем </w:t>
      </w:r>
      <w:r w:rsidR="0029492B" w:rsidRPr="00643552">
        <w:rPr>
          <w:rFonts w:asciiTheme="minorHAnsi" w:hAnsiTheme="minorHAnsi" w:cs="Arial"/>
          <w:color w:val="555555"/>
          <w:sz w:val="28"/>
          <w:szCs w:val="28"/>
        </w:rPr>
        <w:t>г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ород свой узнать хотим</w:t>
      </w:r>
      <w:r w:rsidR="0029492B" w:rsidRPr="00643552">
        <w:rPr>
          <w:rFonts w:asciiTheme="minorHAnsi" w:hAnsiTheme="minorHAnsi" w:cs="Arial"/>
          <w:color w:val="555555"/>
          <w:sz w:val="28"/>
          <w:szCs w:val="28"/>
        </w:rPr>
        <w:t xml:space="preserve"> (имитируют вращения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руля автомобиля</w:t>
      </w:r>
      <w:r w:rsidR="0029492B" w:rsidRPr="00643552">
        <w:rPr>
          <w:rFonts w:asciiTheme="minorHAnsi" w:hAnsiTheme="minorHAnsi" w:cs="Arial"/>
          <w:color w:val="555555"/>
          <w:sz w:val="28"/>
          <w:szCs w:val="28"/>
        </w:rPr>
        <w:t>),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Вдоль по улицам проедем </w:t>
      </w:r>
      <w:r w:rsidR="0029492B" w:rsidRPr="00643552">
        <w:rPr>
          <w:rFonts w:asciiTheme="minorHAnsi" w:hAnsiTheme="minorHAnsi" w:cs="Arial"/>
          <w:color w:val="555555"/>
          <w:sz w:val="28"/>
          <w:szCs w:val="28"/>
        </w:rPr>
        <w:t>(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разводят в стороны руки</w:t>
      </w:r>
      <w:r w:rsidR="0029492B" w:rsidRPr="00643552">
        <w:rPr>
          <w:rFonts w:asciiTheme="minorHAnsi" w:hAnsiTheme="minorHAnsi" w:cs="Arial"/>
          <w:color w:val="555555"/>
          <w:sz w:val="28"/>
          <w:szCs w:val="28"/>
        </w:rPr>
        <w:t>),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И в окошко поглядим </w:t>
      </w:r>
      <w:r w:rsidR="0029492B" w:rsidRPr="00643552">
        <w:rPr>
          <w:rFonts w:asciiTheme="minorHAnsi" w:hAnsiTheme="minorHAnsi" w:cs="Arial"/>
          <w:color w:val="555555"/>
          <w:sz w:val="28"/>
          <w:szCs w:val="28"/>
        </w:rPr>
        <w:t>(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крутят головой</w:t>
      </w:r>
      <w:r w:rsidR="0029492B" w:rsidRPr="00643552">
        <w:rPr>
          <w:rFonts w:asciiTheme="minorHAnsi" w:hAnsiTheme="minorHAnsi" w:cs="Arial"/>
          <w:color w:val="555555"/>
          <w:sz w:val="28"/>
          <w:szCs w:val="28"/>
        </w:rPr>
        <w:t>).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ВОСПИТАТЕЛЬ: Стоп! Смотрите прямо.</w:t>
      </w:r>
      <w:r w:rsidR="00734E95"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Что же перед вами? Показывает фотографию площади Ленина.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Дети отвечают, что это центральная площадь города, где проходят концерты, пр</w:t>
      </w:r>
      <w:r w:rsidR="006221E3" w:rsidRPr="00643552">
        <w:rPr>
          <w:rFonts w:asciiTheme="minorHAnsi" w:hAnsiTheme="minorHAnsi" w:cs="Arial"/>
          <w:color w:val="555555"/>
          <w:sz w:val="28"/>
          <w:szCs w:val="28"/>
        </w:rPr>
        <w:t>аздники. Находятся здание городской библиотеки. И г</w:t>
      </w:r>
      <w:r w:rsidR="00734E95" w:rsidRPr="00643552">
        <w:rPr>
          <w:rFonts w:asciiTheme="minorHAnsi" w:hAnsiTheme="minorHAnsi" w:cs="Arial"/>
          <w:color w:val="555555"/>
          <w:sz w:val="28"/>
          <w:szCs w:val="28"/>
        </w:rPr>
        <w:t>ородской парк культуры и отдыха. Поездка продолжается.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Воспит</w:t>
      </w:r>
      <w:r w:rsidR="0006226C" w:rsidRPr="00643552">
        <w:rPr>
          <w:rFonts w:asciiTheme="minorHAnsi" w:hAnsiTheme="minorHAnsi" w:cs="Arial"/>
          <w:color w:val="555555"/>
          <w:sz w:val="28"/>
          <w:szCs w:val="28"/>
        </w:rPr>
        <w:t>атель показывает фото вечного огня и аллеи победы.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Дети рассказывают Незнайке, кому поставлен памятник.</w:t>
      </w:r>
      <w:r w:rsidR="00734E95" w:rsidRPr="00643552">
        <w:rPr>
          <w:rFonts w:asciiTheme="minorHAnsi" w:hAnsiTheme="minorHAnsi" w:cs="Arial"/>
          <w:color w:val="555555"/>
          <w:sz w:val="28"/>
          <w:szCs w:val="28"/>
        </w:rPr>
        <w:t xml:space="preserve"> Следующее фото ледового дворца. Дети поясняют</w:t>
      </w:r>
      <w:r w:rsidR="00643552" w:rsidRPr="00643552">
        <w:rPr>
          <w:rFonts w:asciiTheme="minorHAnsi" w:hAnsiTheme="minorHAnsi" w:cs="Arial"/>
          <w:color w:val="555555"/>
          <w:sz w:val="28"/>
          <w:szCs w:val="28"/>
        </w:rPr>
        <w:t>,</w:t>
      </w:r>
      <w:r w:rsidR="00734E95" w:rsidRPr="00643552">
        <w:rPr>
          <w:rFonts w:asciiTheme="minorHAnsi" w:hAnsiTheme="minorHAnsi" w:cs="Arial"/>
          <w:color w:val="555555"/>
          <w:sz w:val="28"/>
          <w:szCs w:val="28"/>
        </w:rPr>
        <w:t xml:space="preserve"> что здесь проходят соревнования хоккеистов.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Воспитатель объявляет детям, что </w:t>
      </w:r>
      <w:r w:rsidR="00734E95" w:rsidRPr="00643552">
        <w:rPr>
          <w:rFonts w:asciiTheme="minorHAnsi" w:hAnsiTheme="minorHAnsi" w:cs="Arial"/>
          <w:color w:val="555555"/>
          <w:sz w:val="28"/>
          <w:szCs w:val="28"/>
        </w:rPr>
        <w:t>мы выехали за город.</w:t>
      </w:r>
      <w:r w:rsidR="003850C5" w:rsidRPr="00643552">
        <w:rPr>
          <w:rFonts w:asciiTheme="minorHAnsi" w:hAnsiTheme="minorHAnsi" w:cs="Arial"/>
          <w:color w:val="555555"/>
          <w:sz w:val="28"/>
          <w:szCs w:val="28"/>
        </w:rPr>
        <w:t xml:space="preserve"> Предлагает детям пешую прогулку.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Физкультминутка</w:t>
      </w:r>
    </w:p>
    <w:p w:rsidR="00205293" w:rsidRPr="00643552" w:rsidRDefault="003850C5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lastRenderedPageBreak/>
        <w:t>Мы идем, идем,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 xml:space="preserve"> идем,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з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>вонко песенки поем.</w:t>
      </w:r>
    </w:p>
    <w:p w:rsidR="00205293" w:rsidRPr="00643552" w:rsidRDefault="003850C5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Мы шагаем, мы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 xml:space="preserve"> шагаем,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н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>оги ровно поднимаем.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Делай шаг - раз, два,</w:t>
      </w:r>
      <w:r w:rsidR="003850C5" w:rsidRPr="00643552">
        <w:rPr>
          <w:rFonts w:asciiTheme="minorHAnsi" w:hAnsiTheme="minorHAnsi" w:cs="Arial"/>
          <w:color w:val="555555"/>
          <w:sz w:val="28"/>
          <w:szCs w:val="28"/>
        </w:rPr>
        <w:t xml:space="preserve"> в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змах руками - три, четыре.</w:t>
      </w:r>
    </w:p>
    <w:p w:rsidR="00205293" w:rsidRPr="00643552" w:rsidRDefault="003850C5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Повернулась голова, р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>уки вверх и ноги шире.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Прыгнем вместе высоко</w:t>
      </w:r>
      <w:r w:rsidR="003850C5" w:rsidRPr="00643552">
        <w:rPr>
          <w:rFonts w:asciiTheme="minorHAnsi" w:hAnsiTheme="minorHAnsi" w:cs="Arial"/>
          <w:color w:val="555555"/>
          <w:sz w:val="28"/>
          <w:szCs w:val="28"/>
        </w:rPr>
        <w:t xml:space="preserve"> и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побегаем легко.</w:t>
      </w:r>
    </w:p>
    <w:p w:rsidR="003850C5" w:rsidRPr="00643552" w:rsidRDefault="003850C5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Воспитатель сообщает детям</w:t>
      </w:r>
      <w:r w:rsidR="00306C68" w:rsidRPr="00643552">
        <w:rPr>
          <w:rFonts w:asciiTheme="minorHAnsi" w:hAnsiTheme="minorHAnsi" w:cs="Arial"/>
          <w:color w:val="555555"/>
          <w:sz w:val="28"/>
          <w:szCs w:val="28"/>
        </w:rPr>
        <w:t>,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что мы пришли на берег Камы. Показывает фото с изображением нефтяных качалок. Дети объясняют</w:t>
      </w:r>
      <w:r w:rsidR="00643552"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proofErr w:type="gramStart"/>
      <w:r w:rsidRPr="00643552">
        <w:rPr>
          <w:rFonts w:asciiTheme="minorHAnsi" w:hAnsiTheme="minorHAnsi" w:cs="Arial"/>
          <w:color w:val="555555"/>
          <w:sz w:val="28"/>
          <w:szCs w:val="28"/>
        </w:rPr>
        <w:t>Незнайке</w:t>
      </w:r>
      <w:proofErr w:type="gramEnd"/>
      <w:r w:rsidR="00306C68" w:rsidRPr="00643552">
        <w:rPr>
          <w:rFonts w:asciiTheme="minorHAnsi" w:hAnsiTheme="minorHAnsi" w:cs="Arial"/>
          <w:color w:val="555555"/>
          <w:sz w:val="28"/>
          <w:szCs w:val="28"/>
        </w:rPr>
        <w:t xml:space="preserve"> что эти качалки качают нефть из под земли.</w:t>
      </w:r>
    </w:p>
    <w:p w:rsidR="00643552" w:rsidRPr="00643552" w:rsidRDefault="00643552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Мы насосы, мы качалки.</w:t>
      </w:r>
    </w:p>
    <w:p w:rsidR="00643552" w:rsidRPr="00643552" w:rsidRDefault="00643552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Нефть качаем, мы качаем.</w:t>
      </w:r>
    </w:p>
    <w:p w:rsidR="00643552" w:rsidRPr="00643552" w:rsidRDefault="00643552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И по трубам, и по трубам</w:t>
      </w:r>
    </w:p>
    <w:p w:rsidR="00643552" w:rsidRPr="00643552" w:rsidRDefault="00643552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На заводы отправляем.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Незнайка отбегает от детей и нах</w:t>
      </w:r>
      <w:r w:rsidR="00246A4A" w:rsidRPr="00643552">
        <w:rPr>
          <w:rFonts w:asciiTheme="minorHAnsi" w:hAnsiTheme="minorHAnsi" w:cs="Arial"/>
          <w:color w:val="555555"/>
          <w:sz w:val="28"/>
          <w:szCs w:val="28"/>
        </w:rPr>
        <w:t>одит разрезанные фотографии рек и соснового бора.</w:t>
      </w:r>
    </w:p>
    <w:p w:rsidR="00A54BA1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Воспитатель предлагает детям</w:t>
      </w:r>
      <w:r w:rsidR="00246A4A" w:rsidRPr="00643552">
        <w:rPr>
          <w:rFonts w:asciiTheme="minorHAnsi" w:hAnsiTheme="minorHAnsi" w:cs="Arial"/>
          <w:color w:val="555555"/>
          <w:sz w:val="28"/>
          <w:szCs w:val="28"/>
        </w:rPr>
        <w:t xml:space="preserve"> разбиться на две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команды и собрать картины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реки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и соснового бора.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Воспитатель гово</w:t>
      </w:r>
      <w:r w:rsidR="0006226C" w:rsidRPr="00643552">
        <w:rPr>
          <w:rFonts w:asciiTheme="minorHAnsi" w:hAnsiTheme="minorHAnsi" w:cs="Arial"/>
          <w:color w:val="555555"/>
          <w:sz w:val="28"/>
          <w:szCs w:val="28"/>
        </w:rPr>
        <w:t>рит, что повезло городу Нефтекамску с реками и сосновым бором</w:t>
      </w:r>
      <w:r w:rsidR="00246A4A" w:rsidRPr="00643552">
        <w:rPr>
          <w:rFonts w:asciiTheme="minorHAnsi" w:hAnsiTheme="minorHAnsi" w:cs="Arial"/>
          <w:color w:val="555555"/>
          <w:sz w:val="28"/>
          <w:szCs w:val="28"/>
        </w:rPr>
        <w:t xml:space="preserve">. Летом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так п</w:t>
      </w:r>
      <w:r w:rsidR="0006226C" w:rsidRPr="00643552">
        <w:rPr>
          <w:rFonts w:asciiTheme="minorHAnsi" w:hAnsiTheme="minorHAnsi" w:cs="Arial"/>
          <w:color w:val="555555"/>
          <w:sz w:val="28"/>
          <w:szCs w:val="28"/>
        </w:rPr>
        <w:t>риятно отдохнуть на берегу реки, а прогулки по лесу полезны для здоровья.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Спрашивает детей, как они любя</w:t>
      </w:r>
      <w:r w:rsidR="00246A4A" w:rsidRPr="00643552">
        <w:rPr>
          <w:rFonts w:asciiTheme="minorHAnsi" w:hAnsiTheme="minorHAnsi" w:cs="Arial"/>
          <w:color w:val="555555"/>
          <w:sz w:val="28"/>
          <w:szCs w:val="28"/>
        </w:rPr>
        <w:t>т отдыхать летом на берегу реки и в лесу,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а затем у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Незнайки. Незнайка говорит, что любит</w:t>
      </w:r>
      <w:r w:rsidR="00246A4A" w:rsidRPr="00643552">
        <w:rPr>
          <w:rFonts w:asciiTheme="minorHAnsi" w:hAnsiTheme="minorHAnsi" w:cs="Arial"/>
          <w:color w:val="555555"/>
          <w:sz w:val="28"/>
          <w:szCs w:val="28"/>
        </w:rPr>
        <w:t xml:space="preserve"> на отдыхе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есть всякие сладости, но мусор за собой не убирает.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Дети объясняют </w:t>
      </w:r>
      <w:proofErr w:type="gramStart"/>
      <w:r w:rsidRPr="00643552">
        <w:rPr>
          <w:rFonts w:asciiTheme="minorHAnsi" w:hAnsiTheme="minorHAnsi" w:cs="Arial"/>
          <w:color w:val="555555"/>
          <w:sz w:val="28"/>
          <w:szCs w:val="28"/>
        </w:rPr>
        <w:t>Незнайке</w:t>
      </w:r>
      <w:proofErr w:type="gramEnd"/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как</w:t>
      </w:r>
      <w:r w:rsidR="00246A4A" w:rsidRPr="00643552">
        <w:rPr>
          <w:rFonts w:asciiTheme="minorHAnsi" w:hAnsiTheme="minorHAnsi" w:cs="Arial"/>
          <w:color w:val="555555"/>
          <w:sz w:val="28"/>
          <w:szCs w:val="28"/>
        </w:rPr>
        <w:t xml:space="preserve"> надо вести себя на отдыхе:</w:t>
      </w:r>
    </w:p>
    <w:p w:rsidR="00205293" w:rsidRPr="00643552" w:rsidRDefault="00246A4A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На отдыхе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т</w:t>
      </w:r>
      <w:r w:rsidR="00205293" w:rsidRPr="00643552">
        <w:rPr>
          <w:rFonts w:asciiTheme="minorHAnsi" w:hAnsiTheme="minorHAnsi" w:cs="Arial"/>
          <w:color w:val="555555"/>
          <w:sz w:val="28"/>
          <w:szCs w:val="28"/>
        </w:rPr>
        <w:t>акая благодать!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Сюда скорей беги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к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упаться, загорать!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Но только разный сор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в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траве не оставляй,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Не зарывай в песок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и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в воду не бросай!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Не засоряй сейчас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н</w:t>
      </w:r>
      <w:r w:rsidR="00246A4A" w:rsidRPr="00643552">
        <w:rPr>
          <w:rFonts w:asciiTheme="minorHAnsi" w:hAnsiTheme="minorHAnsi" w:cs="Arial"/>
          <w:color w:val="555555"/>
          <w:sz w:val="28"/>
          <w:szCs w:val="28"/>
        </w:rPr>
        <w:t>е лес, не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водоем –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И мы еще не раз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с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тобой сюда придем!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lastRenderedPageBreak/>
        <w:t>Незнайка говорит, что можно бросать мусор в городе, там убирают дворники.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Дети рассказывают, как надо вести себя в городе, и куда выбрасывать мусор: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Не переворачивайте урны!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Это некрасиво, некультурно!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Мусор по округе разлетится</w:t>
      </w:r>
      <w:r w:rsidR="00A54BA1"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="000B1DB5" w:rsidRPr="00643552">
        <w:rPr>
          <w:rFonts w:asciiTheme="minorHAnsi" w:hAnsiTheme="minorHAnsi" w:cs="Arial"/>
          <w:color w:val="555555"/>
          <w:sz w:val="28"/>
          <w:szCs w:val="28"/>
        </w:rPr>
        <w:t>ч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истый город</w:t>
      </w:r>
      <w:r w:rsidR="00246A4A" w:rsidRPr="00643552">
        <w:rPr>
          <w:rFonts w:asciiTheme="minorHAnsi" w:hAnsiTheme="minorHAnsi" w:cs="Arial"/>
          <w:color w:val="555555"/>
          <w:sz w:val="28"/>
          <w:szCs w:val="28"/>
        </w:rPr>
        <w:t>,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proofErr w:type="gramStart"/>
      <w:r w:rsidRPr="00643552">
        <w:rPr>
          <w:rFonts w:asciiTheme="minorHAnsi" w:hAnsiTheme="minorHAnsi" w:cs="Arial"/>
          <w:color w:val="555555"/>
          <w:sz w:val="28"/>
          <w:szCs w:val="28"/>
        </w:rPr>
        <w:t>в</w:t>
      </w:r>
      <w:proofErr w:type="gramEnd"/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грязный превратится,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И придется дворникам опять</w:t>
      </w:r>
      <w:r w:rsidR="000B1DB5" w:rsidRPr="00643552">
        <w:rPr>
          <w:rFonts w:asciiTheme="minorHAnsi" w:hAnsiTheme="minorHAnsi" w:cs="Arial"/>
          <w:color w:val="555555"/>
          <w:sz w:val="28"/>
          <w:szCs w:val="28"/>
        </w:rPr>
        <w:t xml:space="preserve"> э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тот мусор в урны собирать.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Но недаром людям говорят:</w:t>
      </w:r>
      <w:r w:rsidR="000B1DB5"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Чисто только там, где не сорят!</w:t>
      </w:r>
    </w:p>
    <w:p w:rsidR="00205293" w:rsidRPr="00643552" w:rsidRDefault="00205293" w:rsidP="00306C68">
      <w:pPr>
        <w:pStyle w:val="a3"/>
        <w:spacing w:before="240" w:after="240"/>
        <w:rPr>
          <w:rFonts w:asciiTheme="minorHAnsi" w:hAnsiTheme="minorHAnsi" w:cs="Arial"/>
          <w:color w:val="555555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Незнайка вспоминает, что его просили передать конверт в детский сад. Воспитатель проверяет </w:t>
      </w:r>
      <w:r w:rsidR="00246A4A" w:rsidRPr="00643552">
        <w:rPr>
          <w:rFonts w:asciiTheme="minorHAnsi" w:hAnsiTheme="minorHAnsi" w:cs="Arial"/>
          <w:color w:val="555555"/>
          <w:sz w:val="28"/>
          <w:szCs w:val="28"/>
        </w:rPr>
        <w:t>адрес,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вскрывает конверт</w:t>
      </w:r>
      <w:r w:rsidR="000B1DB5" w:rsidRPr="00643552">
        <w:rPr>
          <w:rFonts w:asciiTheme="minorHAnsi" w:hAnsiTheme="minorHAnsi" w:cs="Arial"/>
          <w:color w:val="555555"/>
          <w:sz w:val="28"/>
          <w:szCs w:val="28"/>
        </w:rPr>
        <w:t>. В конверте</w:t>
      </w:r>
      <w:r w:rsidR="00246A4A" w:rsidRPr="00643552">
        <w:rPr>
          <w:rFonts w:asciiTheme="minorHAnsi" w:hAnsiTheme="minorHAnsi" w:cs="Arial"/>
          <w:color w:val="555555"/>
          <w:sz w:val="28"/>
          <w:szCs w:val="28"/>
        </w:rPr>
        <w:t xml:space="preserve"> герб г. Нефтекамск</w:t>
      </w:r>
      <w:r w:rsidR="000B1DB5" w:rsidRPr="00643552">
        <w:rPr>
          <w:rFonts w:asciiTheme="minorHAnsi" w:hAnsiTheme="minorHAnsi" w:cs="Arial"/>
          <w:color w:val="555555"/>
          <w:sz w:val="28"/>
          <w:szCs w:val="28"/>
        </w:rPr>
        <w:t xml:space="preserve"> и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гербы</w:t>
      </w:r>
      <w:r w:rsidR="00643552" w:rsidRPr="00643552">
        <w:rPr>
          <w:rFonts w:asciiTheme="minorHAnsi" w:hAnsiTheme="minorHAnsi" w:cs="Arial"/>
          <w:color w:val="555555"/>
          <w:sz w:val="28"/>
          <w:szCs w:val="28"/>
        </w:rPr>
        <w:t xml:space="preserve"> 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(по количеству детей, на которых не хватает символических деталей</w:t>
      </w:r>
      <w:r w:rsidR="00643552" w:rsidRPr="00643552">
        <w:rPr>
          <w:rFonts w:asciiTheme="minorHAnsi" w:hAnsiTheme="minorHAnsi" w:cs="Arial"/>
          <w:color w:val="555555"/>
          <w:sz w:val="28"/>
          <w:szCs w:val="28"/>
        </w:rPr>
        <w:t>)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>. Воспитатель предлагает детям дорисовать гербы, помочь забывчивому художнику.</w:t>
      </w:r>
    </w:p>
    <w:p w:rsidR="005330C1" w:rsidRPr="00643552" w:rsidRDefault="00205293" w:rsidP="00306C68">
      <w:pPr>
        <w:pStyle w:val="a3"/>
        <w:spacing w:before="240" w:after="240"/>
        <w:rPr>
          <w:rFonts w:asciiTheme="minorHAnsi" w:hAnsiTheme="minorHAnsi"/>
          <w:sz w:val="28"/>
          <w:szCs w:val="28"/>
        </w:rPr>
      </w:pPr>
      <w:r w:rsidRPr="00643552">
        <w:rPr>
          <w:rFonts w:asciiTheme="minorHAnsi" w:hAnsiTheme="minorHAnsi" w:cs="Arial"/>
          <w:color w:val="555555"/>
          <w:sz w:val="28"/>
          <w:szCs w:val="28"/>
        </w:rPr>
        <w:t>Дети рисуют. По окончанию рисования прощаются с Нез</w:t>
      </w:r>
      <w:r w:rsidR="007D5B6F" w:rsidRPr="00643552">
        <w:rPr>
          <w:rFonts w:asciiTheme="minorHAnsi" w:hAnsiTheme="minorHAnsi" w:cs="Arial"/>
          <w:color w:val="555555"/>
          <w:sz w:val="28"/>
          <w:szCs w:val="28"/>
        </w:rPr>
        <w:t>найкой и дарят фото г. Нефтекамск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Незнайка </w:t>
      </w:r>
      <w:r w:rsidR="000B1DB5" w:rsidRPr="00643552">
        <w:rPr>
          <w:rFonts w:asciiTheme="minorHAnsi" w:hAnsiTheme="minorHAnsi" w:cs="Arial"/>
          <w:color w:val="555555"/>
          <w:sz w:val="28"/>
          <w:szCs w:val="28"/>
        </w:rPr>
        <w:t>благодарит</w:t>
      </w:r>
      <w:r w:rsidRPr="00643552">
        <w:rPr>
          <w:rFonts w:asciiTheme="minorHAnsi" w:hAnsiTheme="minorHAnsi" w:cs="Arial"/>
          <w:color w:val="555555"/>
          <w:sz w:val="28"/>
          <w:szCs w:val="28"/>
        </w:rPr>
        <w:t xml:space="preserve"> и </w:t>
      </w:r>
      <w:r w:rsidR="007D5B6F" w:rsidRPr="00643552">
        <w:rPr>
          <w:rFonts w:asciiTheme="minorHAnsi" w:hAnsiTheme="minorHAnsi" w:cs="Arial"/>
          <w:color w:val="555555"/>
          <w:sz w:val="28"/>
          <w:szCs w:val="28"/>
        </w:rPr>
        <w:t xml:space="preserve">прощается. </w:t>
      </w:r>
      <w:r w:rsidR="007D5B6F" w:rsidRPr="00643552">
        <w:rPr>
          <w:rFonts w:asciiTheme="minorHAnsi" w:hAnsiTheme="minorHAnsi"/>
          <w:sz w:val="28"/>
          <w:szCs w:val="28"/>
        </w:rPr>
        <w:t xml:space="preserve"> </w:t>
      </w: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  <w:b/>
          <w:sz w:val="52"/>
          <w:szCs w:val="52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  <w:b/>
          <w:sz w:val="52"/>
          <w:szCs w:val="52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  <w:b/>
          <w:sz w:val="52"/>
          <w:szCs w:val="52"/>
        </w:rPr>
      </w:pPr>
    </w:p>
    <w:p w:rsidR="00643552" w:rsidRDefault="00643552" w:rsidP="00306C68">
      <w:pPr>
        <w:pStyle w:val="a3"/>
        <w:spacing w:before="240" w:after="240"/>
        <w:rPr>
          <w:rFonts w:asciiTheme="minorHAnsi" w:hAnsiTheme="minorHAnsi"/>
          <w:b/>
          <w:sz w:val="52"/>
          <w:szCs w:val="52"/>
        </w:rPr>
      </w:pPr>
    </w:p>
    <w:p w:rsidR="00643552" w:rsidRPr="00C4072E" w:rsidRDefault="00643552" w:rsidP="00306C68">
      <w:pPr>
        <w:pStyle w:val="a3"/>
        <w:spacing w:before="240" w:after="240"/>
        <w:rPr>
          <w:rFonts w:asciiTheme="minorHAnsi" w:hAnsiTheme="minorHAnsi"/>
          <w:b/>
          <w:sz w:val="56"/>
          <w:szCs w:val="56"/>
        </w:rPr>
      </w:pPr>
      <w:r w:rsidRPr="00C4072E">
        <w:rPr>
          <w:rFonts w:asciiTheme="minorHAnsi" w:hAnsiTheme="minorHAnsi"/>
          <w:b/>
          <w:sz w:val="56"/>
          <w:szCs w:val="56"/>
        </w:rPr>
        <w:t xml:space="preserve">Конспект интегрированного занятия </w:t>
      </w:r>
    </w:p>
    <w:p w:rsidR="00643552" w:rsidRPr="00C4072E" w:rsidRDefault="00643552" w:rsidP="00306C68">
      <w:pPr>
        <w:pStyle w:val="a3"/>
        <w:spacing w:before="240" w:after="240"/>
        <w:rPr>
          <w:rFonts w:asciiTheme="minorHAnsi" w:hAnsiTheme="minorHAnsi"/>
          <w:b/>
          <w:sz w:val="56"/>
          <w:szCs w:val="56"/>
        </w:rPr>
      </w:pPr>
      <w:r w:rsidRPr="00C4072E">
        <w:rPr>
          <w:rFonts w:asciiTheme="minorHAnsi" w:hAnsiTheme="minorHAnsi"/>
          <w:b/>
          <w:sz w:val="56"/>
          <w:szCs w:val="56"/>
        </w:rPr>
        <w:t xml:space="preserve">                 В средней группе</w:t>
      </w:r>
    </w:p>
    <w:p w:rsidR="00643552" w:rsidRPr="00C4072E" w:rsidRDefault="00643552" w:rsidP="00306C68">
      <w:pPr>
        <w:pStyle w:val="a3"/>
        <w:spacing w:before="240" w:after="240"/>
        <w:rPr>
          <w:rFonts w:asciiTheme="minorHAnsi" w:hAnsiTheme="minorHAnsi"/>
          <w:b/>
          <w:sz w:val="56"/>
          <w:szCs w:val="56"/>
        </w:rPr>
      </w:pPr>
      <w:r w:rsidRPr="00C4072E">
        <w:rPr>
          <w:rFonts w:asciiTheme="minorHAnsi" w:hAnsiTheme="minorHAnsi"/>
          <w:b/>
          <w:sz w:val="56"/>
          <w:szCs w:val="56"/>
        </w:rPr>
        <w:t xml:space="preserve">               Тема: « </w:t>
      </w:r>
      <w:r w:rsidRPr="00C4072E">
        <w:rPr>
          <w:rFonts w:asciiTheme="minorHAnsi" w:hAnsiTheme="minorHAnsi"/>
          <w:b/>
          <w:i/>
          <w:sz w:val="56"/>
          <w:szCs w:val="56"/>
        </w:rPr>
        <w:t>Мой город</w:t>
      </w:r>
      <w:r w:rsidR="00C4072E">
        <w:rPr>
          <w:rFonts w:asciiTheme="minorHAnsi" w:hAnsiTheme="minorHAnsi"/>
          <w:b/>
          <w:i/>
          <w:sz w:val="56"/>
          <w:szCs w:val="56"/>
        </w:rPr>
        <w:t xml:space="preserve"> </w:t>
      </w:r>
      <w:r w:rsidRPr="00C4072E">
        <w:rPr>
          <w:rFonts w:asciiTheme="minorHAnsi" w:hAnsiTheme="minorHAnsi"/>
          <w:b/>
          <w:sz w:val="56"/>
          <w:szCs w:val="56"/>
        </w:rPr>
        <w:t>»</w:t>
      </w:r>
    </w:p>
    <w:p w:rsidR="00643552" w:rsidRPr="00C4072E" w:rsidRDefault="00643552" w:rsidP="00306C68">
      <w:pPr>
        <w:pStyle w:val="a3"/>
        <w:spacing w:before="240" w:after="240"/>
        <w:rPr>
          <w:rFonts w:asciiTheme="minorHAnsi" w:hAnsiTheme="minorHAnsi"/>
          <w:b/>
          <w:sz w:val="56"/>
          <w:szCs w:val="56"/>
        </w:rPr>
      </w:pPr>
    </w:p>
    <w:p w:rsidR="00643552" w:rsidRDefault="00643552">
      <w:pPr>
        <w:pStyle w:val="a3"/>
        <w:spacing w:before="240" w:after="240"/>
        <w:rPr>
          <w:rFonts w:asciiTheme="minorHAnsi" w:hAnsiTheme="minorHAnsi"/>
          <w:sz w:val="56"/>
          <w:szCs w:val="56"/>
        </w:rPr>
      </w:pPr>
    </w:p>
    <w:p w:rsidR="00C4072E" w:rsidRDefault="00C4072E">
      <w:pPr>
        <w:pStyle w:val="a3"/>
        <w:spacing w:before="240" w:after="240"/>
        <w:rPr>
          <w:rFonts w:asciiTheme="minorHAnsi" w:hAnsiTheme="minorHAnsi"/>
          <w:sz w:val="56"/>
          <w:szCs w:val="56"/>
        </w:rPr>
      </w:pPr>
    </w:p>
    <w:p w:rsidR="00C4072E" w:rsidRDefault="00C4072E">
      <w:pPr>
        <w:pStyle w:val="a3"/>
        <w:spacing w:before="240" w:after="240"/>
        <w:rPr>
          <w:rFonts w:asciiTheme="minorHAnsi" w:hAnsiTheme="minorHAnsi"/>
          <w:sz w:val="56"/>
          <w:szCs w:val="56"/>
        </w:rPr>
      </w:pPr>
    </w:p>
    <w:p w:rsidR="00C4072E" w:rsidRDefault="00C4072E">
      <w:pPr>
        <w:pStyle w:val="a3"/>
        <w:spacing w:before="240" w:after="240"/>
        <w:rPr>
          <w:rFonts w:asciiTheme="minorHAnsi" w:hAnsiTheme="minorHAnsi"/>
          <w:sz w:val="56"/>
          <w:szCs w:val="56"/>
        </w:rPr>
      </w:pPr>
    </w:p>
    <w:p w:rsidR="00C4072E" w:rsidRDefault="00C4072E">
      <w:pPr>
        <w:pStyle w:val="a3"/>
        <w:spacing w:before="240" w:after="240"/>
        <w:rPr>
          <w:rFonts w:asciiTheme="minorHAnsi" w:hAnsiTheme="minorHAnsi"/>
          <w:sz w:val="56"/>
          <w:szCs w:val="56"/>
        </w:rPr>
      </w:pPr>
    </w:p>
    <w:p w:rsidR="00C4072E" w:rsidRDefault="00C4072E">
      <w:pPr>
        <w:pStyle w:val="a3"/>
        <w:spacing w:before="240" w:after="240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                          </w:t>
      </w:r>
    </w:p>
    <w:p w:rsidR="00C4072E" w:rsidRPr="00C4072E" w:rsidRDefault="00C4072E" w:rsidP="00C4072E">
      <w:pPr>
        <w:pStyle w:val="a3"/>
        <w:spacing w:before="240" w:after="240"/>
        <w:ind w:left="2124" w:firstLine="708"/>
        <w:rPr>
          <w:rFonts w:asciiTheme="minorHAnsi" w:hAnsiTheme="minorHAnsi"/>
          <w:b/>
          <w:i/>
          <w:sz w:val="44"/>
          <w:szCs w:val="44"/>
        </w:rPr>
      </w:pPr>
      <w:r>
        <w:rPr>
          <w:rFonts w:asciiTheme="minorHAnsi" w:hAnsiTheme="minorHAnsi"/>
          <w:sz w:val="48"/>
          <w:szCs w:val="48"/>
        </w:rPr>
        <w:t xml:space="preserve"> </w:t>
      </w:r>
      <w:r w:rsidRPr="00C4072E">
        <w:rPr>
          <w:rFonts w:asciiTheme="minorHAnsi" w:hAnsiTheme="minorHAnsi"/>
          <w:b/>
          <w:sz w:val="44"/>
          <w:szCs w:val="44"/>
        </w:rPr>
        <w:t xml:space="preserve">Воспитатели: </w:t>
      </w:r>
      <w:proofErr w:type="spellStart"/>
      <w:r w:rsidRPr="00C4072E">
        <w:rPr>
          <w:rFonts w:asciiTheme="minorHAnsi" w:hAnsiTheme="minorHAnsi"/>
          <w:b/>
          <w:i/>
          <w:sz w:val="44"/>
          <w:szCs w:val="44"/>
        </w:rPr>
        <w:t>Тимиргалиева</w:t>
      </w:r>
      <w:proofErr w:type="spellEnd"/>
      <w:r w:rsidRPr="00C4072E">
        <w:rPr>
          <w:rFonts w:asciiTheme="minorHAnsi" w:hAnsiTheme="minorHAnsi"/>
          <w:b/>
          <w:i/>
          <w:sz w:val="44"/>
          <w:szCs w:val="44"/>
        </w:rPr>
        <w:t xml:space="preserve"> М.А.</w:t>
      </w:r>
    </w:p>
    <w:p w:rsidR="00C4072E" w:rsidRPr="00C4072E" w:rsidRDefault="00C4072E">
      <w:pPr>
        <w:pStyle w:val="a3"/>
        <w:spacing w:before="240" w:after="240"/>
        <w:rPr>
          <w:rFonts w:asciiTheme="minorHAnsi" w:hAnsiTheme="minorHAnsi"/>
          <w:b/>
          <w:i/>
          <w:sz w:val="44"/>
          <w:szCs w:val="44"/>
        </w:rPr>
      </w:pPr>
      <w:r w:rsidRPr="00C4072E">
        <w:rPr>
          <w:rFonts w:asciiTheme="minorHAnsi" w:hAnsiTheme="minorHAnsi"/>
          <w:b/>
          <w:i/>
          <w:sz w:val="44"/>
          <w:szCs w:val="44"/>
        </w:rPr>
        <w:t xml:space="preserve">                   </w:t>
      </w:r>
      <w:r w:rsidRPr="00C4072E">
        <w:rPr>
          <w:rFonts w:asciiTheme="minorHAnsi" w:hAnsiTheme="minorHAnsi"/>
          <w:b/>
          <w:i/>
          <w:sz w:val="44"/>
          <w:szCs w:val="44"/>
        </w:rPr>
        <w:tab/>
      </w:r>
      <w:r w:rsidRPr="00C4072E">
        <w:rPr>
          <w:rFonts w:asciiTheme="minorHAnsi" w:hAnsiTheme="minorHAnsi"/>
          <w:b/>
          <w:i/>
          <w:sz w:val="44"/>
          <w:szCs w:val="44"/>
        </w:rPr>
        <w:tab/>
      </w:r>
      <w:r w:rsidRPr="00C4072E">
        <w:rPr>
          <w:rFonts w:asciiTheme="minorHAnsi" w:hAnsiTheme="minorHAnsi"/>
          <w:b/>
          <w:i/>
          <w:sz w:val="44"/>
          <w:szCs w:val="44"/>
        </w:rPr>
        <w:tab/>
        <w:t xml:space="preserve">                    Курапова И.В.</w:t>
      </w:r>
    </w:p>
    <w:sectPr w:rsidR="00C4072E" w:rsidRPr="00C4072E" w:rsidSect="00306C6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B3"/>
    <w:rsid w:val="0006226C"/>
    <w:rsid w:val="000B1DB5"/>
    <w:rsid w:val="00205293"/>
    <w:rsid w:val="00246A4A"/>
    <w:rsid w:val="0029492B"/>
    <w:rsid w:val="00306C68"/>
    <w:rsid w:val="00384723"/>
    <w:rsid w:val="003850C5"/>
    <w:rsid w:val="00473433"/>
    <w:rsid w:val="005330C1"/>
    <w:rsid w:val="0058320E"/>
    <w:rsid w:val="006221E3"/>
    <w:rsid w:val="00643552"/>
    <w:rsid w:val="00734E95"/>
    <w:rsid w:val="0075227A"/>
    <w:rsid w:val="007762B3"/>
    <w:rsid w:val="007D5B6F"/>
    <w:rsid w:val="00816FB4"/>
    <w:rsid w:val="00A54BA1"/>
    <w:rsid w:val="00BD32E1"/>
    <w:rsid w:val="00C4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293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293"/>
    <w:rPr>
      <w:rFonts w:ascii="Times New Roman" w:eastAsiaTheme="minorEastAsia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205293"/>
    <w:pPr>
      <w:spacing w:before="225" w:after="22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293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293"/>
    <w:rPr>
      <w:rFonts w:ascii="Times New Roman" w:eastAsiaTheme="minorEastAsia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205293"/>
    <w:pPr>
      <w:spacing w:before="225" w:after="22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2014-08-27T12:28:00Z</dcterms:created>
  <dcterms:modified xsi:type="dcterms:W3CDTF">2014-08-30T08:04:00Z</dcterms:modified>
</cp:coreProperties>
</file>