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95" w:rsidRDefault="00876B95" w:rsidP="00876B95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F720AF">
        <w:rPr>
          <w:rFonts w:ascii="Times New Roman" w:hAnsi="Times New Roman"/>
          <w:b/>
          <w:i/>
          <w:sz w:val="24"/>
          <w:szCs w:val="24"/>
          <w:u w:val="single"/>
        </w:rPr>
        <w:t>Комплексно-тематическое планирование.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Познание</w:t>
      </w:r>
      <w:r w:rsidRPr="00F720AF">
        <w:rPr>
          <w:rFonts w:ascii="Times New Roman" w:hAnsi="Times New Roman"/>
          <w:b/>
          <w:i/>
          <w:sz w:val="24"/>
          <w:szCs w:val="24"/>
          <w:u w:val="single"/>
        </w:rPr>
        <w:t>. Ознакомление с окружающим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550"/>
        <w:gridCol w:w="3524"/>
        <w:gridCol w:w="2396"/>
      </w:tblGrid>
      <w:tr w:rsidR="00876B95" w:rsidTr="00E554F5">
        <w:tc>
          <w:tcPr>
            <w:tcW w:w="1101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2551" w:type="dxa"/>
          </w:tcPr>
          <w:p w:rsidR="00876B95" w:rsidRDefault="00876B95" w:rsidP="00E5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525" w:type="dxa"/>
          </w:tcPr>
          <w:p w:rsidR="00876B95" w:rsidRDefault="00876B95" w:rsidP="00E5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2393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</w:tr>
      <w:tr w:rsidR="00876B95" w:rsidTr="00E554F5">
        <w:tc>
          <w:tcPr>
            <w:tcW w:w="9570" w:type="dxa"/>
            <w:gridSpan w:val="4"/>
          </w:tcPr>
          <w:p w:rsidR="00876B95" w:rsidRDefault="00876B95" w:rsidP="00E5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876B95" w:rsidTr="00E554F5">
        <w:tc>
          <w:tcPr>
            <w:tcW w:w="1101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BDB">
              <w:rPr>
                <w:rFonts w:ascii="Times New Roman" w:hAnsi="Times New Roman"/>
                <w:b/>
                <w:sz w:val="24"/>
                <w:szCs w:val="24"/>
              </w:rPr>
              <w:t>Экскурсия по группе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25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Уточнить знания, где находятся раздевалка, умывальная комната, группа, что там находится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объяснить, что все, что их окружает, сделано руками человека, поэтому надо беречь. Воспитывать бережное отношение  ко всем предметам в группе.</w:t>
            </w:r>
          </w:p>
        </w:tc>
        <w:tc>
          <w:tcPr>
            <w:tcW w:w="2393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Алешина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«Ознакомление с окружающим и социальной действительностью», стр. 11-12</w:t>
            </w:r>
          </w:p>
        </w:tc>
      </w:tr>
      <w:tr w:rsidR="00876B95" w:rsidTr="00E554F5">
        <w:tc>
          <w:tcPr>
            <w:tcW w:w="1101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551" w:type="dxa"/>
          </w:tcPr>
          <w:p w:rsidR="00876B95" w:rsidRPr="006B3BDB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BDB">
              <w:rPr>
                <w:rFonts w:ascii="Times New Roman" w:hAnsi="Times New Roman"/>
                <w:b/>
                <w:sz w:val="24"/>
                <w:szCs w:val="24"/>
              </w:rPr>
              <w:t>Сад и огород.</w:t>
            </w:r>
          </w:p>
        </w:tc>
        <w:tc>
          <w:tcPr>
            <w:tcW w:w="3525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знания в изменении в живой и неживой природе. Закреплять знания об овощах и фруктах. Развивать словарный запас, кругозор. Воспитывать бережное отношение к природе. Дать представление о пользе природных витаминов.</w:t>
            </w:r>
          </w:p>
        </w:tc>
        <w:tc>
          <w:tcPr>
            <w:tcW w:w="2393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Л.А.Парамонова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«Развивающие занятия с детьми 4-5 лет», стр.88-90</w:t>
            </w:r>
          </w:p>
        </w:tc>
      </w:tr>
      <w:tr w:rsidR="00876B95" w:rsidTr="00E554F5">
        <w:tc>
          <w:tcPr>
            <w:tcW w:w="1101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551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BDB">
              <w:rPr>
                <w:rFonts w:ascii="Times New Roman" w:hAnsi="Times New Roman"/>
                <w:b/>
                <w:sz w:val="24"/>
                <w:szCs w:val="24"/>
              </w:rPr>
              <w:t>Игрушки.</w:t>
            </w:r>
          </w:p>
          <w:p w:rsidR="00876B95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B95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B95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B95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B95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B95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B95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B95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B95" w:rsidRPr="006B3BDB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 помочь растению (обучение поливу комнатных растений)</w:t>
            </w:r>
          </w:p>
        </w:tc>
        <w:tc>
          <w:tcPr>
            <w:tcW w:w="3525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Рассказать, как можно доставить другому человеку радость, сделать что-то приятное, похвалить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поздравить, развивать внимание, воспитывать бережное отношение к игрушкам.</w:t>
            </w:r>
          </w:p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умения поливать растения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используя модель трудового процесса, способствовать появлению стремления пожалеть растение, действенно ему помочь. Воспитывать любовь к природе.</w:t>
            </w:r>
          </w:p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Л.А.Парамонова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«Развивающие занятия с детьми 4-5 лет», стр.254</w:t>
            </w:r>
          </w:p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«Мы»- программа экологического образования детей, стр.94.</w:t>
            </w:r>
          </w:p>
        </w:tc>
      </w:tr>
      <w:tr w:rsidR="00876B95" w:rsidTr="00E554F5">
        <w:tc>
          <w:tcPr>
            <w:tcW w:w="1101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876B95" w:rsidRPr="006B3BDB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BDB">
              <w:rPr>
                <w:rFonts w:ascii="Times New Roman" w:hAnsi="Times New Roman"/>
                <w:b/>
                <w:sz w:val="24"/>
                <w:szCs w:val="24"/>
              </w:rPr>
              <w:t>Целевое  посещение прачечной детского сада.</w:t>
            </w:r>
          </w:p>
        </w:tc>
        <w:tc>
          <w:tcPr>
            <w:tcW w:w="3525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знакомить с трудом работников детского сада, с трудом работников прачечно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стирают и гладят белье для детей). Развивать познавательный интерес, воспитывать уважение к труду взрослых, показать, что сотрудники детского сада заботятся о детях.</w:t>
            </w:r>
          </w:p>
        </w:tc>
        <w:tc>
          <w:tcPr>
            <w:tcW w:w="2393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Алешина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«Ознакомление с окружающим и социальной действительностью», стр.35</w:t>
            </w:r>
          </w:p>
        </w:tc>
      </w:tr>
      <w:tr w:rsidR="00876B95" w:rsidTr="00E554F5">
        <w:tc>
          <w:tcPr>
            <w:tcW w:w="9570" w:type="dxa"/>
            <w:gridSpan w:val="4"/>
          </w:tcPr>
          <w:p w:rsidR="00876B95" w:rsidRDefault="00876B95" w:rsidP="00E5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876B95" w:rsidTr="00E554F5">
        <w:tc>
          <w:tcPr>
            <w:tcW w:w="1101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876B95" w:rsidRPr="002047EE" w:rsidRDefault="00876B95" w:rsidP="00E554F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7EE">
              <w:rPr>
                <w:rFonts w:ascii="Times New Roman" w:hAnsi="Times New Roman"/>
                <w:b/>
                <w:sz w:val="24"/>
                <w:szCs w:val="24"/>
              </w:rPr>
              <w:t xml:space="preserve">Как дикие животные </w:t>
            </w:r>
            <w:r w:rsidRPr="002047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готовятся к зиме</w:t>
            </w:r>
            <w:r w:rsidRPr="002047EE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525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представление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том, что дикие животные  приспосабливаются  к изменениям погодных условий, как птицы ведут себя  осенью. Развивать воображение, логическое мышление, воспитывать любознательность, бережное отношение к природе.</w:t>
            </w:r>
          </w:p>
        </w:tc>
        <w:tc>
          <w:tcPr>
            <w:tcW w:w="2393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О.А.Воронкевич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«Добро пожаловать в экологию», стр.95</w:t>
            </w:r>
          </w:p>
        </w:tc>
      </w:tr>
      <w:tr w:rsidR="00876B95" w:rsidTr="00E554F5">
        <w:tc>
          <w:tcPr>
            <w:tcW w:w="1101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551" w:type="dxa"/>
          </w:tcPr>
          <w:p w:rsidR="00876B95" w:rsidRPr="008A1CC1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1CC1">
              <w:rPr>
                <w:rFonts w:ascii="Times New Roman" w:hAnsi="Times New Roman"/>
                <w:b/>
                <w:sz w:val="24"/>
                <w:szCs w:val="24"/>
              </w:rPr>
              <w:t>Домашние животные.</w:t>
            </w:r>
          </w:p>
        </w:tc>
        <w:tc>
          <w:tcPr>
            <w:tcW w:w="3525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детей с обобщающими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понятиями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омашние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животные» и «дикие животные», с отдельными домашними животными и их особенностями.</w:t>
            </w:r>
          </w:p>
        </w:tc>
        <w:tc>
          <w:tcPr>
            <w:tcW w:w="2393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Л.А.Парамонова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«Развивающие занятия с детьми 4-5 лет», стр.116</w:t>
            </w:r>
          </w:p>
        </w:tc>
      </w:tr>
      <w:tr w:rsidR="00876B95" w:rsidTr="00E554F5">
        <w:tc>
          <w:tcPr>
            <w:tcW w:w="1101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551" w:type="dxa"/>
          </w:tcPr>
          <w:p w:rsidR="00876B95" w:rsidRPr="008A1CC1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1CC1">
              <w:rPr>
                <w:rFonts w:ascii="Times New Roman" w:hAnsi="Times New Roman"/>
                <w:b/>
                <w:sz w:val="24"/>
                <w:szCs w:val="24"/>
              </w:rPr>
              <w:t>На городских улицах.</w:t>
            </w:r>
          </w:p>
        </w:tc>
        <w:tc>
          <w:tcPr>
            <w:tcW w:w="3525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знакомить с видами общественного транспорта и правилами проезда в нем. Объяснить различия между видами транспорта. Рассказать о работе водителя, кондуктора, контролера, полицейского. Воспитывать уважение к сотрудникам МВД и ГАИ. Обсудить правила перехода улицы </w:t>
            </w:r>
          </w:p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Л.А.Парамонова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«Развивающие занятия с детьми 4-5 лет», стр. 48</w:t>
            </w:r>
          </w:p>
        </w:tc>
      </w:tr>
      <w:tr w:rsidR="00876B95" w:rsidTr="00E554F5">
        <w:tc>
          <w:tcPr>
            <w:tcW w:w="1101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876B95" w:rsidRPr="00B93BE3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Сохрани свое здоровье.</w:t>
            </w:r>
          </w:p>
        </w:tc>
        <w:tc>
          <w:tcPr>
            <w:tcW w:w="3525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самостоятельно следить за своим здоровьем, знать несложные приемы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самооздоровления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развивать разговорную речь детей, умение употреблять синонимы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Воспитывать и прививать любовь  к физическим упражнениям, самоанализу.</w:t>
            </w:r>
          </w:p>
        </w:tc>
        <w:tc>
          <w:tcPr>
            <w:tcW w:w="2393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Интернет-ресурс.</w:t>
            </w:r>
          </w:p>
        </w:tc>
      </w:tr>
      <w:tr w:rsidR="00876B95" w:rsidTr="00E554F5">
        <w:tc>
          <w:tcPr>
            <w:tcW w:w="9570" w:type="dxa"/>
            <w:gridSpan w:val="4"/>
          </w:tcPr>
          <w:p w:rsidR="00876B95" w:rsidRDefault="00876B95" w:rsidP="00E5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876B95" w:rsidTr="00E554F5">
        <w:tc>
          <w:tcPr>
            <w:tcW w:w="1101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876B95" w:rsidRPr="00CC2598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Моя Родина.</w:t>
            </w:r>
          </w:p>
        </w:tc>
        <w:tc>
          <w:tcPr>
            <w:tcW w:w="3525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первые представления о том, что такое Родина. Продолжать знакомить с обычаями и традициями русского народа.</w:t>
            </w:r>
          </w:p>
        </w:tc>
        <w:tc>
          <w:tcPr>
            <w:tcW w:w="2393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Л.А.Парамонова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«Развивающие занятия с детьми 4-5 лет», стр.530</w:t>
            </w:r>
          </w:p>
        </w:tc>
      </w:tr>
      <w:tr w:rsidR="00876B95" w:rsidTr="00E554F5">
        <w:tc>
          <w:tcPr>
            <w:tcW w:w="1101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551" w:type="dxa"/>
          </w:tcPr>
          <w:p w:rsidR="00876B95" w:rsidRPr="00CC2598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Огонь.</w:t>
            </w:r>
          </w:p>
        </w:tc>
        <w:tc>
          <w:tcPr>
            <w:tcW w:w="3525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огнем, пламенем, электричеством. Подвести к необходимости аккуратно обращаться  с огнем и электричеством, довести до сознания, как важно безопасное поведение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ознакомить со службами, которые отвечают за безопасность.</w:t>
            </w:r>
          </w:p>
        </w:tc>
        <w:tc>
          <w:tcPr>
            <w:tcW w:w="2393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Л.А.Парамонова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«Развивающие занятия с детьми 4-5 лет», стр.419</w:t>
            </w:r>
          </w:p>
        </w:tc>
      </w:tr>
      <w:tr w:rsidR="00876B95" w:rsidTr="00E554F5">
        <w:tc>
          <w:tcPr>
            <w:tcW w:w="1101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551" w:type="dxa"/>
          </w:tcPr>
          <w:p w:rsidR="00876B95" w:rsidRPr="00281F9B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1F9B">
              <w:rPr>
                <w:rFonts w:ascii="Times New Roman" w:hAnsi="Times New Roman"/>
                <w:b/>
                <w:sz w:val="24"/>
                <w:szCs w:val="24"/>
              </w:rPr>
              <w:t xml:space="preserve">Семья. </w:t>
            </w:r>
          </w:p>
        </w:tc>
        <w:tc>
          <w:tcPr>
            <w:tcW w:w="3525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знания о семье, правильно определять членов семьи на картине, называть своих ближайших родственников, рассказывать о них. Развивать творческое воображение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оспитывать любовь и уважение к своим родным.</w:t>
            </w:r>
          </w:p>
        </w:tc>
        <w:tc>
          <w:tcPr>
            <w:tcW w:w="2393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Интернет-ресурс.</w:t>
            </w:r>
          </w:p>
        </w:tc>
      </w:tr>
      <w:tr w:rsidR="00876B95" w:rsidTr="00E554F5">
        <w:tc>
          <w:tcPr>
            <w:tcW w:w="1101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876B95" w:rsidRPr="00281F9B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Зима.</w:t>
            </w:r>
          </w:p>
        </w:tc>
        <w:tc>
          <w:tcPr>
            <w:tcW w:w="3525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представление о зиме как о времени года, ее признаках и отличии от других времен года. Развивать словарный запас, наблюдательность. Воспитывать любовь к зимней природе.</w:t>
            </w:r>
          </w:p>
        </w:tc>
        <w:tc>
          <w:tcPr>
            <w:tcW w:w="2393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Л.А.Парамонова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«Развивающие занятия с детьми 4-5 лет», стр.238, 248</w:t>
            </w:r>
          </w:p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B95" w:rsidTr="00E554F5">
        <w:tc>
          <w:tcPr>
            <w:tcW w:w="9570" w:type="dxa"/>
            <w:gridSpan w:val="4"/>
          </w:tcPr>
          <w:p w:rsidR="00876B95" w:rsidRDefault="00876B95" w:rsidP="00E5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876B95" w:rsidTr="00E554F5">
        <w:tc>
          <w:tcPr>
            <w:tcW w:w="1101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7EC">
              <w:rPr>
                <w:rFonts w:ascii="Times New Roman" w:hAnsi="Times New Roman"/>
                <w:b/>
                <w:sz w:val="24"/>
                <w:szCs w:val="24"/>
              </w:rPr>
              <w:t>Путешествие в мир сказок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25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представление о сказке как жанре литературы, учить узнавать русские народные сказки и их называть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Развивать воображение, память, углублять интерес к литературе, воспитывать желание слушать сказки.</w:t>
            </w:r>
          </w:p>
        </w:tc>
        <w:tc>
          <w:tcPr>
            <w:tcW w:w="2393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Интернет-ресурс.</w:t>
            </w:r>
          </w:p>
        </w:tc>
      </w:tr>
      <w:tr w:rsidR="00876B95" w:rsidTr="00E554F5">
        <w:tc>
          <w:tcPr>
            <w:tcW w:w="1101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551" w:type="dxa"/>
          </w:tcPr>
          <w:p w:rsidR="00876B95" w:rsidRPr="0006554B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54B">
              <w:rPr>
                <w:rFonts w:ascii="Times New Roman" w:hAnsi="Times New Roman"/>
                <w:b/>
                <w:sz w:val="24"/>
                <w:szCs w:val="24"/>
              </w:rPr>
              <w:t>Русская матрешка.</w:t>
            </w:r>
          </w:p>
        </w:tc>
        <w:tc>
          <w:tcPr>
            <w:tcW w:w="3525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русской матрешкой, формировать представление о русской народной игрушке и русском фольклоре, воспитывать интерес к народному быту и изделиям декоративн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прикладного искусства.</w:t>
            </w:r>
          </w:p>
        </w:tc>
        <w:tc>
          <w:tcPr>
            <w:tcW w:w="2393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«Мы живем в России» средняя группа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И.Г.Зеленовой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6B95" w:rsidTr="00E554F5">
        <w:tc>
          <w:tcPr>
            <w:tcW w:w="1101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551" w:type="dxa"/>
          </w:tcPr>
          <w:p w:rsidR="00876B95" w:rsidRPr="0006554B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54B">
              <w:rPr>
                <w:rFonts w:ascii="Times New Roman" w:hAnsi="Times New Roman"/>
                <w:b/>
                <w:sz w:val="24"/>
                <w:szCs w:val="24"/>
              </w:rPr>
              <w:t>Лыжи и санки.</w:t>
            </w:r>
          </w:p>
        </w:tc>
        <w:tc>
          <w:tcPr>
            <w:tcW w:w="3525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знакомить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временами года, зимними развлечениями, со свойствами снега и льда, учить находить зависимость внешнего вида предмета и его назначения, воспитывать умение получать удовольствие от зимних развлечений.</w:t>
            </w:r>
          </w:p>
        </w:tc>
        <w:tc>
          <w:tcPr>
            <w:tcW w:w="2393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Л.А.Парамонова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«Развивающие занятия с детьми 4-5 лет», стр.304</w:t>
            </w:r>
          </w:p>
        </w:tc>
      </w:tr>
      <w:tr w:rsidR="00876B95" w:rsidTr="00E554F5">
        <w:tc>
          <w:tcPr>
            <w:tcW w:w="1101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876B95" w:rsidRPr="00730D97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D97">
              <w:rPr>
                <w:rFonts w:ascii="Times New Roman" w:hAnsi="Times New Roman"/>
                <w:b/>
                <w:sz w:val="24"/>
                <w:szCs w:val="24"/>
              </w:rPr>
              <w:t>Что такое Новый год?</w:t>
            </w:r>
          </w:p>
        </w:tc>
        <w:tc>
          <w:tcPr>
            <w:tcW w:w="3525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представление об окружающем мире, закрепить знания об обычаях и традициях празднования  Нового года в нашей стране. Развивать диалогическую речь, воспитывать радостное настроение  и желание дарить радость другим.</w:t>
            </w:r>
          </w:p>
        </w:tc>
        <w:tc>
          <w:tcPr>
            <w:tcW w:w="2393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 – ресурс.</w:t>
            </w:r>
          </w:p>
        </w:tc>
      </w:tr>
      <w:tr w:rsidR="00876B95" w:rsidTr="00E554F5">
        <w:tc>
          <w:tcPr>
            <w:tcW w:w="9570" w:type="dxa"/>
            <w:gridSpan w:val="4"/>
          </w:tcPr>
          <w:p w:rsidR="00876B95" w:rsidRDefault="00876B95" w:rsidP="00E5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876B95" w:rsidTr="00E554F5">
        <w:tc>
          <w:tcPr>
            <w:tcW w:w="1101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551" w:type="dxa"/>
          </w:tcPr>
          <w:p w:rsidR="00876B95" w:rsidRPr="00730D97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D97">
              <w:rPr>
                <w:rFonts w:ascii="Times New Roman" w:hAnsi="Times New Roman"/>
                <w:b/>
                <w:sz w:val="24"/>
                <w:szCs w:val="24"/>
              </w:rPr>
              <w:t>Волшебство.</w:t>
            </w:r>
          </w:p>
        </w:tc>
        <w:tc>
          <w:tcPr>
            <w:tcW w:w="3525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первоначальные представления о реальных и вымышленных событиях, познакомить в общих чертах с тем, о каких волшебных предметах рассказывается в сказках, с легендами о новогодней елке.</w:t>
            </w:r>
          </w:p>
        </w:tc>
        <w:tc>
          <w:tcPr>
            <w:tcW w:w="2393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Л.А.Парамонова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«Развивающие занятия с детьми 4-5 лет», стр.278</w:t>
            </w:r>
          </w:p>
        </w:tc>
      </w:tr>
      <w:tr w:rsidR="00876B95" w:rsidTr="00E554F5">
        <w:tc>
          <w:tcPr>
            <w:tcW w:w="1101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551" w:type="dxa"/>
          </w:tcPr>
          <w:p w:rsidR="00876B95" w:rsidRPr="00730D97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D97">
              <w:rPr>
                <w:rFonts w:ascii="Times New Roman" w:hAnsi="Times New Roman"/>
                <w:b/>
                <w:sz w:val="24"/>
                <w:szCs w:val="24"/>
              </w:rPr>
              <w:t>Снег и лед.</w:t>
            </w:r>
          </w:p>
        </w:tc>
        <w:tc>
          <w:tcPr>
            <w:tcW w:w="3525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со свойствами снега и льда, с некоторыми зимними явлениями природы </w:t>
            </w:r>
          </w:p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снегопад, метель).</w:t>
            </w:r>
          </w:p>
        </w:tc>
        <w:tc>
          <w:tcPr>
            <w:tcW w:w="2393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Л.А.Парамонова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«Развивающие занятия с детьми 4-5 лет», стр.302.</w:t>
            </w:r>
          </w:p>
        </w:tc>
      </w:tr>
      <w:tr w:rsidR="00876B95" w:rsidTr="00E554F5">
        <w:tc>
          <w:tcPr>
            <w:tcW w:w="1101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876B95" w:rsidRPr="00760E2D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Предметы из стекла, металла и дерева.</w:t>
            </w:r>
          </w:p>
        </w:tc>
        <w:tc>
          <w:tcPr>
            <w:tcW w:w="3525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знания о свойствах стекла, металла и дерева  и их свойствах. Развивать любознательность, память, внимание. Воспитывать  у детей усидчивость, сосредоточенность.</w:t>
            </w:r>
          </w:p>
        </w:tc>
        <w:tc>
          <w:tcPr>
            <w:tcW w:w="2393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Алешина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«Ознакомление с окружающим и социальной действительностью», стр.18-21</w:t>
            </w:r>
          </w:p>
        </w:tc>
      </w:tr>
      <w:tr w:rsidR="00876B95" w:rsidTr="00E554F5">
        <w:tc>
          <w:tcPr>
            <w:tcW w:w="9570" w:type="dxa"/>
            <w:gridSpan w:val="4"/>
          </w:tcPr>
          <w:p w:rsidR="00876B95" w:rsidRDefault="00876B95" w:rsidP="00E5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876B95" w:rsidTr="00E554F5">
        <w:tc>
          <w:tcPr>
            <w:tcW w:w="1101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876B95" w:rsidRPr="00843116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116">
              <w:rPr>
                <w:rFonts w:ascii="Times New Roman" w:hAnsi="Times New Roman"/>
                <w:b/>
                <w:sz w:val="24"/>
                <w:szCs w:val="24"/>
              </w:rPr>
              <w:t>Знакомство с творчеством С.Я Маршака.</w:t>
            </w:r>
          </w:p>
        </w:tc>
        <w:tc>
          <w:tcPr>
            <w:tcW w:w="3525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историей возникновения  книги, с основными произведениями Маршака, развивать познавательный интерес к книге. Воспитывать бережное отношение к книге.</w:t>
            </w:r>
          </w:p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 – ресурс.</w:t>
            </w:r>
          </w:p>
        </w:tc>
      </w:tr>
      <w:tr w:rsidR="00876B95" w:rsidTr="00E554F5">
        <w:tc>
          <w:tcPr>
            <w:tcW w:w="1101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551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011">
              <w:rPr>
                <w:rFonts w:ascii="Times New Roman" w:hAnsi="Times New Roman"/>
                <w:b/>
                <w:sz w:val="24"/>
                <w:szCs w:val="24"/>
              </w:rPr>
              <w:t>Правила личной гигиены</w:t>
            </w:r>
          </w:p>
        </w:tc>
        <w:tc>
          <w:tcPr>
            <w:tcW w:w="3525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побуждать детей к ведению здорового образа жизни, воспитывать привычку следить за своим внешним видом, закреплять знания о предметах личной гигиены</w:t>
            </w:r>
          </w:p>
        </w:tc>
        <w:tc>
          <w:tcPr>
            <w:tcW w:w="2393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 -  ресурс.</w:t>
            </w:r>
          </w:p>
        </w:tc>
      </w:tr>
      <w:tr w:rsidR="00876B95" w:rsidTr="00E554F5">
        <w:tc>
          <w:tcPr>
            <w:tcW w:w="1101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551" w:type="dxa"/>
          </w:tcPr>
          <w:p w:rsidR="00876B95" w:rsidRPr="0076424A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Защитники Отечества.</w:t>
            </w:r>
          </w:p>
        </w:tc>
        <w:tc>
          <w:tcPr>
            <w:tcW w:w="3525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Уточнить представление о военных профессиях (летчиках, моряках, пограничниках) и их назначении, развивать речевую активность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зрительную память, вызвать гордость за своих отцов и дедов.</w:t>
            </w:r>
          </w:p>
        </w:tc>
        <w:tc>
          <w:tcPr>
            <w:tcW w:w="2393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 – ресурс.</w:t>
            </w:r>
          </w:p>
        </w:tc>
      </w:tr>
      <w:tr w:rsidR="00876B95" w:rsidTr="00E554F5">
        <w:tc>
          <w:tcPr>
            <w:tcW w:w="1101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876B95" w:rsidRPr="0076424A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 работы хороши.</w:t>
            </w:r>
          </w:p>
        </w:tc>
        <w:tc>
          <w:tcPr>
            <w:tcW w:w="3525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Уточнить и расширить представление о профессиях взрослых, формировать понимание их значимости, развивать связную речь, умение рассуждать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память воспитывать уважение к людям разных профессий.</w:t>
            </w:r>
          </w:p>
        </w:tc>
        <w:tc>
          <w:tcPr>
            <w:tcW w:w="2393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 -  ресурс.</w:t>
            </w:r>
          </w:p>
        </w:tc>
      </w:tr>
      <w:tr w:rsidR="00876B95" w:rsidTr="00E554F5">
        <w:tc>
          <w:tcPr>
            <w:tcW w:w="9570" w:type="dxa"/>
            <w:gridSpan w:val="4"/>
          </w:tcPr>
          <w:p w:rsidR="00876B95" w:rsidRDefault="00876B95" w:rsidP="00E5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876B95" w:rsidTr="00E554F5">
        <w:tc>
          <w:tcPr>
            <w:tcW w:w="1101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2551" w:type="dxa"/>
          </w:tcPr>
          <w:p w:rsidR="00876B95" w:rsidRPr="0076424A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424A">
              <w:rPr>
                <w:rFonts w:ascii="Times New Roman" w:hAnsi="Times New Roman"/>
                <w:b/>
                <w:sz w:val="24"/>
                <w:szCs w:val="24"/>
              </w:rPr>
              <w:t>Будни и праздники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25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знакомить с традиционными праздниками, показать отличие праздничных дней от будней, воспитывать уважительное отношение к мамам и бабушкам, учить понимать настроение другого человека.</w:t>
            </w:r>
          </w:p>
        </w:tc>
        <w:tc>
          <w:tcPr>
            <w:tcW w:w="2393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Л.А.Парамонова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«Развивающие занятия с детьми 4-5 лет», стр.384</w:t>
            </w:r>
          </w:p>
        </w:tc>
      </w:tr>
      <w:tr w:rsidR="00876B95" w:rsidTr="00E554F5">
        <w:tc>
          <w:tcPr>
            <w:tcW w:w="1101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551" w:type="dxa"/>
          </w:tcPr>
          <w:p w:rsidR="00876B95" w:rsidRPr="005E2011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2011">
              <w:rPr>
                <w:rFonts w:ascii="Times New Roman" w:hAnsi="Times New Roman"/>
                <w:b/>
                <w:sz w:val="24"/>
                <w:szCs w:val="24"/>
              </w:rPr>
              <w:t>Зоопарк.</w:t>
            </w:r>
          </w:p>
        </w:tc>
        <w:tc>
          <w:tcPr>
            <w:tcW w:w="3525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Расширить представления об обитателях зоопарка, учить понимать зависимость  между внешним видом животного, его повадками, средой обитание и особенностями питания. Познакомить с правилами поведения  при наблюдении за животными в зоопарке, воспитывать интерес к миру животных.</w:t>
            </w:r>
          </w:p>
        </w:tc>
        <w:tc>
          <w:tcPr>
            <w:tcW w:w="2393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  - ресурс.</w:t>
            </w:r>
          </w:p>
        </w:tc>
      </w:tr>
      <w:tr w:rsidR="00876B95" w:rsidTr="00E554F5">
        <w:tc>
          <w:tcPr>
            <w:tcW w:w="1101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551" w:type="dxa"/>
          </w:tcPr>
          <w:p w:rsidR="00876B95" w:rsidRPr="005E2011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Дымковская игрушка.</w:t>
            </w:r>
          </w:p>
        </w:tc>
        <w:tc>
          <w:tcPr>
            <w:tcW w:w="3525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русской  дымковской игрушкой, формировать представление о русской народной игрушке и русском фольклоре, воспитывать интерес к народному быту и изделиям декоративн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прикладного искусства.</w:t>
            </w:r>
          </w:p>
        </w:tc>
        <w:tc>
          <w:tcPr>
            <w:tcW w:w="2393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 – ресурс.</w:t>
            </w:r>
          </w:p>
        </w:tc>
      </w:tr>
      <w:tr w:rsidR="00876B95" w:rsidTr="00E554F5">
        <w:tc>
          <w:tcPr>
            <w:tcW w:w="1101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876B95" w:rsidRPr="005B7E15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7E15">
              <w:rPr>
                <w:rFonts w:ascii="Times New Roman" w:hAnsi="Times New Roman"/>
                <w:b/>
                <w:sz w:val="24"/>
                <w:szCs w:val="24"/>
              </w:rPr>
              <w:t>Посуда.</w:t>
            </w:r>
          </w:p>
        </w:tc>
        <w:tc>
          <w:tcPr>
            <w:tcW w:w="3525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знакомить с названием посуды и материалами, из которых она сделана, воспитывать бережное отношение к посуде.</w:t>
            </w:r>
          </w:p>
        </w:tc>
        <w:tc>
          <w:tcPr>
            <w:tcW w:w="2393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Л.А.Парамонова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«Развивающие занятия с детьми 4-5 лет», стр.401</w:t>
            </w:r>
          </w:p>
        </w:tc>
      </w:tr>
      <w:tr w:rsidR="00876B95" w:rsidTr="00E554F5">
        <w:tc>
          <w:tcPr>
            <w:tcW w:w="9570" w:type="dxa"/>
            <w:gridSpan w:val="4"/>
          </w:tcPr>
          <w:p w:rsidR="00876B95" w:rsidRDefault="00876B95" w:rsidP="00E5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876B95" w:rsidTr="00E554F5">
        <w:tc>
          <w:tcPr>
            <w:tcW w:w="1101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E15">
              <w:rPr>
                <w:rFonts w:ascii="Times New Roman" w:hAnsi="Times New Roman"/>
                <w:b/>
                <w:sz w:val="24"/>
                <w:szCs w:val="24"/>
              </w:rPr>
              <w:t>Какой бывает вода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25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некоторыми свойствами воды, показать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вода – бесценный дар природы, воспитывать бережное отношение к воде.</w:t>
            </w:r>
          </w:p>
        </w:tc>
        <w:tc>
          <w:tcPr>
            <w:tcW w:w="2393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Л.А.Парамонова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«Развивающие занятия с детьми 4-5 лет», стр. 437</w:t>
            </w:r>
          </w:p>
        </w:tc>
      </w:tr>
      <w:tr w:rsidR="00876B95" w:rsidTr="00E554F5">
        <w:tc>
          <w:tcPr>
            <w:tcW w:w="1101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551" w:type="dxa"/>
          </w:tcPr>
          <w:p w:rsidR="00876B95" w:rsidRPr="005B7E15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7E15">
              <w:rPr>
                <w:rFonts w:ascii="Times New Roman" w:hAnsi="Times New Roman"/>
                <w:b/>
                <w:sz w:val="24"/>
                <w:szCs w:val="24"/>
              </w:rPr>
              <w:t>Космос.</w:t>
            </w:r>
          </w:p>
        </w:tc>
        <w:tc>
          <w:tcPr>
            <w:tcW w:w="3525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понятием «космос», «звезда», «космонавт», формировать представление о Солнечной системе, воспитывать любовь к своей планете.</w:t>
            </w:r>
          </w:p>
        </w:tc>
        <w:tc>
          <w:tcPr>
            <w:tcW w:w="2393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 -  ресурс.</w:t>
            </w:r>
          </w:p>
        </w:tc>
      </w:tr>
      <w:tr w:rsidR="00876B95" w:rsidTr="00E554F5">
        <w:tc>
          <w:tcPr>
            <w:tcW w:w="1101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551" w:type="dxa"/>
          </w:tcPr>
          <w:p w:rsidR="00876B95" w:rsidRPr="000D3548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3548">
              <w:rPr>
                <w:rFonts w:ascii="Times New Roman" w:hAnsi="Times New Roman"/>
                <w:b/>
                <w:sz w:val="24"/>
                <w:szCs w:val="24"/>
              </w:rPr>
              <w:t>Весна.</w:t>
            </w:r>
          </w:p>
        </w:tc>
        <w:tc>
          <w:tcPr>
            <w:tcW w:w="3525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знакомство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временами года, их отличиями, показать связь  между живой и неживой природой, сформировать представление об особенностях весны.</w:t>
            </w:r>
          </w:p>
        </w:tc>
        <w:tc>
          <w:tcPr>
            <w:tcW w:w="2393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Л.А.Парамонова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«Развивающие занятия с детьми 4-5 лет», стр.451.</w:t>
            </w:r>
          </w:p>
        </w:tc>
      </w:tr>
      <w:tr w:rsidR="00876B95" w:rsidTr="00E554F5">
        <w:tc>
          <w:tcPr>
            <w:tcW w:w="1101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876B95" w:rsidRPr="000D3548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3548">
              <w:rPr>
                <w:rFonts w:ascii="Times New Roman" w:hAnsi="Times New Roman"/>
                <w:b/>
                <w:sz w:val="24"/>
                <w:szCs w:val="24"/>
              </w:rPr>
              <w:t xml:space="preserve">Правила поведения </w:t>
            </w:r>
            <w:r w:rsidRPr="000D35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природе.</w:t>
            </w:r>
          </w:p>
        </w:tc>
        <w:tc>
          <w:tcPr>
            <w:tcW w:w="3525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Познакомить с правилами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поведения на природе, формировать бережное отношение  к земле, воде как источникам жизни всего живого в природе.</w:t>
            </w:r>
          </w:p>
        </w:tc>
        <w:tc>
          <w:tcPr>
            <w:tcW w:w="2393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Л.А.Парамонова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«Развивающие занятия с детьми 4-5 лет»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тр.573.</w:t>
            </w:r>
          </w:p>
        </w:tc>
      </w:tr>
      <w:tr w:rsidR="00876B95" w:rsidTr="00E554F5">
        <w:tc>
          <w:tcPr>
            <w:tcW w:w="9570" w:type="dxa"/>
            <w:gridSpan w:val="4"/>
          </w:tcPr>
          <w:p w:rsidR="00876B95" w:rsidRDefault="00876B95" w:rsidP="00E55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</w:tr>
      <w:tr w:rsidR="00876B95" w:rsidTr="00E554F5">
        <w:tc>
          <w:tcPr>
            <w:tcW w:w="1101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876B95" w:rsidRPr="000D3548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3548">
              <w:rPr>
                <w:rFonts w:ascii="Times New Roman" w:hAnsi="Times New Roman"/>
                <w:b/>
                <w:sz w:val="24"/>
                <w:szCs w:val="24"/>
              </w:rPr>
              <w:t xml:space="preserve">Этот день мы </w:t>
            </w:r>
            <w:proofErr w:type="gramStart"/>
            <w:r w:rsidRPr="000D3548">
              <w:rPr>
                <w:rFonts w:ascii="Times New Roman" w:hAnsi="Times New Roman"/>
                <w:b/>
                <w:sz w:val="24"/>
                <w:szCs w:val="24"/>
              </w:rPr>
              <w:t>приближали</w:t>
            </w:r>
            <w:proofErr w:type="gramEnd"/>
            <w:r w:rsidRPr="000D3548">
              <w:rPr>
                <w:rFonts w:ascii="Times New Roman" w:hAnsi="Times New Roman"/>
                <w:b/>
                <w:sz w:val="24"/>
                <w:szCs w:val="24"/>
              </w:rPr>
              <w:t xml:space="preserve"> как могли....</w:t>
            </w:r>
          </w:p>
        </w:tc>
        <w:tc>
          <w:tcPr>
            <w:tcW w:w="3525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Вызвать положительное  эмоциональное отношение к празднику, воспитывать гордость за подвиг предков, дать представление о том, почему так важен  этот день для нашего народа.</w:t>
            </w:r>
          </w:p>
        </w:tc>
        <w:tc>
          <w:tcPr>
            <w:tcW w:w="2393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 – ресурс.</w:t>
            </w:r>
          </w:p>
        </w:tc>
      </w:tr>
      <w:tr w:rsidR="00876B95" w:rsidTr="00E554F5">
        <w:tc>
          <w:tcPr>
            <w:tcW w:w="1101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551" w:type="dxa"/>
          </w:tcPr>
          <w:p w:rsidR="00876B95" w:rsidRPr="005318F1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18F1">
              <w:rPr>
                <w:rFonts w:ascii="Times New Roman" w:hAnsi="Times New Roman"/>
                <w:b/>
                <w:sz w:val="24"/>
                <w:szCs w:val="24"/>
              </w:rPr>
              <w:t>На городских улицах</w:t>
            </w:r>
            <w:proofErr w:type="gramStart"/>
            <w:r w:rsidRPr="005318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5318F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5318F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318F1">
              <w:rPr>
                <w:rFonts w:ascii="Times New Roman" w:hAnsi="Times New Roman"/>
                <w:b/>
                <w:sz w:val="24"/>
                <w:szCs w:val="24"/>
              </w:rPr>
              <w:t>овторение).</w:t>
            </w:r>
          </w:p>
        </w:tc>
        <w:tc>
          <w:tcPr>
            <w:tcW w:w="3525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знакомить с видами общественного транспорта и правилами проезда в нем. Объяснить различия между видами транспорта. Рассказать о работе водителя, кондуктора, контролера, полицейского. Воспитывать уважение к сотрудникам МВД и ГАИ. Обсудить правила перехода улицы</w:t>
            </w:r>
          </w:p>
        </w:tc>
        <w:tc>
          <w:tcPr>
            <w:tcW w:w="2393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Л.А.Парамонова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«Развивающие занятия с детьми 4-5 лет»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тр.47</w:t>
            </w:r>
          </w:p>
        </w:tc>
      </w:tr>
      <w:tr w:rsidR="00876B95" w:rsidTr="00E554F5">
        <w:tc>
          <w:tcPr>
            <w:tcW w:w="1101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551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02FC">
              <w:rPr>
                <w:rFonts w:ascii="Times New Roman" w:hAnsi="Times New Roman"/>
                <w:b/>
                <w:sz w:val="24"/>
                <w:szCs w:val="24"/>
              </w:rPr>
              <w:t>Наши цветы.</w:t>
            </w:r>
          </w:p>
          <w:p w:rsidR="00876B95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B95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B95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B95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B95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B95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B95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B95" w:rsidRPr="007602FC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5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первоцветами, дать представление о строении цветка, развивать внимание при рассматривании цветов, учить находить сходства и различия.</w:t>
            </w:r>
          </w:p>
        </w:tc>
        <w:tc>
          <w:tcPr>
            <w:tcW w:w="2393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Л.А.Парамонова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«Развивающие занятия с детьми 4-5 лет»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тр.17</w:t>
            </w:r>
          </w:p>
        </w:tc>
      </w:tr>
      <w:tr w:rsidR="00876B95" w:rsidTr="00E554F5">
        <w:tc>
          <w:tcPr>
            <w:tcW w:w="1101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876B95" w:rsidRPr="007602FC" w:rsidRDefault="00876B95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02FC">
              <w:rPr>
                <w:rFonts w:ascii="Times New Roman" w:hAnsi="Times New Roman"/>
                <w:b/>
                <w:sz w:val="24"/>
                <w:szCs w:val="24"/>
              </w:rPr>
              <w:t>Мой город.</w:t>
            </w:r>
          </w:p>
        </w:tc>
        <w:tc>
          <w:tcPr>
            <w:tcW w:w="3525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 формировать осознанное  чувство гордости за место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котором живешь </w:t>
            </w:r>
          </w:p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город), закреплять умения называть город и свой адрес.</w:t>
            </w:r>
          </w:p>
        </w:tc>
        <w:tc>
          <w:tcPr>
            <w:tcW w:w="2393" w:type="dxa"/>
          </w:tcPr>
          <w:p w:rsidR="00876B95" w:rsidRDefault="00876B95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 – ресурс.</w:t>
            </w:r>
          </w:p>
        </w:tc>
      </w:tr>
    </w:tbl>
    <w:p w:rsidR="0030105A" w:rsidRDefault="0030105A">
      <w:bookmarkStart w:id="0" w:name="_GoBack"/>
      <w:bookmarkEnd w:id="0"/>
    </w:p>
    <w:sectPr w:rsidR="0030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9C"/>
    <w:rsid w:val="0030105A"/>
    <w:rsid w:val="00840F9C"/>
    <w:rsid w:val="0087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9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9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1462</Words>
  <Characters>8336</Characters>
  <Application>Microsoft Office Word</Application>
  <DocSecurity>0</DocSecurity>
  <Lines>69</Lines>
  <Paragraphs>19</Paragraphs>
  <ScaleCrop>false</ScaleCrop>
  <Company>Krokoz™</Company>
  <LinksUpToDate>false</LinksUpToDate>
  <CharactersWithSpaces>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2014-10-25T13:07:00Z</dcterms:created>
  <dcterms:modified xsi:type="dcterms:W3CDTF">2014-10-25T13:08:00Z</dcterms:modified>
</cp:coreProperties>
</file>