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38" w:rsidRDefault="00720238" w:rsidP="00720238">
      <w:pPr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ОСОБЕННОСТИ РАЗВИТИЯ РЕЧИ ДЕТЕЙ</w:t>
      </w:r>
    </w:p>
    <w:p w:rsidR="00720238" w:rsidRDefault="00720238" w:rsidP="00720238">
      <w:pPr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С СИНДРОМОМ ДАУНА ДОШКОЛЬНОГО ВОЗРАСТА</w:t>
      </w:r>
    </w:p>
    <w:p w:rsidR="00720238" w:rsidRPr="00BA69CC" w:rsidRDefault="00720238" w:rsidP="00720238">
      <w:pPr>
        <w:rPr>
          <w:rFonts w:ascii="Times New Roman" w:hAnsi="Times New Roman"/>
          <w:b/>
          <w:sz w:val="24"/>
          <w:lang w:val="ru-RU"/>
        </w:rPr>
      </w:pPr>
    </w:p>
    <w:p w:rsidR="00720238" w:rsidRDefault="00720238" w:rsidP="00720238">
      <w:pPr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Одна из основных особенностей развития речи детей с синдромом Дауна - значительное отставание экспрессивной речи. Даже на фоне отставания в других областях развития активная речь оказывается самым слабым звеном). Помимо уменьшенного объема словаря наблюдается </w:t>
      </w:r>
      <w:proofErr w:type="gramStart"/>
      <w:r>
        <w:rPr>
          <w:rFonts w:ascii="Times New Roman" w:hAnsi="Times New Roman"/>
          <w:sz w:val="24"/>
          <w:lang w:val="ru-RU"/>
        </w:rPr>
        <w:t>грубое</w:t>
      </w:r>
      <w:proofErr w:type="gramEnd"/>
      <w:r>
        <w:rPr>
          <w:rFonts w:ascii="Times New Roman" w:hAnsi="Times New Roman"/>
          <w:sz w:val="24"/>
          <w:lang w:val="ru-RU"/>
        </w:rPr>
        <w:t xml:space="preserve"> нарушения формирования грамматического строя.</w:t>
      </w:r>
    </w:p>
    <w:p w:rsidR="00720238" w:rsidRDefault="00720238" w:rsidP="00720238">
      <w:pPr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Анализ данных обследования состояния </w:t>
      </w:r>
      <w:proofErr w:type="spellStart"/>
      <w:r>
        <w:rPr>
          <w:rFonts w:ascii="Times New Roman" w:hAnsi="Times New Roman"/>
          <w:sz w:val="24"/>
          <w:lang w:val="ru-RU"/>
        </w:rPr>
        <w:t>импрессивной</w:t>
      </w:r>
      <w:proofErr w:type="spellEnd"/>
      <w:r>
        <w:rPr>
          <w:rFonts w:ascii="Times New Roman" w:hAnsi="Times New Roman"/>
          <w:sz w:val="24"/>
          <w:lang w:val="ru-RU"/>
        </w:rPr>
        <w:t xml:space="preserve"> и экспрессивной речи детей дошкольных групп позволяет выделить сильные и слабые стороны развития, что помогает адекватно организовать систему работы по развитию речи:</w:t>
      </w:r>
    </w:p>
    <w:p w:rsidR="00720238" w:rsidRDefault="00720238" w:rsidP="00720238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Понимание речи намного опережает развитие активной речи.</w:t>
      </w:r>
    </w:p>
    <w:p w:rsidR="00720238" w:rsidRDefault="00720238" w:rsidP="00720238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Зрительная память развита гораздо лучше </w:t>
      </w:r>
      <w:proofErr w:type="gramStart"/>
      <w:r>
        <w:rPr>
          <w:rFonts w:ascii="Times New Roman" w:hAnsi="Times New Roman"/>
          <w:sz w:val="24"/>
          <w:lang w:val="ru-RU"/>
        </w:rPr>
        <w:t>слуховой</w:t>
      </w:r>
      <w:proofErr w:type="gramEnd"/>
      <w:r>
        <w:rPr>
          <w:rFonts w:ascii="Times New Roman" w:hAnsi="Times New Roman"/>
          <w:sz w:val="24"/>
          <w:lang w:val="ru-RU"/>
        </w:rPr>
        <w:t>.</w:t>
      </w:r>
    </w:p>
    <w:p w:rsidR="00720238" w:rsidRDefault="00720238" w:rsidP="00720238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Социальное и эмоциональное развитие являются наиболее сохранными сферами.</w:t>
      </w:r>
    </w:p>
    <w:p w:rsidR="00720238" w:rsidRDefault="00720238" w:rsidP="00720238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Нарушение речи может быть усилено нарушением слуха.</w:t>
      </w:r>
    </w:p>
    <w:p w:rsidR="00720238" w:rsidRDefault="00720238" w:rsidP="00720238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Сниженный объем слуховой памяти требует многократных повторений слов для их запоминания.</w:t>
      </w:r>
    </w:p>
    <w:p w:rsidR="00720238" w:rsidRDefault="00720238" w:rsidP="00720238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Сниженный тонус и особенности строения речевого аппарата создают дополнительные сложности для формирования четкого произношения.</w:t>
      </w:r>
    </w:p>
    <w:p w:rsidR="00720238" w:rsidRDefault="00720238" w:rsidP="00720238">
      <w:pPr>
        <w:numPr>
          <w:ilvl w:val="0"/>
          <w:numId w:val="1"/>
        </w:num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Отставание речи при отсутствии других форм общения (жесты) вторично влияет на другие сферы развития, особенно на </w:t>
      </w:r>
      <w:proofErr w:type="gramStart"/>
      <w:r>
        <w:rPr>
          <w:rFonts w:ascii="Times New Roman" w:hAnsi="Times New Roman"/>
          <w:sz w:val="24"/>
          <w:lang w:val="ru-RU"/>
        </w:rPr>
        <w:t>социальную</w:t>
      </w:r>
      <w:proofErr w:type="gramEnd"/>
      <w:r>
        <w:rPr>
          <w:rFonts w:ascii="Times New Roman" w:hAnsi="Times New Roman"/>
          <w:sz w:val="24"/>
          <w:lang w:val="ru-RU"/>
        </w:rPr>
        <w:t xml:space="preserve"> и когнитивную.</w:t>
      </w:r>
    </w:p>
    <w:p w:rsidR="00720238" w:rsidRDefault="00720238" w:rsidP="00720238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Таким образом, формирование навыков невербального общения, как частичной и временной замены устной речи, помогает во многом избежать перечисленных проблем.</w:t>
      </w:r>
    </w:p>
    <w:p w:rsidR="00720238" w:rsidRDefault="00720238" w:rsidP="00720238">
      <w:pPr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качестве невербальных средств общения чаще всего используются жесты и таблички со словами. Хорошие результаты дает сочетание двух этих методов. На ранних этапах работы мы используем жесты в сочетании с устной речью, на более поздних этапах параллельно используем таблички со словами (метод глобального чтения).</w:t>
      </w:r>
    </w:p>
    <w:p w:rsidR="00720238" w:rsidRDefault="00720238" w:rsidP="00720238">
      <w:pPr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Развитие речи и общения реализуется как на специально организованных занятиях логопеда, дефектолога и воспитателей, так и в процессе различных игр, совместной деятельности и бытовых ситуациях.</w:t>
      </w:r>
    </w:p>
    <w:p w:rsidR="00720238" w:rsidRDefault="00720238" w:rsidP="00720238">
      <w:pPr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Специальные занятия учителя-логопеда носят индивидуальный характер и проводятся 2-3 раза в неделю с каждым ребенком продолжительностью примерно по 30 минут.</w:t>
      </w:r>
    </w:p>
    <w:p w:rsidR="00720238" w:rsidRDefault="00720238" w:rsidP="00720238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Основные задачи, которые решаются на логопедических занятиях:</w:t>
      </w:r>
    </w:p>
    <w:p w:rsidR="00720238" w:rsidRDefault="00720238" w:rsidP="00720238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Формирование общения «взрослый - ребенок».</w:t>
      </w:r>
    </w:p>
    <w:p w:rsidR="00720238" w:rsidRDefault="00720238" w:rsidP="00720238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Расширение объема понимания обращенной речи.</w:t>
      </w:r>
    </w:p>
    <w:p w:rsidR="00720238" w:rsidRDefault="00720238" w:rsidP="00720238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Формирование средств общения, доступных детям с синдромом Дауна.</w:t>
      </w:r>
    </w:p>
    <w:p w:rsidR="00720238" w:rsidRDefault="00720238" w:rsidP="00720238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Использование в общении вербальных и невербальных средств: зрительный контакт, сосредоточение зрительного и слухового внимания, общение с помощью предметных действий, привлечение к себе внимания, соблюдение очередности, использование жестов и звуков. Все виды деятельности, игры, песенки и </w:t>
      </w:r>
      <w:proofErr w:type="spellStart"/>
      <w:r>
        <w:rPr>
          <w:rFonts w:ascii="Times New Roman" w:hAnsi="Times New Roman"/>
          <w:sz w:val="24"/>
          <w:lang w:val="ru-RU"/>
        </w:rPr>
        <w:t>потешки</w:t>
      </w:r>
      <w:proofErr w:type="spellEnd"/>
      <w:r>
        <w:rPr>
          <w:rFonts w:ascii="Times New Roman" w:hAnsi="Times New Roman"/>
          <w:sz w:val="24"/>
          <w:lang w:val="ru-RU"/>
        </w:rPr>
        <w:t>, сопровождаемые движениями, подобраны с учетом данной задачи.</w:t>
      </w:r>
    </w:p>
    <w:p w:rsidR="00720238" w:rsidRDefault="00720238" w:rsidP="00720238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Нормализация движений артикуляторных органов.</w:t>
      </w:r>
    </w:p>
    <w:p w:rsidR="00720238" w:rsidRDefault="00720238" w:rsidP="00720238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Нормализация дыхания. Активизация вдоха и выдоха.</w:t>
      </w:r>
    </w:p>
    <w:p w:rsidR="00720238" w:rsidRDefault="00720238" w:rsidP="00720238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Активизация звукопроизношения. Это длительный процесс, требующий знания особенностей развития </w:t>
      </w:r>
      <w:proofErr w:type="gramStart"/>
      <w:r>
        <w:rPr>
          <w:rFonts w:ascii="Times New Roman" w:hAnsi="Times New Roman"/>
          <w:sz w:val="24"/>
          <w:lang w:val="ru-RU"/>
        </w:rPr>
        <w:t>речи</w:t>
      </w:r>
      <w:proofErr w:type="gramEnd"/>
      <w:r>
        <w:rPr>
          <w:rFonts w:ascii="Times New Roman" w:hAnsi="Times New Roman"/>
          <w:sz w:val="24"/>
          <w:lang w:val="ru-RU"/>
        </w:rPr>
        <w:t xml:space="preserve"> как обычных детей, так и детей с синдромом Дауна.</w:t>
      </w:r>
    </w:p>
    <w:p w:rsidR="00720238" w:rsidRDefault="00720238" w:rsidP="00720238">
      <w:pPr>
        <w:jc w:val="both"/>
        <w:rPr>
          <w:rFonts w:ascii="Times New Roman" w:hAnsi="Times New Roman"/>
          <w:sz w:val="24"/>
          <w:lang w:val="ru-RU"/>
        </w:rPr>
      </w:pPr>
    </w:p>
    <w:p w:rsidR="00720238" w:rsidRDefault="00720238" w:rsidP="00720238">
      <w:pPr>
        <w:ind w:firstLine="36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Основное правило, которое совершенно необходимо соблюдать для успешного развития понимания речи: семантическая сопряженность слов. Соотнесение слова и того, что оно означает, должно быть максимально очевидным для ребенка.</w:t>
      </w:r>
    </w:p>
    <w:p w:rsidR="00720238" w:rsidRDefault="00720238" w:rsidP="00720238">
      <w:pPr>
        <w:ind w:firstLine="36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Накопление словаря ребенка происходит в следующей последовательности:</w:t>
      </w:r>
    </w:p>
    <w:p w:rsidR="00720238" w:rsidRDefault="00720238" w:rsidP="00720238">
      <w:pPr>
        <w:jc w:val="both"/>
        <w:rPr>
          <w:rFonts w:ascii="Times New Roman" w:hAnsi="Times New Roman"/>
          <w:sz w:val="24"/>
          <w:u w:val="single"/>
          <w:lang w:val="ru-RU"/>
        </w:rPr>
      </w:pPr>
      <w:r>
        <w:rPr>
          <w:rFonts w:ascii="Times New Roman" w:hAnsi="Times New Roman"/>
          <w:b/>
          <w:i/>
          <w:sz w:val="24"/>
          <w:u w:val="single"/>
          <w:lang w:val="ru-RU"/>
        </w:rPr>
        <w:t>Существительные:</w:t>
      </w:r>
    </w:p>
    <w:p w:rsidR="00720238" w:rsidRDefault="00720238" w:rsidP="00720238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 Предмет предъявляется и называется.</w:t>
      </w:r>
    </w:p>
    <w:p w:rsidR="00720238" w:rsidRDefault="00720238" w:rsidP="00720238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lastRenderedPageBreak/>
        <w:t>- Ребенка знакомят с назначением предмета.</w:t>
      </w:r>
    </w:p>
    <w:p w:rsidR="00720238" w:rsidRDefault="00720238" w:rsidP="00720238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 Организуется игра, во время которой предмет неоднократно называется.</w:t>
      </w:r>
    </w:p>
    <w:p w:rsidR="00720238" w:rsidRDefault="00720238" w:rsidP="00720238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 Ребенок по слову находит предмет при выборе их двух.</w:t>
      </w:r>
    </w:p>
    <w:p w:rsidR="00720238" w:rsidRDefault="00720238" w:rsidP="00720238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- Ребенок находит предмет по просьбе, выбирая его из большого количества </w:t>
      </w:r>
    </w:p>
    <w:p w:rsidR="00720238" w:rsidRDefault="00720238" w:rsidP="00720238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предметов.</w:t>
      </w:r>
    </w:p>
    <w:p w:rsidR="00720238" w:rsidRDefault="00720238" w:rsidP="00720238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 Для формирования понятия ребенку предъявляется аналогичные, но отличающиеся по цвету,</w:t>
      </w:r>
    </w:p>
    <w:p w:rsidR="00720238" w:rsidRDefault="00720238" w:rsidP="00720238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величине, текстуре, и их изображения.</w:t>
      </w:r>
    </w:p>
    <w:p w:rsidR="00720238" w:rsidRDefault="00720238" w:rsidP="00720238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- Название предмета включается в игры, песенки, </w:t>
      </w:r>
      <w:proofErr w:type="spellStart"/>
      <w:r>
        <w:rPr>
          <w:rFonts w:ascii="Times New Roman" w:hAnsi="Times New Roman"/>
          <w:sz w:val="24"/>
          <w:lang w:val="ru-RU"/>
        </w:rPr>
        <w:t>потешки</w:t>
      </w:r>
      <w:proofErr w:type="spellEnd"/>
      <w:r>
        <w:rPr>
          <w:rFonts w:ascii="Times New Roman" w:hAnsi="Times New Roman"/>
          <w:sz w:val="24"/>
          <w:lang w:val="ru-RU"/>
        </w:rPr>
        <w:t>. Начинается работа над включением</w:t>
      </w:r>
    </w:p>
    <w:p w:rsidR="00720238" w:rsidRDefault="00720238" w:rsidP="00720238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слова в активный словарь ребенка.</w:t>
      </w:r>
    </w:p>
    <w:p w:rsidR="00720238" w:rsidRDefault="00720238" w:rsidP="00720238">
      <w:pPr>
        <w:jc w:val="both"/>
        <w:rPr>
          <w:rFonts w:ascii="Times New Roman" w:hAnsi="Times New Roman"/>
          <w:b/>
          <w:i/>
          <w:sz w:val="24"/>
          <w:u w:val="single"/>
          <w:lang w:val="ru-RU"/>
        </w:rPr>
      </w:pPr>
      <w:r>
        <w:rPr>
          <w:rFonts w:ascii="Times New Roman" w:hAnsi="Times New Roman"/>
          <w:b/>
          <w:i/>
          <w:sz w:val="24"/>
          <w:u w:val="single"/>
          <w:lang w:val="ru-RU"/>
        </w:rPr>
        <w:t>Глаголы:</w:t>
      </w:r>
    </w:p>
    <w:p w:rsidR="00720238" w:rsidRDefault="00720238" w:rsidP="00720238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- Знакомство ребенка с действием или с изображающей действие картинкой. Например, </w:t>
      </w:r>
    </w:p>
    <w:p w:rsidR="00720238" w:rsidRDefault="00720238" w:rsidP="00720238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</w:t>
      </w:r>
      <w:r w:rsidRPr="00BA69CC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знакомство с глаголом «ест».</w:t>
      </w:r>
    </w:p>
    <w:p w:rsidR="00720238" w:rsidRDefault="00720238" w:rsidP="00720238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- Организуется игра, во время которой это действие многократно обыгрывается и называется </w:t>
      </w:r>
    </w:p>
    <w:p w:rsidR="00720238" w:rsidRDefault="00720238" w:rsidP="00720238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(мишка ест, мальчик есть и т.п.).</w:t>
      </w:r>
    </w:p>
    <w:p w:rsidR="00720238" w:rsidRDefault="00720238" w:rsidP="00720238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- Ребенок выбирает одно из двух действий (мишка </w:t>
      </w:r>
      <w:r>
        <w:rPr>
          <w:rFonts w:ascii="Times New Roman" w:hAnsi="Times New Roman"/>
          <w:b/>
          <w:sz w:val="24"/>
          <w:lang w:val="ru-RU"/>
        </w:rPr>
        <w:t>ест</w:t>
      </w:r>
      <w:r>
        <w:rPr>
          <w:rFonts w:ascii="Times New Roman" w:hAnsi="Times New Roman"/>
          <w:sz w:val="24"/>
          <w:lang w:val="ru-RU"/>
        </w:rPr>
        <w:t xml:space="preserve"> - мишка </w:t>
      </w:r>
      <w:r>
        <w:rPr>
          <w:rFonts w:ascii="Times New Roman" w:hAnsi="Times New Roman"/>
          <w:b/>
          <w:sz w:val="24"/>
          <w:lang w:val="ru-RU"/>
        </w:rPr>
        <w:t>спит</w:t>
      </w:r>
      <w:r>
        <w:rPr>
          <w:rFonts w:ascii="Times New Roman" w:hAnsi="Times New Roman"/>
          <w:sz w:val="24"/>
          <w:lang w:val="ru-RU"/>
        </w:rPr>
        <w:t xml:space="preserve">). Обычно проводится по </w:t>
      </w:r>
    </w:p>
    <w:p w:rsidR="00720238" w:rsidRDefault="00720238" w:rsidP="00720238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</w:t>
      </w:r>
      <w:r w:rsidRPr="00BA69CC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простым лаконичным сюжетным картинкам.</w:t>
      </w:r>
    </w:p>
    <w:p w:rsidR="00720238" w:rsidRDefault="00720238" w:rsidP="00720238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 Выбор из большого количества вариантов.</w:t>
      </w:r>
    </w:p>
    <w:p w:rsidR="00720238" w:rsidRDefault="00720238" w:rsidP="00720238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 Включение слова в быт и игры.</w:t>
      </w:r>
    </w:p>
    <w:p w:rsidR="00720238" w:rsidRDefault="00720238" w:rsidP="00720238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 Включение слова в активный словарь.</w:t>
      </w:r>
    </w:p>
    <w:p w:rsidR="00720238" w:rsidRDefault="00720238" w:rsidP="00720238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Знакомство с другими частями речи происходит по аналогичной методике.</w:t>
      </w:r>
    </w:p>
    <w:p w:rsidR="00720238" w:rsidRDefault="00720238" w:rsidP="00720238">
      <w:pPr>
        <w:jc w:val="both"/>
        <w:rPr>
          <w:rFonts w:ascii="Times New Roman" w:hAnsi="Times New Roman"/>
          <w:b/>
          <w:i/>
          <w:sz w:val="24"/>
          <w:u w:val="single"/>
          <w:lang w:val="ru-RU"/>
        </w:rPr>
      </w:pPr>
      <w:r>
        <w:rPr>
          <w:rFonts w:ascii="Times New Roman" w:hAnsi="Times New Roman"/>
          <w:b/>
          <w:i/>
          <w:sz w:val="24"/>
          <w:u w:val="single"/>
          <w:lang w:val="ru-RU"/>
        </w:rPr>
        <w:t xml:space="preserve">Предложения. </w:t>
      </w:r>
    </w:p>
    <w:p w:rsidR="00720238" w:rsidRDefault="00720238" w:rsidP="00720238">
      <w:pPr>
        <w:jc w:val="both"/>
        <w:rPr>
          <w:rFonts w:ascii="Times New Roman" w:hAnsi="Times New Roman"/>
          <w:b/>
          <w:i/>
          <w:sz w:val="24"/>
          <w:lang w:val="ru-RU"/>
        </w:rPr>
      </w:pPr>
      <w:r>
        <w:rPr>
          <w:rFonts w:ascii="Times New Roman" w:hAnsi="Times New Roman"/>
          <w:b/>
          <w:i/>
          <w:sz w:val="24"/>
          <w:lang w:val="ru-RU"/>
        </w:rPr>
        <w:t>Виды простых предложений:</w:t>
      </w:r>
    </w:p>
    <w:p w:rsidR="00720238" w:rsidRDefault="00720238" w:rsidP="00720238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Инструкции: Дай мне мишку.</w:t>
      </w:r>
    </w:p>
    <w:p w:rsidR="00720238" w:rsidRDefault="00720238" w:rsidP="00720238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Описания: Дай мне большого мишку.</w:t>
      </w:r>
    </w:p>
    <w:p w:rsidR="00720238" w:rsidRDefault="00720238" w:rsidP="00720238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Вопросы: Ты хочешь мишку?</w:t>
      </w:r>
    </w:p>
    <w:p w:rsidR="00720238" w:rsidRDefault="00720238" w:rsidP="00720238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Отрицания: Это мишка? (взрослый указывает на зайца)</w:t>
      </w:r>
    </w:p>
    <w:p w:rsidR="00720238" w:rsidRDefault="00720238" w:rsidP="00720238">
      <w:pPr>
        <w:jc w:val="both"/>
        <w:rPr>
          <w:rFonts w:ascii="Times New Roman" w:hAnsi="Times New Roman"/>
          <w:b/>
          <w:i/>
          <w:sz w:val="24"/>
          <w:lang w:val="ru-RU"/>
        </w:rPr>
      </w:pPr>
      <w:r>
        <w:rPr>
          <w:rFonts w:ascii="Times New Roman" w:hAnsi="Times New Roman"/>
          <w:b/>
          <w:i/>
          <w:sz w:val="24"/>
          <w:lang w:val="ru-RU"/>
        </w:rPr>
        <w:t>Примеры возможных вопросов:</w:t>
      </w:r>
    </w:p>
    <w:p w:rsidR="00720238" w:rsidRDefault="00720238" w:rsidP="00720238">
      <w:pPr>
        <w:numPr>
          <w:ilvl w:val="0"/>
          <w:numId w:val="3"/>
        </w:num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Хочешь ...</w:t>
      </w:r>
      <w:proofErr w:type="gramStart"/>
      <w:r>
        <w:rPr>
          <w:rFonts w:ascii="Times New Roman" w:hAnsi="Times New Roman"/>
          <w:sz w:val="24"/>
          <w:lang w:val="ru-RU"/>
        </w:rPr>
        <w:t xml:space="preserve"> ?</w:t>
      </w:r>
      <w:proofErr w:type="gramEnd"/>
    </w:p>
    <w:p w:rsidR="00720238" w:rsidRDefault="00720238" w:rsidP="00720238">
      <w:pPr>
        <w:numPr>
          <w:ilvl w:val="0"/>
          <w:numId w:val="3"/>
        </w:num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Что ты хочешь? (выбор из двух)</w:t>
      </w:r>
    </w:p>
    <w:p w:rsidR="00720238" w:rsidRDefault="00720238" w:rsidP="00720238">
      <w:pPr>
        <w:numPr>
          <w:ilvl w:val="0"/>
          <w:numId w:val="3"/>
        </w:num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Где ...</w:t>
      </w:r>
      <w:proofErr w:type="gramStart"/>
      <w:r>
        <w:rPr>
          <w:rFonts w:ascii="Times New Roman" w:hAnsi="Times New Roman"/>
          <w:sz w:val="24"/>
          <w:lang w:val="ru-RU"/>
        </w:rPr>
        <w:t xml:space="preserve"> ?</w:t>
      </w:r>
      <w:proofErr w:type="gramEnd"/>
    </w:p>
    <w:p w:rsidR="00720238" w:rsidRDefault="00720238" w:rsidP="00720238">
      <w:pPr>
        <w:numPr>
          <w:ilvl w:val="0"/>
          <w:numId w:val="3"/>
        </w:num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Какой ...</w:t>
      </w:r>
      <w:proofErr w:type="gramStart"/>
      <w:r>
        <w:rPr>
          <w:rFonts w:ascii="Times New Roman" w:hAnsi="Times New Roman"/>
          <w:sz w:val="24"/>
          <w:lang w:val="ru-RU"/>
        </w:rPr>
        <w:t xml:space="preserve"> ?</w:t>
      </w:r>
      <w:proofErr w:type="gramEnd"/>
      <w:r>
        <w:rPr>
          <w:rFonts w:ascii="Times New Roman" w:hAnsi="Times New Roman"/>
          <w:sz w:val="24"/>
          <w:lang w:val="ru-RU"/>
        </w:rPr>
        <w:t xml:space="preserve"> (большой или маленький)</w:t>
      </w:r>
    </w:p>
    <w:p w:rsidR="00720238" w:rsidRDefault="00720238" w:rsidP="00720238">
      <w:pPr>
        <w:numPr>
          <w:ilvl w:val="0"/>
          <w:numId w:val="3"/>
        </w:num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Кто спит?</w:t>
      </w:r>
    </w:p>
    <w:p w:rsidR="00720238" w:rsidRDefault="00720238" w:rsidP="00720238">
      <w:pPr>
        <w:numPr>
          <w:ilvl w:val="0"/>
          <w:numId w:val="3"/>
        </w:num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Кто не спит?</w:t>
      </w:r>
    </w:p>
    <w:p w:rsidR="00720238" w:rsidRDefault="00720238" w:rsidP="00720238">
      <w:pPr>
        <w:jc w:val="both"/>
        <w:rPr>
          <w:rFonts w:ascii="Times New Roman" w:hAnsi="Times New Roman"/>
          <w:b/>
          <w:sz w:val="24"/>
          <w:u w:val="single"/>
          <w:lang w:val="ru-RU"/>
        </w:rPr>
      </w:pPr>
    </w:p>
    <w:p w:rsidR="00720238" w:rsidRDefault="00720238" w:rsidP="00720238">
      <w:pPr>
        <w:jc w:val="both"/>
        <w:rPr>
          <w:rFonts w:ascii="Times New Roman" w:hAnsi="Times New Roman"/>
          <w:b/>
          <w:sz w:val="24"/>
          <w:u w:val="single"/>
          <w:lang w:val="ru-RU"/>
        </w:rPr>
      </w:pPr>
      <w:r>
        <w:rPr>
          <w:rFonts w:ascii="Times New Roman" w:hAnsi="Times New Roman"/>
          <w:b/>
          <w:sz w:val="24"/>
          <w:u w:val="single"/>
          <w:lang w:val="ru-RU"/>
        </w:rPr>
        <w:t xml:space="preserve">Уровни сложности предложений </w:t>
      </w:r>
    </w:p>
    <w:p w:rsidR="00720238" w:rsidRDefault="00720238" w:rsidP="00720238">
      <w:pPr>
        <w:jc w:val="both"/>
        <w:rPr>
          <w:rFonts w:ascii="Times New Roman" w:hAnsi="Times New Roman"/>
          <w:b/>
          <w:sz w:val="24"/>
          <w:lang w:val="ru-RU"/>
        </w:rPr>
      </w:pPr>
      <w:proofErr w:type="spellStart"/>
      <w:r>
        <w:rPr>
          <w:rFonts w:ascii="Times New Roman" w:hAnsi="Times New Roman"/>
          <w:b/>
          <w:sz w:val="24"/>
          <w:lang w:val="ru-RU"/>
        </w:rPr>
        <w:t>Дербиширская</w:t>
      </w:r>
      <w:proofErr w:type="spellEnd"/>
      <w:r>
        <w:rPr>
          <w:rFonts w:ascii="Times New Roman" w:hAnsi="Times New Roman"/>
          <w:b/>
          <w:sz w:val="24"/>
          <w:lang w:val="ru-RU"/>
        </w:rPr>
        <w:t xml:space="preserve"> программа развития речи - ДПРР</w:t>
      </w:r>
    </w:p>
    <w:p w:rsidR="00720238" w:rsidRDefault="00720238" w:rsidP="00720238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ДПРР - это структурированная программа развития речи. Ориентируясь на этапы развития речи и интеллекта в норме, она рассчитана для детей с задержкой речевого развития. Эта программа </w:t>
      </w:r>
      <w:proofErr w:type="gramStart"/>
      <w:r>
        <w:rPr>
          <w:rFonts w:ascii="Times New Roman" w:hAnsi="Times New Roman"/>
          <w:sz w:val="24"/>
          <w:lang w:val="ru-RU"/>
        </w:rPr>
        <w:t>позволяет</w:t>
      </w:r>
      <w:proofErr w:type="gramEnd"/>
      <w:r>
        <w:rPr>
          <w:rFonts w:ascii="Times New Roman" w:hAnsi="Times New Roman"/>
          <w:sz w:val="24"/>
          <w:lang w:val="ru-RU"/>
        </w:rPr>
        <w:t xml:space="preserve"> как определять уровень речевого развития, так и обучать. Данная программа в основном направлена на формирование понимания речи, что является предпосылкой для развития коммуникативной деятельности.</w:t>
      </w:r>
    </w:p>
    <w:p w:rsidR="00720238" w:rsidRDefault="00720238" w:rsidP="00720238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Сложность предложения зависит от количе</w:t>
      </w:r>
      <w:proofErr w:type="gramStart"/>
      <w:r>
        <w:rPr>
          <w:rFonts w:ascii="Times New Roman" w:hAnsi="Times New Roman"/>
          <w:sz w:val="24"/>
          <w:lang w:val="ru-RU"/>
        </w:rPr>
        <w:t>ств сл</w:t>
      </w:r>
      <w:proofErr w:type="gramEnd"/>
      <w:r>
        <w:rPr>
          <w:rFonts w:ascii="Times New Roman" w:hAnsi="Times New Roman"/>
          <w:sz w:val="24"/>
          <w:lang w:val="ru-RU"/>
        </w:rPr>
        <w:t>ов, влияющих на понимание (так называемые ключевые слова)</w:t>
      </w:r>
    </w:p>
    <w:p w:rsidR="00720238" w:rsidRDefault="00720238" w:rsidP="00720238">
      <w:pPr>
        <w:jc w:val="both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1-й уровень</w:t>
      </w:r>
    </w:p>
    <w:p w:rsidR="00720238" w:rsidRDefault="00720238" w:rsidP="00720238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Оборудование: мишка и зайка.</w:t>
      </w:r>
    </w:p>
    <w:p w:rsidR="00720238" w:rsidRDefault="00720238" w:rsidP="00720238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Варианты инструкций: «Дай </w:t>
      </w:r>
      <w:r>
        <w:rPr>
          <w:rFonts w:ascii="Times New Roman" w:hAnsi="Times New Roman"/>
          <w:sz w:val="24"/>
          <w:u w:val="single"/>
          <w:lang w:val="ru-RU"/>
        </w:rPr>
        <w:t>зайку</w:t>
      </w:r>
      <w:r>
        <w:rPr>
          <w:rFonts w:ascii="Times New Roman" w:hAnsi="Times New Roman"/>
          <w:sz w:val="24"/>
          <w:lang w:val="ru-RU"/>
        </w:rPr>
        <w:t xml:space="preserve">», «Дай </w:t>
      </w:r>
      <w:r>
        <w:rPr>
          <w:rFonts w:ascii="Times New Roman" w:hAnsi="Times New Roman"/>
          <w:sz w:val="24"/>
          <w:u w:val="single"/>
          <w:lang w:val="ru-RU"/>
        </w:rPr>
        <w:t>мишку</w:t>
      </w:r>
      <w:r>
        <w:rPr>
          <w:rFonts w:ascii="Times New Roman" w:hAnsi="Times New Roman"/>
          <w:sz w:val="24"/>
          <w:lang w:val="ru-RU"/>
        </w:rPr>
        <w:t>».</w:t>
      </w:r>
    </w:p>
    <w:p w:rsidR="00720238" w:rsidRDefault="00720238" w:rsidP="00720238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Подчеркнутые слова несут информацию.</w:t>
      </w:r>
    </w:p>
    <w:p w:rsidR="00720238" w:rsidRDefault="00720238" w:rsidP="00720238">
      <w:pPr>
        <w:jc w:val="both"/>
        <w:rPr>
          <w:rFonts w:ascii="Times New Roman" w:hAnsi="Times New Roman"/>
          <w:sz w:val="24"/>
          <w:lang w:val="ru-RU"/>
        </w:rPr>
      </w:pPr>
    </w:p>
    <w:p w:rsidR="00720238" w:rsidRDefault="00720238" w:rsidP="00720238">
      <w:pPr>
        <w:jc w:val="both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lastRenderedPageBreak/>
        <w:t>2-й уровень</w:t>
      </w:r>
    </w:p>
    <w:p w:rsidR="00720238" w:rsidRDefault="00720238" w:rsidP="00720238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Оборудование: зайка, мишка, расческа, ложка.</w:t>
      </w:r>
    </w:p>
    <w:p w:rsidR="00720238" w:rsidRDefault="00720238" w:rsidP="00720238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Варианты инструкций: «</w:t>
      </w:r>
      <w:r>
        <w:rPr>
          <w:rFonts w:ascii="Times New Roman" w:hAnsi="Times New Roman"/>
          <w:sz w:val="24"/>
          <w:u w:val="single"/>
          <w:lang w:val="ru-RU"/>
        </w:rPr>
        <w:t>Причеши зайку</w:t>
      </w:r>
      <w:r>
        <w:rPr>
          <w:rFonts w:ascii="Times New Roman" w:hAnsi="Times New Roman"/>
          <w:sz w:val="24"/>
          <w:lang w:val="ru-RU"/>
        </w:rPr>
        <w:t>», «</w:t>
      </w:r>
      <w:r>
        <w:rPr>
          <w:rFonts w:ascii="Times New Roman" w:hAnsi="Times New Roman"/>
          <w:sz w:val="24"/>
          <w:u w:val="single"/>
          <w:lang w:val="ru-RU"/>
        </w:rPr>
        <w:t>Причеши мишку</w:t>
      </w:r>
      <w:r>
        <w:rPr>
          <w:rFonts w:ascii="Times New Roman" w:hAnsi="Times New Roman"/>
          <w:sz w:val="24"/>
          <w:lang w:val="ru-RU"/>
        </w:rPr>
        <w:t>», «</w:t>
      </w:r>
      <w:r>
        <w:rPr>
          <w:rFonts w:ascii="Times New Roman" w:hAnsi="Times New Roman"/>
          <w:sz w:val="24"/>
          <w:u w:val="single"/>
          <w:lang w:val="ru-RU"/>
        </w:rPr>
        <w:t>Покорми зайку</w:t>
      </w:r>
      <w:r>
        <w:rPr>
          <w:rFonts w:ascii="Times New Roman" w:hAnsi="Times New Roman"/>
          <w:sz w:val="24"/>
          <w:lang w:val="ru-RU"/>
        </w:rPr>
        <w:t>», «</w:t>
      </w:r>
      <w:r>
        <w:rPr>
          <w:rFonts w:ascii="Times New Roman" w:hAnsi="Times New Roman"/>
          <w:sz w:val="24"/>
          <w:u w:val="single"/>
          <w:lang w:val="ru-RU"/>
        </w:rPr>
        <w:t>Покорми мишку</w:t>
      </w:r>
      <w:r>
        <w:rPr>
          <w:rFonts w:ascii="Times New Roman" w:hAnsi="Times New Roman"/>
          <w:sz w:val="24"/>
          <w:lang w:val="ru-RU"/>
        </w:rPr>
        <w:t>».</w:t>
      </w:r>
    </w:p>
    <w:p w:rsidR="00720238" w:rsidRDefault="00720238" w:rsidP="00720238">
      <w:pPr>
        <w:jc w:val="both"/>
        <w:rPr>
          <w:rFonts w:ascii="Times New Roman" w:hAnsi="Times New Roman"/>
          <w:sz w:val="24"/>
          <w:lang w:val="ru-RU"/>
        </w:rPr>
      </w:pPr>
    </w:p>
    <w:p w:rsidR="00720238" w:rsidRDefault="00720238" w:rsidP="00720238">
      <w:pPr>
        <w:jc w:val="both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3-й уровень</w:t>
      </w:r>
    </w:p>
    <w:p w:rsidR="00720238" w:rsidRDefault="00720238" w:rsidP="00720238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Оборудование: зайка большой и зайка маленький, мочалка, полотенце.</w:t>
      </w:r>
    </w:p>
    <w:p w:rsidR="00720238" w:rsidRDefault="00720238" w:rsidP="00720238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Инструкции типа: «</w:t>
      </w:r>
      <w:r>
        <w:rPr>
          <w:rFonts w:ascii="Times New Roman" w:hAnsi="Times New Roman"/>
          <w:sz w:val="24"/>
          <w:u w:val="single"/>
          <w:lang w:val="ru-RU"/>
        </w:rPr>
        <w:t>Вытри лапки большому</w:t>
      </w:r>
      <w:r>
        <w:rPr>
          <w:rFonts w:ascii="Times New Roman" w:hAnsi="Times New Roman"/>
          <w:sz w:val="24"/>
          <w:lang w:val="ru-RU"/>
        </w:rPr>
        <w:t xml:space="preserve"> зайке».</w:t>
      </w:r>
    </w:p>
    <w:p w:rsidR="00720238" w:rsidRDefault="00720238" w:rsidP="00720238">
      <w:pPr>
        <w:jc w:val="both"/>
        <w:rPr>
          <w:rFonts w:ascii="Times New Roman" w:hAnsi="Times New Roman"/>
          <w:sz w:val="24"/>
          <w:lang w:val="ru-RU"/>
        </w:rPr>
      </w:pPr>
    </w:p>
    <w:p w:rsidR="00720238" w:rsidRDefault="00720238" w:rsidP="00720238">
      <w:pPr>
        <w:jc w:val="both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4-й уровень</w:t>
      </w:r>
    </w:p>
    <w:p w:rsidR="00720238" w:rsidRDefault="00720238" w:rsidP="00720238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Оборудование: зайки и мишки двух размеров, коробки двух цветов.</w:t>
      </w:r>
    </w:p>
    <w:p w:rsidR="00720238" w:rsidRDefault="00720238" w:rsidP="00720238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Инструкции типа: «Положи </w:t>
      </w:r>
      <w:r>
        <w:rPr>
          <w:rFonts w:ascii="Times New Roman" w:hAnsi="Times New Roman"/>
          <w:sz w:val="24"/>
          <w:u w:val="single"/>
          <w:lang w:val="ru-RU"/>
        </w:rPr>
        <w:t>большого мишку в красную коробку</w:t>
      </w:r>
      <w:r>
        <w:rPr>
          <w:rFonts w:ascii="Times New Roman" w:hAnsi="Times New Roman"/>
          <w:sz w:val="24"/>
          <w:lang w:val="ru-RU"/>
        </w:rPr>
        <w:t>».</w:t>
      </w:r>
    </w:p>
    <w:p w:rsidR="00720238" w:rsidRDefault="00720238" w:rsidP="00720238">
      <w:pPr>
        <w:jc w:val="both"/>
        <w:rPr>
          <w:rFonts w:ascii="Times New Roman" w:hAnsi="Times New Roman"/>
          <w:sz w:val="24"/>
          <w:lang w:val="ru-RU"/>
        </w:rPr>
      </w:pPr>
    </w:p>
    <w:p w:rsidR="00720238" w:rsidRDefault="00720238" w:rsidP="00720238">
      <w:pPr>
        <w:ind w:firstLine="720"/>
        <w:jc w:val="both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Усложнять предложения можно только после того, как ребенок будет легко справляться с предыдущим уровнем. Новый уровень дается на специальном занятии, а уже </w:t>
      </w:r>
      <w:proofErr w:type="gramStart"/>
      <w:r>
        <w:rPr>
          <w:rFonts w:ascii="Times New Roman" w:hAnsi="Times New Roman"/>
          <w:b/>
          <w:sz w:val="24"/>
          <w:lang w:val="ru-RU"/>
        </w:rPr>
        <w:t>знакомы</w:t>
      </w:r>
      <w:proofErr w:type="gramEnd"/>
      <w:r>
        <w:rPr>
          <w:rFonts w:ascii="Times New Roman" w:hAnsi="Times New Roman"/>
          <w:b/>
          <w:sz w:val="24"/>
          <w:lang w:val="ru-RU"/>
        </w:rPr>
        <w:t xml:space="preserve"> используется в бытовых ситуациях.</w:t>
      </w:r>
    </w:p>
    <w:p w:rsidR="00720238" w:rsidRDefault="00720238" w:rsidP="00720238">
      <w:pPr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Аналогичная работа ведется по картинкам и фотографиям. Уровни те же, только вместо выполнения действий ребенок выбирает одну из предложенных картинок.</w:t>
      </w:r>
    </w:p>
    <w:p w:rsidR="00720238" w:rsidRDefault="00720238" w:rsidP="00720238">
      <w:pPr>
        <w:ind w:firstLine="360"/>
        <w:jc w:val="both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Работая над усвоением каждого уровня, необходимо использовать предложения разных типов, слова в них должны выполнять разные функции. Например:</w:t>
      </w:r>
    </w:p>
    <w:p w:rsidR="00720238" w:rsidRDefault="00720238" w:rsidP="00720238">
      <w:pPr>
        <w:numPr>
          <w:ilvl w:val="0"/>
          <w:numId w:val="4"/>
        </w:numPr>
        <w:jc w:val="both"/>
        <w:rPr>
          <w:rFonts w:ascii="Times New Roman" w:hAnsi="Times New Roman"/>
          <w:b/>
          <w:sz w:val="24"/>
          <w:u w:val="single"/>
          <w:lang w:val="ru-RU"/>
        </w:rPr>
      </w:pPr>
      <w:r>
        <w:rPr>
          <w:rFonts w:ascii="Times New Roman" w:hAnsi="Times New Roman"/>
          <w:b/>
          <w:i/>
          <w:sz w:val="24"/>
          <w:lang w:val="ru-RU"/>
        </w:rPr>
        <w:t xml:space="preserve">Принадлежность: </w:t>
      </w:r>
      <w:r>
        <w:rPr>
          <w:rFonts w:ascii="Times New Roman" w:hAnsi="Times New Roman"/>
          <w:sz w:val="24"/>
          <w:lang w:val="ru-RU"/>
        </w:rPr>
        <w:t>«Помой папину тарелку».</w:t>
      </w:r>
    </w:p>
    <w:p w:rsidR="00720238" w:rsidRDefault="00720238" w:rsidP="00720238">
      <w:pPr>
        <w:numPr>
          <w:ilvl w:val="0"/>
          <w:numId w:val="4"/>
        </w:numPr>
        <w:jc w:val="both"/>
        <w:rPr>
          <w:rFonts w:ascii="Times New Roman" w:hAnsi="Times New Roman"/>
          <w:b/>
          <w:sz w:val="24"/>
          <w:u w:val="single"/>
          <w:lang w:val="ru-RU"/>
        </w:rPr>
      </w:pPr>
      <w:r>
        <w:rPr>
          <w:rFonts w:ascii="Times New Roman" w:hAnsi="Times New Roman"/>
          <w:i/>
          <w:sz w:val="24"/>
          <w:lang w:val="ru-RU"/>
        </w:rPr>
        <w:t xml:space="preserve">Перемещение объекта: </w:t>
      </w:r>
      <w:r>
        <w:rPr>
          <w:rFonts w:ascii="Times New Roman" w:hAnsi="Times New Roman"/>
          <w:sz w:val="24"/>
          <w:lang w:val="ru-RU"/>
        </w:rPr>
        <w:t>«Положи ложку в коробку», «Поставь тарелку на стол».</w:t>
      </w:r>
    </w:p>
    <w:p w:rsidR="00720238" w:rsidRDefault="00720238" w:rsidP="00720238">
      <w:pPr>
        <w:numPr>
          <w:ilvl w:val="0"/>
          <w:numId w:val="4"/>
        </w:numPr>
        <w:jc w:val="both"/>
        <w:rPr>
          <w:rFonts w:ascii="Times New Roman" w:hAnsi="Times New Roman"/>
          <w:b/>
          <w:sz w:val="24"/>
          <w:u w:val="single"/>
          <w:lang w:val="ru-RU"/>
        </w:rPr>
      </w:pPr>
      <w:r>
        <w:rPr>
          <w:rFonts w:ascii="Times New Roman" w:hAnsi="Times New Roman"/>
          <w:i/>
          <w:sz w:val="24"/>
          <w:lang w:val="ru-RU"/>
        </w:rPr>
        <w:t xml:space="preserve">Передача предмета: </w:t>
      </w:r>
      <w:r>
        <w:rPr>
          <w:rFonts w:ascii="Times New Roman" w:hAnsi="Times New Roman"/>
          <w:sz w:val="24"/>
          <w:lang w:val="ru-RU"/>
        </w:rPr>
        <w:t>«Дай мяч Коле».</w:t>
      </w:r>
    </w:p>
    <w:p w:rsidR="00720238" w:rsidRDefault="00720238" w:rsidP="00720238">
      <w:pPr>
        <w:numPr>
          <w:ilvl w:val="0"/>
          <w:numId w:val="4"/>
        </w:numPr>
        <w:jc w:val="both"/>
        <w:rPr>
          <w:rFonts w:ascii="Times New Roman" w:hAnsi="Times New Roman"/>
          <w:b/>
          <w:sz w:val="24"/>
          <w:u w:val="single"/>
          <w:lang w:val="ru-RU"/>
        </w:rPr>
      </w:pPr>
      <w:r>
        <w:rPr>
          <w:rFonts w:ascii="Times New Roman" w:hAnsi="Times New Roman"/>
          <w:sz w:val="24"/>
          <w:lang w:val="ru-RU"/>
        </w:rPr>
        <w:t>Действие, совершаемое над субъектом или объектом: «Причеши папу», «Погладь куклу».</w:t>
      </w:r>
    </w:p>
    <w:p w:rsidR="00720238" w:rsidRDefault="00720238" w:rsidP="00720238">
      <w:pPr>
        <w:numPr>
          <w:ilvl w:val="0"/>
          <w:numId w:val="4"/>
        </w:numPr>
        <w:jc w:val="both"/>
        <w:rPr>
          <w:rFonts w:ascii="Times New Roman" w:hAnsi="Times New Roman"/>
          <w:b/>
          <w:sz w:val="24"/>
          <w:u w:val="single"/>
          <w:lang w:val="ru-RU"/>
        </w:rPr>
      </w:pPr>
      <w:r>
        <w:rPr>
          <w:rFonts w:ascii="Times New Roman" w:hAnsi="Times New Roman"/>
          <w:i/>
          <w:sz w:val="24"/>
          <w:lang w:val="ru-RU"/>
        </w:rPr>
        <w:t xml:space="preserve">Вопросы: </w:t>
      </w:r>
      <w:r>
        <w:rPr>
          <w:rFonts w:ascii="Times New Roman" w:hAnsi="Times New Roman"/>
          <w:sz w:val="24"/>
          <w:lang w:val="ru-RU"/>
        </w:rPr>
        <w:t>«Где стоит сумка?»</w:t>
      </w:r>
    </w:p>
    <w:p w:rsidR="00720238" w:rsidRDefault="00720238" w:rsidP="00720238">
      <w:pPr>
        <w:numPr>
          <w:ilvl w:val="0"/>
          <w:numId w:val="4"/>
        </w:numPr>
        <w:jc w:val="both"/>
        <w:rPr>
          <w:rFonts w:ascii="Times New Roman" w:hAnsi="Times New Roman"/>
          <w:b/>
          <w:sz w:val="24"/>
          <w:u w:val="single"/>
          <w:lang w:val="ru-RU"/>
        </w:rPr>
      </w:pPr>
      <w:r>
        <w:rPr>
          <w:rFonts w:ascii="Times New Roman" w:hAnsi="Times New Roman"/>
          <w:i/>
          <w:sz w:val="24"/>
          <w:lang w:val="ru-RU"/>
        </w:rPr>
        <w:t xml:space="preserve">Отрицания: </w:t>
      </w:r>
      <w:r>
        <w:rPr>
          <w:rFonts w:ascii="Times New Roman" w:hAnsi="Times New Roman"/>
          <w:sz w:val="24"/>
          <w:lang w:val="ru-RU"/>
        </w:rPr>
        <w:t>«Покажи девочку, которая не спит».</w:t>
      </w:r>
    </w:p>
    <w:p w:rsidR="00720238" w:rsidRDefault="00720238" w:rsidP="00720238">
      <w:pPr>
        <w:jc w:val="both"/>
        <w:rPr>
          <w:rFonts w:ascii="Times New Roman" w:hAnsi="Times New Roman"/>
          <w:b/>
          <w:sz w:val="24"/>
          <w:u w:val="single"/>
          <w:lang w:val="ru-RU"/>
        </w:rPr>
      </w:pPr>
    </w:p>
    <w:p w:rsidR="00720238" w:rsidRDefault="00720238" w:rsidP="00720238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Формирование средств общения</w:t>
      </w:r>
      <w:r>
        <w:rPr>
          <w:rFonts w:ascii="Times New Roman" w:hAnsi="Times New Roman"/>
          <w:sz w:val="24"/>
          <w:lang w:val="ru-RU"/>
        </w:rPr>
        <w:t xml:space="preserve"> является необходимым структурным компонентом коммуникативной деятельности. Относительная сохранность остальных компонентов коммуникационной деятельности (предмета общения, мотивации, задач общения и продукта общения) при значительном отставании формирования средств общения является типичным для детей с синдромом Дауна. Своевременное формирование средств общения при стимуляции остальных структурных компонентов помогает избежать вторичных нарушений поведения и познавательной деятельности. </w:t>
      </w:r>
    </w:p>
    <w:p w:rsidR="00720238" w:rsidRDefault="00720238" w:rsidP="00720238">
      <w:pPr>
        <w:ind w:firstLine="283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Расширение объема экспрессивного словаря происходит в следующей последовательности:</w:t>
      </w:r>
    </w:p>
    <w:p w:rsidR="00720238" w:rsidRDefault="00720238" w:rsidP="00720238">
      <w:pPr>
        <w:numPr>
          <w:ilvl w:val="0"/>
          <w:numId w:val="5"/>
        </w:numPr>
        <w:jc w:val="both"/>
        <w:rPr>
          <w:rFonts w:ascii="Times New Roman" w:hAnsi="Times New Roman"/>
          <w:b/>
          <w:i/>
          <w:sz w:val="24"/>
          <w:lang w:val="ru-RU"/>
        </w:rPr>
      </w:pPr>
      <w:r>
        <w:rPr>
          <w:rFonts w:ascii="Times New Roman" w:hAnsi="Times New Roman"/>
          <w:b/>
          <w:i/>
          <w:sz w:val="24"/>
          <w:lang w:val="ru-RU"/>
        </w:rPr>
        <w:t>Называние по подражанию.</w:t>
      </w:r>
    </w:p>
    <w:p w:rsidR="00720238" w:rsidRDefault="00720238" w:rsidP="00720238">
      <w:pPr>
        <w:jc w:val="both"/>
        <w:rPr>
          <w:rFonts w:ascii="Times New Roman" w:hAnsi="Times New Roman"/>
          <w:b/>
          <w:i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Педагог показывает предмет, производит действие, демонстрирует </w:t>
      </w:r>
      <w:proofErr w:type="gramStart"/>
      <w:r>
        <w:rPr>
          <w:rFonts w:ascii="Times New Roman" w:hAnsi="Times New Roman"/>
          <w:sz w:val="24"/>
          <w:lang w:val="ru-RU"/>
        </w:rPr>
        <w:t>предметную</w:t>
      </w:r>
      <w:proofErr w:type="gramEnd"/>
    </w:p>
    <w:p w:rsidR="00720238" w:rsidRDefault="00720238" w:rsidP="00720238">
      <w:pPr>
        <w:numPr>
          <w:ilvl w:val="12"/>
          <w:numId w:val="0"/>
        </w:numPr>
        <w:jc w:val="both"/>
        <w:rPr>
          <w:rFonts w:ascii="Times New Roman" w:hAnsi="Times New Roman"/>
          <w:b/>
          <w:i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или сюжетную картинку, одновременно называя их и используя при этом: </w:t>
      </w:r>
    </w:p>
    <w:p w:rsidR="00720238" w:rsidRDefault="00720238" w:rsidP="00720238">
      <w:pPr>
        <w:numPr>
          <w:ilvl w:val="0"/>
          <w:numId w:val="3"/>
        </w:numPr>
        <w:jc w:val="both"/>
        <w:rPr>
          <w:rFonts w:ascii="Times New Roman" w:hAnsi="Times New Roman"/>
          <w:b/>
          <w:i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слово - полное общеупотребительное слово;</w:t>
      </w:r>
    </w:p>
    <w:p w:rsidR="00720238" w:rsidRDefault="00720238" w:rsidP="00720238">
      <w:pPr>
        <w:numPr>
          <w:ilvl w:val="0"/>
          <w:numId w:val="3"/>
        </w:numPr>
        <w:jc w:val="both"/>
        <w:rPr>
          <w:rFonts w:ascii="Times New Roman" w:hAnsi="Times New Roman"/>
          <w:b/>
          <w:i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жест - в основном используются так называемые «</w:t>
      </w:r>
      <w:proofErr w:type="spellStart"/>
      <w:r>
        <w:rPr>
          <w:rFonts w:ascii="Times New Roman" w:hAnsi="Times New Roman"/>
          <w:sz w:val="24"/>
          <w:lang w:val="ru-RU"/>
        </w:rPr>
        <w:t>иконические</w:t>
      </w:r>
      <w:proofErr w:type="spellEnd"/>
      <w:r>
        <w:rPr>
          <w:rFonts w:ascii="Times New Roman" w:hAnsi="Times New Roman"/>
          <w:sz w:val="24"/>
          <w:lang w:val="ru-RU"/>
        </w:rPr>
        <w:t>» жесты, понятные для окружающих без специальной подготовки и временно заменяющие устную речь;</w:t>
      </w:r>
    </w:p>
    <w:p w:rsidR="00720238" w:rsidRDefault="00720238" w:rsidP="00720238">
      <w:pPr>
        <w:numPr>
          <w:ilvl w:val="0"/>
          <w:numId w:val="3"/>
        </w:numPr>
        <w:jc w:val="both"/>
        <w:rPr>
          <w:rFonts w:ascii="Times New Roman" w:hAnsi="Times New Roman"/>
          <w:b/>
          <w:i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звукоподражание - служит образцом для повторения с учетом произносительных возможностей детей.</w:t>
      </w:r>
    </w:p>
    <w:p w:rsidR="00720238" w:rsidRDefault="00720238" w:rsidP="00720238">
      <w:pPr>
        <w:jc w:val="both"/>
        <w:rPr>
          <w:rFonts w:ascii="Times New Roman" w:hAnsi="Times New Roman"/>
          <w:b/>
          <w:i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Дети, подражая педагогу, в доступной для них форме называют предметы или действия.</w:t>
      </w:r>
    </w:p>
    <w:p w:rsidR="00720238" w:rsidRDefault="00720238" w:rsidP="00720238">
      <w:pPr>
        <w:numPr>
          <w:ilvl w:val="0"/>
          <w:numId w:val="5"/>
        </w:num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i/>
          <w:sz w:val="24"/>
          <w:lang w:val="ru-RU"/>
        </w:rPr>
        <w:t xml:space="preserve">Ответы на вопросы с использованием подражания. </w:t>
      </w:r>
    </w:p>
    <w:p w:rsidR="00720238" w:rsidRDefault="00720238" w:rsidP="00720238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Педагог демонстрирует предмет, действие или картинку с их изображением и задает </w:t>
      </w:r>
    </w:p>
    <w:p w:rsidR="00720238" w:rsidRDefault="00720238" w:rsidP="00720238">
      <w:pPr>
        <w:numPr>
          <w:ilvl w:val="12"/>
          <w:numId w:val="0"/>
        </w:num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вопросы: «Кто это</w:t>
      </w:r>
      <w:proofErr w:type="gramStart"/>
      <w:r>
        <w:rPr>
          <w:rFonts w:ascii="Times New Roman" w:hAnsi="Times New Roman"/>
          <w:sz w:val="24"/>
          <w:lang w:val="ru-RU"/>
        </w:rPr>
        <w:t>?, «</w:t>
      </w:r>
      <w:proofErr w:type="gramEnd"/>
      <w:r>
        <w:rPr>
          <w:rFonts w:ascii="Times New Roman" w:hAnsi="Times New Roman"/>
          <w:sz w:val="24"/>
          <w:lang w:val="ru-RU"/>
        </w:rPr>
        <w:t>Что это?», «Что ... делает?». Педагог, сделав паузу для осмысления</w:t>
      </w:r>
    </w:p>
    <w:p w:rsidR="00720238" w:rsidRDefault="00720238" w:rsidP="00720238">
      <w:pPr>
        <w:numPr>
          <w:ilvl w:val="12"/>
          <w:numId w:val="0"/>
        </w:num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ребенком вопроса, отвечает на вопрос, используя слово, жест, звук,</w:t>
      </w:r>
    </w:p>
    <w:p w:rsidR="00720238" w:rsidRDefault="00720238" w:rsidP="00720238">
      <w:pPr>
        <w:numPr>
          <w:ilvl w:val="12"/>
          <w:numId w:val="0"/>
        </w:num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звукоподражание.</w:t>
      </w:r>
    </w:p>
    <w:p w:rsidR="00720238" w:rsidRDefault="00720238" w:rsidP="00720238">
      <w:pPr>
        <w:numPr>
          <w:ilvl w:val="0"/>
          <w:numId w:val="5"/>
        </w:num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i/>
          <w:sz w:val="24"/>
          <w:lang w:val="ru-RU"/>
        </w:rPr>
        <w:t>Самостоятельные ответы детей на вопросы.</w:t>
      </w:r>
    </w:p>
    <w:p w:rsidR="00720238" w:rsidRDefault="00720238" w:rsidP="00720238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lastRenderedPageBreak/>
        <w:t xml:space="preserve">От ребенка принимается любая форма ответа. Поощряется только тот ответ, </w:t>
      </w:r>
    </w:p>
    <w:p w:rsidR="00720238" w:rsidRDefault="00720238" w:rsidP="00720238">
      <w:pPr>
        <w:numPr>
          <w:ilvl w:val="12"/>
          <w:numId w:val="0"/>
        </w:num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при </w:t>
      </w:r>
      <w:proofErr w:type="gramStart"/>
      <w:r>
        <w:rPr>
          <w:rFonts w:ascii="Times New Roman" w:hAnsi="Times New Roman"/>
          <w:sz w:val="24"/>
          <w:lang w:val="ru-RU"/>
        </w:rPr>
        <w:t>котором</w:t>
      </w:r>
      <w:proofErr w:type="gramEnd"/>
      <w:r>
        <w:rPr>
          <w:rFonts w:ascii="Times New Roman" w:hAnsi="Times New Roman"/>
          <w:sz w:val="24"/>
          <w:lang w:val="ru-RU"/>
        </w:rPr>
        <w:t xml:space="preserve"> жесты сопровождаются речью, то есть поощряются любые звуки. </w:t>
      </w:r>
    </w:p>
    <w:p w:rsidR="00720238" w:rsidRDefault="00720238" w:rsidP="00720238">
      <w:pPr>
        <w:numPr>
          <w:ilvl w:val="12"/>
          <w:numId w:val="0"/>
        </w:num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Обращается внимание на качество звукоподражаний.</w:t>
      </w:r>
    </w:p>
    <w:p w:rsidR="00720238" w:rsidRDefault="00720238" w:rsidP="00720238">
      <w:pPr>
        <w:numPr>
          <w:ilvl w:val="0"/>
          <w:numId w:val="5"/>
        </w:num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i/>
          <w:sz w:val="24"/>
          <w:lang w:val="ru-RU"/>
        </w:rPr>
        <w:t>Спонтанное использование речевых средств.</w:t>
      </w:r>
    </w:p>
    <w:p w:rsidR="00720238" w:rsidRDefault="00720238" w:rsidP="00720238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Поощряется речь детей, представляющая собой звукоподражания и слова. Ответы в виде </w:t>
      </w:r>
    </w:p>
    <w:p w:rsidR="00720238" w:rsidRDefault="00720238" w:rsidP="00720238">
      <w:pPr>
        <w:numPr>
          <w:ilvl w:val="12"/>
          <w:numId w:val="0"/>
        </w:num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жестов принимаются, ни в коем случае </w:t>
      </w:r>
      <w:proofErr w:type="gramStart"/>
      <w:r>
        <w:rPr>
          <w:rFonts w:ascii="Times New Roman" w:hAnsi="Times New Roman"/>
          <w:sz w:val="24"/>
          <w:lang w:val="ru-RU"/>
        </w:rPr>
        <w:t>на отвергаются</w:t>
      </w:r>
      <w:proofErr w:type="gramEnd"/>
      <w:r>
        <w:rPr>
          <w:rFonts w:ascii="Times New Roman" w:hAnsi="Times New Roman"/>
          <w:sz w:val="24"/>
          <w:lang w:val="ru-RU"/>
        </w:rPr>
        <w:t>, но и не поощряются, что</w:t>
      </w:r>
    </w:p>
    <w:p w:rsidR="00720238" w:rsidRDefault="00720238" w:rsidP="00720238">
      <w:pPr>
        <w:numPr>
          <w:ilvl w:val="12"/>
          <w:numId w:val="0"/>
        </w:num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способствует постепенной замене жестовой речи устной.</w:t>
      </w:r>
    </w:p>
    <w:p w:rsidR="00720238" w:rsidRDefault="00720238" w:rsidP="00720238">
      <w:pPr>
        <w:numPr>
          <w:ilvl w:val="0"/>
          <w:numId w:val="5"/>
        </w:num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i/>
          <w:sz w:val="24"/>
          <w:lang w:val="ru-RU"/>
        </w:rPr>
        <w:t>Появление фразы.</w:t>
      </w:r>
    </w:p>
    <w:p w:rsidR="00720238" w:rsidRDefault="00720238" w:rsidP="00720238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Поощряется использование </w:t>
      </w:r>
      <w:proofErr w:type="spellStart"/>
      <w:r>
        <w:rPr>
          <w:rFonts w:ascii="Times New Roman" w:hAnsi="Times New Roman"/>
          <w:sz w:val="24"/>
          <w:lang w:val="ru-RU"/>
        </w:rPr>
        <w:t>галофразы</w:t>
      </w:r>
      <w:proofErr w:type="spellEnd"/>
      <w:r>
        <w:rPr>
          <w:rFonts w:ascii="Times New Roman" w:hAnsi="Times New Roman"/>
          <w:sz w:val="24"/>
          <w:lang w:val="ru-RU"/>
        </w:rPr>
        <w:t xml:space="preserve"> - слова, несущего нагрузку фразы. При этом взрослый</w:t>
      </w:r>
    </w:p>
    <w:p w:rsidR="00720238" w:rsidRDefault="00720238" w:rsidP="00720238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придает сообщению ребенка вид доступной его пониманию фразы. Желательно при</w:t>
      </w:r>
    </w:p>
    <w:p w:rsidR="00720238" w:rsidRDefault="00720238" w:rsidP="00720238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возможности присоединить к своей фразе простое звукоподражание. Например, ребенок,</w:t>
      </w:r>
    </w:p>
    <w:p w:rsidR="00720238" w:rsidRDefault="00720238" w:rsidP="00720238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увидев молоток, говорит «дядя». Взрослый отвечает: «Да, дядя стучит молотком: тук - тук! </w:t>
      </w:r>
    </w:p>
    <w:p w:rsidR="00720238" w:rsidRDefault="00720238" w:rsidP="00720238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Дядя: тук - тук!». </w:t>
      </w:r>
    </w:p>
    <w:p w:rsidR="00720238" w:rsidRDefault="00720238" w:rsidP="00720238">
      <w:pPr>
        <w:jc w:val="both"/>
        <w:rPr>
          <w:rFonts w:ascii="Times New Roman" w:hAnsi="Times New Roman"/>
          <w:sz w:val="24"/>
          <w:lang w:val="ru-RU"/>
        </w:rPr>
      </w:pPr>
    </w:p>
    <w:p w:rsidR="00720238" w:rsidRDefault="00720238" w:rsidP="00720238">
      <w:pPr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Работа по вызыванию звуков - </w:t>
      </w:r>
      <w:r>
        <w:rPr>
          <w:rFonts w:ascii="Times New Roman" w:hAnsi="Times New Roman"/>
          <w:sz w:val="24"/>
          <w:lang w:val="ru-RU"/>
        </w:rPr>
        <w:t>побуждение ребенка к самостоятельному произнесению звуков - длительный процесс, который условно можно разделить на ряд этапов:</w:t>
      </w:r>
    </w:p>
    <w:p w:rsidR="00720238" w:rsidRDefault="00720238" w:rsidP="00720238">
      <w:pPr>
        <w:numPr>
          <w:ilvl w:val="0"/>
          <w:numId w:val="6"/>
        </w:num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Повторение за ребенком имеющихся у него звуков.</w:t>
      </w:r>
    </w:p>
    <w:p w:rsidR="00720238" w:rsidRDefault="00720238" w:rsidP="00720238">
      <w:pPr>
        <w:numPr>
          <w:ilvl w:val="0"/>
          <w:numId w:val="6"/>
        </w:num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Поочередное произнесение с ребенком имеющихся у него звуков.</w:t>
      </w:r>
    </w:p>
    <w:p w:rsidR="00720238" w:rsidRDefault="00720238" w:rsidP="00720238">
      <w:pPr>
        <w:numPr>
          <w:ilvl w:val="0"/>
          <w:numId w:val="6"/>
        </w:num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Побуждение ребенка произносить новые звуки, подражая взрослому с опорой на предмет или</w:t>
      </w:r>
    </w:p>
    <w:p w:rsidR="00720238" w:rsidRDefault="00720238" w:rsidP="00720238">
      <w:pPr>
        <w:numPr>
          <w:ilvl w:val="0"/>
          <w:numId w:val="6"/>
        </w:num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картинку в сопровождении жеста. В случае необходимости используется опора </w:t>
      </w:r>
      <w:proofErr w:type="gramStart"/>
      <w:r>
        <w:rPr>
          <w:rFonts w:ascii="Times New Roman" w:hAnsi="Times New Roman"/>
          <w:sz w:val="24"/>
          <w:lang w:val="ru-RU"/>
        </w:rPr>
        <w:t>на</w:t>
      </w:r>
      <w:proofErr w:type="gramEnd"/>
      <w:r>
        <w:rPr>
          <w:rFonts w:ascii="Times New Roman" w:hAnsi="Times New Roman"/>
          <w:sz w:val="24"/>
          <w:lang w:val="ru-RU"/>
        </w:rPr>
        <w:t xml:space="preserve"> </w:t>
      </w:r>
    </w:p>
    <w:p w:rsidR="00720238" w:rsidRDefault="00720238" w:rsidP="00720238">
      <w:pPr>
        <w:numPr>
          <w:ilvl w:val="0"/>
          <w:numId w:val="6"/>
        </w:num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тактильные ощущения.</w:t>
      </w:r>
    </w:p>
    <w:p w:rsidR="00720238" w:rsidRDefault="00720238" w:rsidP="00720238">
      <w:pPr>
        <w:numPr>
          <w:ilvl w:val="0"/>
          <w:numId w:val="6"/>
        </w:num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Имитация </w:t>
      </w:r>
      <w:proofErr w:type="spellStart"/>
      <w:r>
        <w:rPr>
          <w:rFonts w:ascii="Times New Roman" w:hAnsi="Times New Roman"/>
          <w:sz w:val="24"/>
          <w:lang w:val="ru-RU"/>
        </w:rPr>
        <w:t>звукопроизнесения</w:t>
      </w:r>
      <w:proofErr w:type="spellEnd"/>
      <w:r>
        <w:rPr>
          <w:rFonts w:ascii="Times New Roman" w:hAnsi="Times New Roman"/>
          <w:sz w:val="24"/>
          <w:lang w:val="ru-RU"/>
        </w:rPr>
        <w:t xml:space="preserve"> вслед за взрослым с опорой </w:t>
      </w:r>
      <w:proofErr w:type="gramStart"/>
      <w:r>
        <w:rPr>
          <w:rFonts w:ascii="Times New Roman" w:hAnsi="Times New Roman"/>
          <w:sz w:val="24"/>
          <w:lang w:val="ru-RU"/>
        </w:rPr>
        <w:t>на</w:t>
      </w:r>
      <w:proofErr w:type="gramEnd"/>
      <w:r>
        <w:rPr>
          <w:rFonts w:ascii="Times New Roman" w:hAnsi="Times New Roman"/>
          <w:sz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lang w:val="ru-RU"/>
        </w:rPr>
        <w:t>картинкой</w:t>
      </w:r>
      <w:proofErr w:type="gramEnd"/>
      <w:r>
        <w:rPr>
          <w:rFonts w:ascii="Times New Roman" w:hAnsi="Times New Roman"/>
          <w:sz w:val="24"/>
          <w:lang w:val="ru-RU"/>
        </w:rPr>
        <w:t>, с изображением предмета и буквы.</w:t>
      </w:r>
    </w:p>
    <w:p w:rsidR="00720238" w:rsidRDefault="00720238" w:rsidP="00720238">
      <w:pPr>
        <w:numPr>
          <w:ilvl w:val="0"/>
          <w:numId w:val="6"/>
        </w:num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Спонтанное произнесение звуков с опорой на картинку.</w:t>
      </w:r>
    </w:p>
    <w:p w:rsidR="00720238" w:rsidRDefault="00720238" w:rsidP="00720238">
      <w:pPr>
        <w:numPr>
          <w:ilvl w:val="0"/>
          <w:numId w:val="6"/>
        </w:num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Использование усвоенных звуков в речи.</w:t>
      </w:r>
    </w:p>
    <w:p w:rsidR="00720238" w:rsidRDefault="00720238" w:rsidP="00720238">
      <w:pPr>
        <w:numPr>
          <w:ilvl w:val="0"/>
          <w:numId w:val="6"/>
        </w:num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Включение звуков в слоги и слова.</w:t>
      </w:r>
    </w:p>
    <w:p w:rsidR="00720238" w:rsidRPr="00BA69CC" w:rsidRDefault="00720238" w:rsidP="00720238">
      <w:pPr>
        <w:rPr>
          <w:rFonts w:ascii="Times New Roman" w:hAnsi="Times New Roman"/>
          <w:sz w:val="24"/>
          <w:lang w:val="ru-RU"/>
        </w:rPr>
      </w:pPr>
    </w:p>
    <w:p w:rsidR="00720238" w:rsidRDefault="00720238" w:rsidP="00720238">
      <w:pPr>
        <w:ind w:firstLine="283"/>
        <w:jc w:val="both"/>
        <w:rPr>
          <w:rFonts w:ascii="Times New Roman" w:hAnsi="Times New Roman"/>
          <w:sz w:val="24"/>
          <w:lang w:val="ru-RU"/>
        </w:rPr>
      </w:pPr>
      <w:proofErr w:type="gramStart"/>
      <w:r>
        <w:rPr>
          <w:rFonts w:ascii="Times New Roman" w:hAnsi="Times New Roman"/>
          <w:sz w:val="24"/>
          <w:lang w:val="ru-RU"/>
        </w:rPr>
        <w:t>Таким образом, развитие речи у детей с синдромом Дауна - это сложный многоуровневый и многофункциональный процесс, требующий от педагогов, работающих с детьми с синдромом Дауна, знаний этапов формирование речи у детей в норме, особенностей речевого развития детей с ограниченными возможностями здоровья, а также достаточного опыта в построении методики развития речи детей с синдромом Дауна и организации единого речевого режима среди всех</w:t>
      </w:r>
      <w:proofErr w:type="gramEnd"/>
      <w:r>
        <w:rPr>
          <w:rFonts w:ascii="Times New Roman" w:hAnsi="Times New Roman"/>
          <w:sz w:val="24"/>
          <w:lang w:val="ru-RU"/>
        </w:rPr>
        <w:t xml:space="preserve"> педагогов. Правомерно подчеркнуть немаловажность гуманного аспекта: только уважая и любя ребенка, можно строить общение с ним и, соответственно, надеяться на «обратную связь» и рост личности ребенка с ограниченными возможностями здоровья.</w:t>
      </w:r>
    </w:p>
    <w:p w:rsidR="00720238" w:rsidRDefault="00720238" w:rsidP="00720238">
      <w:pPr>
        <w:jc w:val="both"/>
        <w:rPr>
          <w:rFonts w:ascii="Times New Roman" w:hAnsi="Times New Roman"/>
          <w:sz w:val="24"/>
          <w:lang w:val="ru-RU"/>
        </w:rPr>
      </w:pPr>
    </w:p>
    <w:p w:rsidR="0081713E" w:rsidRDefault="0081713E">
      <w:pPr>
        <w:rPr>
          <w:rFonts w:asciiTheme="minorHAnsi" w:hAnsiTheme="minorHAnsi"/>
          <w:lang w:val="ru-RU"/>
        </w:rPr>
      </w:pPr>
    </w:p>
    <w:p w:rsidR="002B173D" w:rsidRDefault="002B173D">
      <w:pPr>
        <w:rPr>
          <w:rFonts w:asciiTheme="minorHAnsi" w:hAnsiTheme="minorHAnsi"/>
          <w:lang w:val="ru-RU"/>
        </w:rPr>
      </w:pPr>
    </w:p>
    <w:p w:rsidR="002B173D" w:rsidRDefault="002B173D">
      <w:pPr>
        <w:rPr>
          <w:rFonts w:asciiTheme="minorHAnsi" w:hAnsiTheme="minorHAnsi"/>
          <w:lang w:val="ru-RU"/>
        </w:rPr>
      </w:pPr>
    </w:p>
    <w:p w:rsidR="002B173D" w:rsidRDefault="002B173D">
      <w:pPr>
        <w:rPr>
          <w:rFonts w:asciiTheme="minorHAnsi" w:hAnsiTheme="minorHAnsi"/>
          <w:lang w:val="ru-RU"/>
        </w:rPr>
      </w:pPr>
    </w:p>
    <w:p w:rsidR="002B173D" w:rsidRDefault="002B173D">
      <w:pPr>
        <w:rPr>
          <w:rFonts w:asciiTheme="minorHAnsi" w:hAnsiTheme="minorHAnsi"/>
          <w:lang w:val="ru-RU"/>
        </w:rPr>
      </w:pPr>
    </w:p>
    <w:p w:rsidR="002B173D" w:rsidRDefault="002B173D">
      <w:pPr>
        <w:rPr>
          <w:rFonts w:asciiTheme="minorHAnsi" w:hAnsiTheme="minorHAnsi"/>
          <w:lang w:val="ru-RU"/>
        </w:rPr>
      </w:pPr>
    </w:p>
    <w:p w:rsidR="002B173D" w:rsidRDefault="002B173D">
      <w:pPr>
        <w:rPr>
          <w:rFonts w:asciiTheme="minorHAnsi" w:hAnsiTheme="minorHAnsi"/>
          <w:lang w:val="ru-RU"/>
        </w:rPr>
      </w:pPr>
    </w:p>
    <w:p w:rsidR="002B173D" w:rsidRDefault="002B173D">
      <w:pPr>
        <w:rPr>
          <w:rFonts w:asciiTheme="minorHAnsi" w:hAnsiTheme="minorHAnsi"/>
          <w:lang w:val="ru-RU"/>
        </w:rPr>
      </w:pPr>
    </w:p>
    <w:p w:rsidR="002B173D" w:rsidRDefault="002B173D">
      <w:pPr>
        <w:rPr>
          <w:rFonts w:asciiTheme="minorHAnsi" w:hAnsiTheme="minorHAnsi"/>
          <w:lang w:val="ru-RU"/>
        </w:rPr>
      </w:pPr>
    </w:p>
    <w:p w:rsidR="002B173D" w:rsidRDefault="002B173D">
      <w:pPr>
        <w:rPr>
          <w:rFonts w:asciiTheme="minorHAnsi" w:hAnsiTheme="minorHAnsi"/>
          <w:lang w:val="ru-RU"/>
        </w:rPr>
      </w:pPr>
    </w:p>
    <w:p w:rsidR="002B173D" w:rsidRDefault="002B173D">
      <w:pPr>
        <w:rPr>
          <w:rFonts w:asciiTheme="minorHAnsi" w:hAnsiTheme="minorHAnsi"/>
          <w:lang w:val="ru-RU"/>
        </w:rPr>
      </w:pPr>
    </w:p>
    <w:p w:rsidR="002B173D" w:rsidRPr="002B173D" w:rsidRDefault="002B173D" w:rsidP="002B173D">
      <w:pPr>
        <w:jc w:val="center"/>
        <w:rPr>
          <w:rFonts w:ascii="Monotype Corsiva" w:hAnsi="Monotype Corsiva"/>
          <w:sz w:val="96"/>
          <w:szCs w:val="96"/>
          <w:lang w:val="ru-RU"/>
        </w:rPr>
      </w:pPr>
      <w:r>
        <w:rPr>
          <w:rFonts w:ascii="Monotype Corsiva" w:hAnsi="Monotype Corsiva"/>
          <w:sz w:val="96"/>
          <w:szCs w:val="96"/>
          <w:lang w:val="ru-RU"/>
        </w:rPr>
        <w:lastRenderedPageBreak/>
        <w:t>Консультация для воспитателей №2</w:t>
      </w:r>
    </w:p>
    <w:p w:rsidR="002B173D" w:rsidRPr="002B173D" w:rsidRDefault="002B173D" w:rsidP="002B173D">
      <w:pPr>
        <w:jc w:val="center"/>
        <w:rPr>
          <w:rFonts w:ascii="Monotype Corsiva" w:hAnsi="Monotype Corsiva"/>
          <w:b/>
          <w:sz w:val="96"/>
          <w:szCs w:val="96"/>
          <w:lang w:val="ru-RU"/>
        </w:rPr>
      </w:pPr>
      <w:r>
        <w:rPr>
          <w:rFonts w:ascii="Monotype Corsiva" w:hAnsi="Monotype Corsiva"/>
          <w:b/>
          <w:sz w:val="96"/>
          <w:szCs w:val="96"/>
          <w:lang w:val="ru-RU"/>
        </w:rPr>
        <w:t>«</w:t>
      </w:r>
      <w:r w:rsidRPr="002B173D">
        <w:rPr>
          <w:rFonts w:ascii="Monotype Corsiva" w:hAnsi="Monotype Corsiva"/>
          <w:b/>
          <w:sz w:val="96"/>
          <w:szCs w:val="96"/>
          <w:lang w:val="ru-RU"/>
        </w:rPr>
        <w:t>ОСОБЕННОСТИ РАЗВИТИЯ РЕЧИ ДЕТЕЙ</w:t>
      </w:r>
    </w:p>
    <w:p w:rsidR="002B173D" w:rsidRPr="002B173D" w:rsidRDefault="002B173D" w:rsidP="002B173D">
      <w:pPr>
        <w:jc w:val="center"/>
        <w:rPr>
          <w:rFonts w:ascii="Monotype Corsiva" w:hAnsi="Monotype Corsiva"/>
          <w:b/>
          <w:sz w:val="96"/>
          <w:szCs w:val="96"/>
          <w:lang w:val="ru-RU"/>
        </w:rPr>
      </w:pPr>
      <w:r w:rsidRPr="002B173D">
        <w:rPr>
          <w:rFonts w:ascii="Monotype Corsiva" w:hAnsi="Monotype Corsiva"/>
          <w:b/>
          <w:sz w:val="96"/>
          <w:szCs w:val="96"/>
          <w:lang w:val="ru-RU"/>
        </w:rPr>
        <w:t>С СИНДРОМОМ ДАУНА ДОШКОЛЬНОГО ВОЗРАСТА</w:t>
      </w:r>
      <w:r>
        <w:rPr>
          <w:rFonts w:ascii="Monotype Corsiva" w:hAnsi="Monotype Corsiva"/>
          <w:b/>
          <w:sz w:val="96"/>
          <w:szCs w:val="96"/>
          <w:lang w:val="ru-RU"/>
        </w:rPr>
        <w:t>»</w:t>
      </w:r>
    </w:p>
    <w:p w:rsidR="002B173D" w:rsidRPr="002B173D" w:rsidRDefault="002B173D" w:rsidP="002B173D">
      <w:pPr>
        <w:jc w:val="center"/>
        <w:rPr>
          <w:rFonts w:asciiTheme="minorHAnsi" w:hAnsiTheme="minorHAnsi"/>
          <w:lang w:val="ru-RU"/>
        </w:rPr>
      </w:pPr>
    </w:p>
    <w:sectPr w:rsidR="002B173D" w:rsidRPr="002B173D" w:rsidSect="00817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37CB89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397575"/>
    <w:multiLevelType w:val="hybridMultilevel"/>
    <w:tmpl w:val="A5AC62EA"/>
    <w:lvl w:ilvl="0" w:tplc="D93EB6E4">
      <w:start w:val="1"/>
      <w:numFmt w:val="bullet"/>
      <w:lvlText w:val="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4F46C2"/>
    <w:multiLevelType w:val="hybridMultilevel"/>
    <w:tmpl w:val="12DCEFB6"/>
    <w:lvl w:ilvl="0" w:tplc="6CC09E4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F74497"/>
    <w:multiLevelType w:val="singleLevel"/>
    <w:tmpl w:val="16948A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>
    <w:nsid w:val="4B19357F"/>
    <w:multiLevelType w:val="singleLevel"/>
    <w:tmpl w:val="16948A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">
    <w:nsid w:val="5AD0190F"/>
    <w:multiLevelType w:val="hybridMultilevel"/>
    <w:tmpl w:val="02363D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20238"/>
    <w:rsid w:val="002B173D"/>
    <w:rsid w:val="003804DA"/>
    <w:rsid w:val="004F0A89"/>
    <w:rsid w:val="00720238"/>
    <w:rsid w:val="0081713E"/>
    <w:rsid w:val="00BA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3D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1533</Words>
  <Characters>8743</Characters>
  <Application>Microsoft Office Word</Application>
  <DocSecurity>0</DocSecurity>
  <Lines>72</Lines>
  <Paragraphs>20</Paragraphs>
  <ScaleCrop>false</ScaleCrop>
  <Company>Дом</Company>
  <LinksUpToDate>false</LinksUpToDate>
  <CharactersWithSpaces>10256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5</cp:revision>
  <dcterms:created xsi:type="dcterms:W3CDTF">2012-09-16T19:19:00Z</dcterms:created>
  <dcterms:modified xsi:type="dcterms:W3CDTF">2012-10-11T16:28:00Z</dcterms:modified>
</cp:coreProperties>
</file>