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B3D" w:rsidRPr="00600DE2" w:rsidRDefault="004C65D5" w:rsidP="00C46E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00DE2">
        <w:rPr>
          <w:rFonts w:ascii="Times New Roman" w:hAnsi="Times New Roman" w:cs="Times New Roman"/>
          <w:b/>
          <w:sz w:val="24"/>
          <w:szCs w:val="24"/>
        </w:rPr>
        <w:t>Мультимедийные</w:t>
      </w:r>
      <w:proofErr w:type="spellEnd"/>
      <w:r w:rsidRPr="00600DE2">
        <w:rPr>
          <w:rFonts w:ascii="Times New Roman" w:hAnsi="Times New Roman" w:cs="Times New Roman"/>
          <w:b/>
          <w:sz w:val="24"/>
          <w:szCs w:val="24"/>
        </w:rPr>
        <w:t xml:space="preserve"> презентации как возможность расширить образовательные горизонты</w:t>
      </w:r>
      <w:r w:rsidR="00816C41" w:rsidRPr="00600DE2">
        <w:rPr>
          <w:rFonts w:ascii="Times New Roman" w:hAnsi="Times New Roman" w:cs="Times New Roman"/>
          <w:b/>
          <w:sz w:val="24"/>
          <w:szCs w:val="24"/>
        </w:rPr>
        <w:t xml:space="preserve"> педагога и ребенка</w:t>
      </w:r>
      <w:r w:rsidR="00816C41" w:rsidRPr="00600DE2">
        <w:rPr>
          <w:rFonts w:ascii="Times New Roman" w:hAnsi="Times New Roman" w:cs="Times New Roman"/>
          <w:sz w:val="24"/>
          <w:szCs w:val="24"/>
        </w:rPr>
        <w:t>.</w:t>
      </w:r>
    </w:p>
    <w:p w:rsidR="00B904D7" w:rsidRDefault="0073096A" w:rsidP="00B904D7">
      <w:pPr>
        <w:pStyle w:val="a3"/>
        <w:shd w:val="clear" w:color="auto" w:fill="FFFFFF"/>
        <w:spacing w:before="240" w:beforeAutospacing="0" w:after="240" w:afterAutospacing="0"/>
        <w:rPr>
          <w:color w:val="393838"/>
        </w:rPr>
      </w:pPr>
      <w:r>
        <w:t xml:space="preserve">     </w:t>
      </w:r>
      <w:r w:rsidR="00173CD4" w:rsidRPr="00B904D7">
        <w:t xml:space="preserve">Хотелось бы начать с тезисов из выступления В.В. Путина на «Валдае»  24 октября 2014 года: </w:t>
      </w:r>
      <w:r w:rsidR="00173CD4" w:rsidRPr="00B904D7">
        <w:rPr>
          <w:color w:val="393838"/>
        </w:rPr>
        <w:t xml:space="preserve">«К сожалению, в истории нашей страны ценность отдельной человеческой жизни часто была невелика. Слишком часто люди оставались лишь средством, а не целью и миссией развития. У нас больше </w:t>
      </w:r>
      <w:proofErr w:type="gramStart"/>
      <w:r w:rsidR="00173CD4" w:rsidRPr="00B904D7">
        <w:rPr>
          <w:color w:val="393838"/>
        </w:rPr>
        <w:t>нет</w:t>
      </w:r>
      <w:proofErr w:type="gramEnd"/>
      <w:r w:rsidR="00173CD4" w:rsidRPr="00B904D7">
        <w:rPr>
          <w:color w:val="393838"/>
        </w:rPr>
        <w:t xml:space="preserve"> не только права, но и возможности бросать в топку развития миллионы людей. Нужно беречь каждого. Именно образованные, творческие, физически и духовно здоровые люди, а не природные ресурсы или ядерное оружие, будут главной силой России этого и последующего веков.</w:t>
      </w:r>
    </w:p>
    <w:p w:rsidR="00B904D7" w:rsidRDefault="00B904D7" w:rsidP="00B904D7">
      <w:pPr>
        <w:pStyle w:val="a3"/>
        <w:shd w:val="clear" w:color="auto" w:fill="FFFFFF"/>
        <w:spacing w:before="240" w:beforeAutospacing="0" w:after="240" w:afterAutospacing="0"/>
        <w:rPr>
          <w:color w:val="393838"/>
        </w:rPr>
      </w:pPr>
      <w:r>
        <w:rPr>
          <w:color w:val="393838"/>
        </w:rPr>
        <w:t xml:space="preserve">     </w:t>
      </w:r>
      <w:r w:rsidR="00173CD4" w:rsidRPr="00B904D7">
        <w:rPr>
          <w:color w:val="393838"/>
        </w:rPr>
        <w:t>Роль образования тем важнее, что для воспитания личности, патриота нам нужно восстанавливать роль великой русской культуры и литературы. Они должны быть фундаментом для самоопределения граждан, источником самобытности и основы для понимания национальной идеи. Здесь очень много зависит от учительского, преподавательского сообщества, которое было и остается важнейшим хранителем общенациональных ценностей, идей и установок. Это сообщество говорит на одном языке - языке науки, знания, воспитания. И это на огромной территории - от Калининграда до Владивостока. И уже тем самым это сообщество, имея в виду учительское, преподавательское сообщество в целом, в широком смысле слова, скрепляет страну. И поддержка этого сообщества - один из важнейших шагов на пути к сильной, процветающей России.</w:t>
      </w:r>
    </w:p>
    <w:p w:rsidR="00B904D7" w:rsidRDefault="00B904D7" w:rsidP="00B904D7">
      <w:pPr>
        <w:pStyle w:val="a3"/>
        <w:shd w:val="clear" w:color="auto" w:fill="FFFFFF"/>
        <w:spacing w:before="240" w:beforeAutospacing="0" w:after="240" w:afterAutospacing="0"/>
        <w:rPr>
          <w:color w:val="393838"/>
        </w:rPr>
      </w:pPr>
      <w:r>
        <w:rPr>
          <w:color w:val="393838"/>
        </w:rPr>
        <w:t xml:space="preserve">     </w:t>
      </w:r>
      <w:r w:rsidR="00173CD4" w:rsidRPr="00B904D7">
        <w:rPr>
          <w:color w:val="393838"/>
        </w:rPr>
        <w:t>Еще раз подчеркну, не сконцентрировав наши силы на образовании и здоровье людей, на формировании взаимной ответственности власти и каждого гражданина и, наконец, на восстановлении доверия в обществе, мы проиграем в исторической конкуренции. Граждане России должны ощутить себя ответственными хозяевами своей страны, своего края, своей малой родины, своего имущества, собственности и своей жизни.</w:t>
      </w:r>
      <w:r w:rsidR="00173CD4" w:rsidRPr="00B904D7">
        <w:rPr>
          <w:color w:val="393838"/>
          <w:shd w:val="clear" w:color="auto" w:fill="FFFFFF"/>
        </w:rPr>
        <w:t xml:space="preserve"> </w:t>
      </w:r>
      <w:proofErr w:type="gramStart"/>
      <w:r w:rsidR="00173CD4" w:rsidRPr="00B904D7">
        <w:rPr>
          <w:color w:val="393838"/>
          <w:shd w:val="clear" w:color="auto" w:fill="FFFFFF"/>
        </w:rPr>
        <w:t>Гражданин тот, кто способен самостоятельно уп</w:t>
      </w:r>
      <w:r w:rsidR="007A5FCC">
        <w:rPr>
          <w:color w:val="393838"/>
          <w:shd w:val="clear" w:color="auto" w:fill="FFFFFF"/>
        </w:rPr>
        <w:t xml:space="preserve">равляться с собственными делами, </w:t>
      </w:r>
      <w:r w:rsidR="00173CD4" w:rsidRPr="00B904D7">
        <w:rPr>
          <w:color w:val="393838"/>
          <w:shd w:val="clear" w:color="auto" w:fill="FFFFFF"/>
        </w:rPr>
        <w:t>свободно сотрудничая с равными себе</w:t>
      </w:r>
      <w:r w:rsidR="00173CD4" w:rsidRPr="00B904D7">
        <w:rPr>
          <w:color w:val="393838"/>
        </w:rPr>
        <w:t xml:space="preserve">». </w:t>
      </w:r>
      <w:proofErr w:type="gramEnd"/>
    </w:p>
    <w:p w:rsidR="00B904D7" w:rsidRDefault="00B904D7" w:rsidP="00B904D7">
      <w:pPr>
        <w:pStyle w:val="a3"/>
        <w:shd w:val="clear" w:color="auto" w:fill="FFFFFF"/>
        <w:spacing w:before="240" w:beforeAutospacing="0" w:after="240" w:afterAutospacing="0"/>
        <w:rPr>
          <w:color w:val="393838"/>
        </w:rPr>
      </w:pPr>
      <w:r>
        <w:rPr>
          <w:color w:val="393838"/>
        </w:rPr>
        <w:t xml:space="preserve">     </w:t>
      </w:r>
      <w:r w:rsidR="00173CD4" w:rsidRPr="00B904D7">
        <w:rPr>
          <w:color w:val="393838"/>
        </w:rPr>
        <w:t xml:space="preserve">И </w:t>
      </w:r>
      <w:r w:rsidR="00D50B5E" w:rsidRPr="00B904D7">
        <w:rPr>
          <w:color w:val="393838"/>
        </w:rPr>
        <w:t xml:space="preserve">как мы знаем, </w:t>
      </w:r>
      <w:r w:rsidR="00173CD4" w:rsidRPr="00B904D7">
        <w:rPr>
          <w:color w:val="393838"/>
        </w:rPr>
        <w:t>одним</w:t>
      </w:r>
      <w:r w:rsidR="00A82690">
        <w:rPr>
          <w:color w:val="393838"/>
        </w:rPr>
        <w:t>и</w:t>
      </w:r>
      <w:r w:rsidR="00173CD4" w:rsidRPr="00B904D7">
        <w:rPr>
          <w:color w:val="393838"/>
        </w:rPr>
        <w:t xml:space="preserve"> из основных принцип</w:t>
      </w:r>
      <w:r w:rsidR="00A82690">
        <w:rPr>
          <w:color w:val="393838"/>
        </w:rPr>
        <w:t>ов дошкольного образования являю</w:t>
      </w:r>
      <w:r w:rsidR="00173CD4" w:rsidRPr="00B904D7">
        <w:rPr>
          <w:color w:val="393838"/>
        </w:rPr>
        <w:t xml:space="preserve">тся </w:t>
      </w:r>
      <w:r w:rsidR="006A1596" w:rsidRPr="00B904D7">
        <w:rPr>
          <w:color w:val="393838"/>
        </w:rPr>
        <w:t>«</w:t>
      </w:r>
      <w:r w:rsidR="00D50B5E" w:rsidRPr="00B904D7">
        <w:rPr>
          <w:color w:val="393838"/>
        </w:rPr>
        <w:t>П</w:t>
      </w:r>
      <w:r w:rsidR="00173CD4" w:rsidRPr="00B904D7">
        <w:rPr>
          <w:color w:val="393838"/>
        </w:rPr>
        <w:t xml:space="preserve">риобщение детей к </w:t>
      </w:r>
      <w:proofErr w:type="spellStart"/>
      <w:r w:rsidR="00173CD4" w:rsidRPr="00B904D7">
        <w:rPr>
          <w:color w:val="393838"/>
        </w:rPr>
        <w:t>социокультурным</w:t>
      </w:r>
      <w:proofErr w:type="spellEnd"/>
      <w:r w:rsidR="00173CD4" w:rsidRPr="00B904D7">
        <w:rPr>
          <w:color w:val="393838"/>
        </w:rPr>
        <w:t xml:space="preserve"> нормам, традициям семьи, общества и государства</w:t>
      </w:r>
      <w:r w:rsidR="00A82690">
        <w:rPr>
          <w:color w:val="393838"/>
        </w:rPr>
        <w:t xml:space="preserve">, а так же формирование познавательных интересов и познавательных действий ребенка в различных видах деятельности </w:t>
      </w:r>
      <w:r w:rsidR="006A1596" w:rsidRPr="00B904D7">
        <w:rPr>
          <w:color w:val="393838"/>
        </w:rPr>
        <w:t>»</w:t>
      </w:r>
      <w:r w:rsidR="006B493E" w:rsidRPr="00B904D7">
        <w:rPr>
          <w:color w:val="393838"/>
        </w:rPr>
        <w:t>. Пункт 1.4. Федерального г</w:t>
      </w:r>
      <w:r w:rsidR="00173CD4" w:rsidRPr="00B904D7">
        <w:rPr>
          <w:color w:val="393838"/>
        </w:rPr>
        <w:t>осударственного</w:t>
      </w:r>
      <w:r w:rsidR="006B493E" w:rsidRPr="00B904D7">
        <w:rPr>
          <w:color w:val="393838"/>
        </w:rPr>
        <w:t xml:space="preserve"> о</w:t>
      </w:r>
      <w:r w:rsidR="00173CD4" w:rsidRPr="00B904D7">
        <w:rPr>
          <w:color w:val="393838"/>
        </w:rPr>
        <w:t xml:space="preserve">бразовательного </w:t>
      </w:r>
      <w:r w:rsidR="006B493E" w:rsidRPr="00B904D7">
        <w:rPr>
          <w:color w:val="393838"/>
        </w:rPr>
        <w:t>стандарта дошкольного образования.</w:t>
      </w:r>
    </w:p>
    <w:p w:rsidR="00B904D7" w:rsidRDefault="00B904D7" w:rsidP="00B904D7">
      <w:pPr>
        <w:pStyle w:val="a3"/>
        <w:shd w:val="clear" w:color="auto" w:fill="FFFFFF"/>
        <w:spacing w:before="240" w:beforeAutospacing="0" w:after="240" w:afterAutospacing="0"/>
        <w:rPr>
          <w:color w:val="393838"/>
        </w:rPr>
      </w:pPr>
      <w:r>
        <w:rPr>
          <w:color w:val="393838"/>
        </w:rPr>
        <w:t xml:space="preserve">     </w:t>
      </w:r>
      <w:r w:rsidR="006B493E" w:rsidRPr="00B904D7">
        <w:rPr>
          <w:color w:val="393838"/>
        </w:rPr>
        <w:t>Наша задача, как педагогов создать для этого необходимую образовательную среду</w:t>
      </w:r>
      <w:r w:rsidR="009D04F6" w:rsidRPr="00B904D7">
        <w:rPr>
          <w:color w:val="393838"/>
        </w:rPr>
        <w:t xml:space="preserve">, которая обеспечит игровую, познавательную, исследовательскую и творческую активность всех воспитанников, а так же возможность самовыражения детей, </w:t>
      </w:r>
      <w:r w:rsidR="006A1596" w:rsidRPr="00B904D7">
        <w:rPr>
          <w:color w:val="393838"/>
        </w:rPr>
        <w:t xml:space="preserve">их </w:t>
      </w:r>
      <w:r w:rsidR="009D04F6" w:rsidRPr="00B904D7">
        <w:rPr>
          <w:color w:val="393838"/>
        </w:rPr>
        <w:t>эмоциональное благополучие.</w:t>
      </w:r>
      <w:r w:rsidR="00640745" w:rsidRPr="00B904D7">
        <w:rPr>
          <w:color w:val="333333"/>
        </w:rPr>
        <w:t xml:space="preserve"> Человечество вступило в новую эпоху нового развития, которая получила название «информационное общество».</w:t>
      </w:r>
      <w:r w:rsidR="009D04F6" w:rsidRPr="00B904D7">
        <w:rPr>
          <w:color w:val="393838"/>
        </w:rPr>
        <w:t xml:space="preserve"> </w:t>
      </w:r>
      <w:r w:rsidR="00640745" w:rsidRPr="00B904D7">
        <w:rPr>
          <w:rStyle w:val="apple-converted-space"/>
          <w:color w:val="333333"/>
        </w:rPr>
        <w:t> </w:t>
      </w:r>
      <w:r w:rsidR="00640745" w:rsidRPr="00B904D7">
        <w:rPr>
          <w:color w:val="333333"/>
        </w:rPr>
        <w:t>В системе дошкольного образования происходят большие перемены</w:t>
      </w:r>
      <w:r w:rsidR="00C8485E" w:rsidRPr="00B904D7">
        <w:rPr>
          <w:color w:val="333333"/>
        </w:rPr>
        <w:t>. Процесс информационных технологий в дошкольном образовании обусловлен социальными потребностями в повышении качества обучения и развития детей дошкольного возраста, требованиями современного общества.</w:t>
      </w:r>
      <w:r w:rsidR="00C46E50" w:rsidRPr="00B904D7">
        <w:rPr>
          <w:color w:val="333333"/>
        </w:rPr>
        <w:t xml:space="preserve"> И</w:t>
      </w:r>
      <w:r w:rsidR="00C8485E" w:rsidRPr="00B904D7">
        <w:rPr>
          <w:color w:val="333333"/>
        </w:rPr>
        <w:t xml:space="preserve">нновации способствуют повысить качество обучения и образования и позволяют каждому ребёнку успешно и быстро адаптироваться к окружающей среде и происходящим социальным изменениям. </w:t>
      </w:r>
      <w:r w:rsidR="009D04F6" w:rsidRPr="00B904D7">
        <w:rPr>
          <w:color w:val="393838"/>
        </w:rPr>
        <w:t xml:space="preserve">И в этом смысле </w:t>
      </w:r>
      <w:proofErr w:type="spellStart"/>
      <w:r w:rsidR="009D04F6" w:rsidRPr="00B904D7">
        <w:rPr>
          <w:color w:val="393838"/>
        </w:rPr>
        <w:t>мультимедийные</w:t>
      </w:r>
      <w:proofErr w:type="spellEnd"/>
      <w:r w:rsidR="009D04F6" w:rsidRPr="00B904D7">
        <w:rPr>
          <w:color w:val="393838"/>
        </w:rPr>
        <w:t xml:space="preserve"> презентации</w:t>
      </w:r>
      <w:r w:rsidR="006A1596" w:rsidRPr="00B904D7">
        <w:rPr>
          <w:color w:val="393838"/>
        </w:rPr>
        <w:t xml:space="preserve"> позволяют не только создать эту </w:t>
      </w:r>
      <w:r w:rsidR="00C8485E" w:rsidRPr="00B904D7">
        <w:rPr>
          <w:color w:val="393838"/>
        </w:rPr>
        <w:t xml:space="preserve">новую образовательную </w:t>
      </w:r>
      <w:r w:rsidR="006A1596" w:rsidRPr="00B904D7">
        <w:rPr>
          <w:color w:val="393838"/>
        </w:rPr>
        <w:t xml:space="preserve">среду, но расширить образовательные горизонты и ребенка, и педагога. </w:t>
      </w:r>
    </w:p>
    <w:p w:rsidR="00B904D7" w:rsidRDefault="00B904D7" w:rsidP="00B904D7">
      <w:pPr>
        <w:pStyle w:val="a3"/>
        <w:shd w:val="clear" w:color="auto" w:fill="FFFFFF"/>
        <w:spacing w:before="240" w:beforeAutospacing="0" w:after="240" w:afterAutospacing="0"/>
        <w:rPr>
          <w:rStyle w:val="c0"/>
          <w:color w:val="000000"/>
        </w:rPr>
      </w:pPr>
      <w:r>
        <w:rPr>
          <w:color w:val="393838"/>
        </w:rPr>
        <w:t xml:space="preserve">     </w:t>
      </w:r>
      <w:r w:rsidR="00B602CA" w:rsidRPr="00B904D7">
        <w:rPr>
          <w:color w:val="000000"/>
          <w:shd w:val="clear" w:color="auto" w:fill="FFFFFF"/>
        </w:rPr>
        <w:t xml:space="preserve">Наука утверждает, что основную часть информации человек получает за счет органов зрения - до 80 % от общего объема. На втором месте находятся органы слуха, они обеспечивают около 15 % информационного потока. Именно на эти органы чувств и воздействуют </w:t>
      </w:r>
      <w:proofErr w:type="spellStart"/>
      <w:r w:rsidR="00B602CA" w:rsidRPr="00B904D7">
        <w:rPr>
          <w:color w:val="000000"/>
          <w:shd w:val="clear" w:color="auto" w:fill="FFFFFF"/>
        </w:rPr>
        <w:t>мультимедийные</w:t>
      </w:r>
      <w:proofErr w:type="spellEnd"/>
      <w:r w:rsidR="00B602CA" w:rsidRPr="00B904D7">
        <w:rPr>
          <w:color w:val="000000"/>
          <w:shd w:val="clear" w:color="auto" w:fill="FFFFFF"/>
        </w:rPr>
        <w:t xml:space="preserve"> технологии, что позволяет заложить информацию не только </w:t>
      </w:r>
      <w:r w:rsidR="00B602CA" w:rsidRPr="00B904D7">
        <w:rPr>
          <w:color w:val="000000"/>
          <w:shd w:val="clear" w:color="auto" w:fill="FFFFFF"/>
        </w:rPr>
        <w:lastRenderedPageBreak/>
        <w:t>в фактографическом, но и в ассоциативном виде в память людей.</w:t>
      </w:r>
      <w:r w:rsidR="00B602CA" w:rsidRPr="00B904D7">
        <w:rPr>
          <w:rStyle w:val="apple-converted-space"/>
          <w:color w:val="000000"/>
          <w:shd w:val="clear" w:color="auto" w:fill="FFFFFF"/>
        </w:rPr>
        <w:t> </w:t>
      </w:r>
      <w:r w:rsidR="00623037" w:rsidRPr="00B904D7">
        <w:rPr>
          <w:rStyle w:val="c0"/>
          <w:color w:val="000000"/>
        </w:rPr>
        <w:t xml:space="preserve">Для меня же, как педагога, важно еще одно качество </w:t>
      </w:r>
      <w:proofErr w:type="spellStart"/>
      <w:r w:rsidR="00623037" w:rsidRPr="00B904D7">
        <w:rPr>
          <w:rStyle w:val="c0"/>
          <w:color w:val="000000"/>
        </w:rPr>
        <w:t>мультимедийной</w:t>
      </w:r>
      <w:proofErr w:type="spellEnd"/>
      <w:r w:rsidR="00623037" w:rsidRPr="00B904D7">
        <w:rPr>
          <w:rStyle w:val="c0"/>
          <w:color w:val="000000"/>
        </w:rPr>
        <w:t xml:space="preserve"> презентации - возможность использовать образы и дизайнерские решения, когда каждый слайд моментально привлекает внимание и подолгу задерживает взгля</w:t>
      </w:r>
      <w:r w:rsidR="00EE1B2E" w:rsidRPr="00B904D7">
        <w:rPr>
          <w:rStyle w:val="c0"/>
          <w:color w:val="000000"/>
        </w:rPr>
        <w:t xml:space="preserve">д, используя «сильные» образы. В </w:t>
      </w:r>
      <w:r>
        <w:rPr>
          <w:rStyle w:val="c0"/>
          <w:color w:val="000000"/>
        </w:rPr>
        <w:t xml:space="preserve">педагогическом процессе </w:t>
      </w:r>
      <w:proofErr w:type="spellStart"/>
      <w:r w:rsidR="00623037" w:rsidRPr="00B904D7">
        <w:rPr>
          <w:rStyle w:val="c0"/>
          <w:color w:val="000000"/>
        </w:rPr>
        <w:t>мультимедийная</w:t>
      </w:r>
      <w:proofErr w:type="spellEnd"/>
      <w:r w:rsidR="00623037" w:rsidRPr="00B904D7">
        <w:rPr>
          <w:rStyle w:val="c0"/>
          <w:color w:val="000000"/>
        </w:rPr>
        <w:t xml:space="preserve"> презентация используется как средство обучения, в которое интегрированы информационные объекты различных типов: звук, текст, изображение</w:t>
      </w:r>
      <w:r w:rsidR="00EE1B2E" w:rsidRPr="00B904D7">
        <w:rPr>
          <w:shd w:val="clear" w:color="auto" w:fill="FFFFFF"/>
        </w:rPr>
        <w:t>,</w:t>
      </w:r>
      <w:r w:rsidR="00EE1B2E" w:rsidRPr="00B904D7">
        <w:rPr>
          <w:rStyle w:val="apple-converted-space"/>
          <w:shd w:val="clear" w:color="auto" w:fill="FFFFFF"/>
        </w:rPr>
        <w:t> </w:t>
      </w:r>
      <w:hyperlink r:id="rId5" w:tooltip="Видео" w:history="1">
        <w:r w:rsidR="00EE1B2E" w:rsidRPr="00B904D7">
          <w:rPr>
            <w:rStyle w:val="a4"/>
            <w:color w:val="auto"/>
            <w:u w:val="none"/>
            <w:shd w:val="clear" w:color="auto" w:fill="FFFFFF"/>
          </w:rPr>
          <w:t>видеоинформация</w:t>
        </w:r>
      </w:hyperlink>
      <w:r w:rsidR="0033258C" w:rsidRPr="00B904D7">
        <w:rPr>
          <w:shd w:val="clear" w:color="auto" w:fill="FFFFFF"/>
        </w:rPr>
        <w:t xml:space="preserve"> и </w:t>
      </w:r>
      <w:r w:rsidR="00EE1B2E" w:rsidRPr="00B904D7">
        <w:rPr>
          <w:shd w:val="clear" w:color="auto" w:fill="FFFFFF"/>
        </w:rPr>
        <w:t>способ интерактивного взаимодействия с ней.</w:t>
      </w:r>
      <w:r w:rsidR="00623037" w:rsidRPr="00B904D7">
        <w:rPr>
          <w:rStyle w:val="c0"/>
          <w:color w:val="000000"/>
        </w:rPr>
        <w:t xml:space="preserve"> </w:t>
      </w:r>
    </w:p>
    <w:p w:rsidR="00B904D7" w:rsidRDefault="00B904D7" w:rsidP="00B904D7">
      <w:pPr>
        <w:pStyle w:val="a3"/>
        <w:shd w:val="clear" w:color="auto" w:fill="FFFFFF"/>
        <w:spacing w:before="240" w:beforeAutospacing="0" w:after="240" w:afterAutospacing="0"/>
        <w:rPr>
          <w:rStyle w:val="c0"/>
          <w:color w:val="000000"/>
        </w:rPr>
      </w:pPr>
      <w:r>
        <w:rPr>
          <w:rStyle w:val="c0"/>
          <w:color w:val="000000"/>
        </w:rPr>
        <w:t xml:space="preserve">     </w:t>
      </w:r>
      <w:r w:rsidR="0073191A" w:rsidRPr="00B904D7">
        <w:rPr>
          <w:rStyle w:val="c0"/>
          <w:color w:val="000000"/>
        </w:rPr>
        <w:t xml:space="preserve">Организуя образовательное пространство с помощью </w:t>
      </w:r>
      <w:proofErr w:type="spellStart"/>
      <w:r w:rsidR="0073191A" w:rsidRPr="00B904D7">
        <w:rPr>
          <w:rStyle w:val="c0"/>
          <w:color w:val="000000"/>
        </w:rPr>
        <w:t>мультимедийных</w:t>
      </w:r>
      <w:proofErr w:type="spellEnd"/>
      <w:r w:rsidR="0073191A" w:rsidRPr="00B904D7">
        <w:rPr>
          <w:rStyle w:val="c0"/>
          <w:color w:val="000000"/>
        </w:rPr>
        <w:t xml:space="preserve"> презентаций в своей работе, я пришла к выводу, что о</w:t>
      </w:r>
      <w:r w:rsidR="000C3E4C" w:rsidRPr="00B904D7">
        <w:rPr>
          <w:rStyle w:val="c0"/>
          <w:color w:val="000000"/>
        </w:rPr>
        <w:t>бучение</w:t>
      </w:r>
      <w:r w:rsidR="0071514F" w:rsidRPr="00B904D7">
        <w:rPr>
          <w:rStyle w:val="c0"/>
          <w:color w:val="000000"/>
        </w:rPr>
        <w:t xml:space="preserve"> никогда не было</w:t>
      </w:r>
      <w:r w:rsidR="0073191A" w:rsidRPr="00B904D7">
        <w:rPr>
          <w:rStyle w:val="c0"/>
          <w:color w:val="000000"/>
        </w:rPr>
        <w:t xml:space="preserve"> для меня</w:t>
      </w:r>
      <w:r w:rsidR="000C3E4C" w:rsidRPr="00B904D7">
        <w:rPr>
          <w:rStyle w:val="c0"/>
          <w:color w:val="000000"/>
        </w:rPr>
        <w:t xml:space="preserve"> и моих воспитанников</w:t>
      </w:r>
      <w:r w:rsidR="0071514F" w:rsidRPr="00B904D7">
        <w:rPr>
          <w:rStyle w:val="c0"/>
          <w:color w:val="000000"/>
        </w:rPr>
        <w:t xml:space="preserve"> столь привлекательным и захватывающим. </w:t>
      </w:r>
      <w:proofErr w:type="gramStart"/>
      <w:r w:rsidR="0073191A" w:rsidRPr="00B904D7">
        <w:rPr>
          <w:rStyle w:val="c0"/>
          <w:color w:val="000000"/>
        </w:rPr>
        <w:t>Убеждена</w:t>
      </w:r>
      <w:proofErr w:type="gramEnd"/>
      <w:r w:rsidR="0073191A" w:rsidRPr="00B904D7">
        <w:rPr>
          <w:rStyle w:val="c0"/>
          <w:color w:val="000000"/>
        </w:rPr>
        <w:t xml:space="preserve">, что </w:t>
      </w:r>
      <w:proofErr w:type="spellStart"/>
      <w:r w:rsidR="0073191A" w:rsidRPr="00B904D7">
        <w:rPr>
          <w:rStyle w:val="c0"/>
          <w:color w:val="000000"/>
        </w:rPr>
        <w:t>м</w:t>
      </w:r>
      <w:r w:rsidR="0071514F" w:rsidRPr="00B904D7">
        <w:rPr>
          <w:rStyle w:val="c0"/>
          <w:color w:val="000000"/>
        </w:rPr>
        <w:t>ультимедийные</w:t>
      </w:r>
      <w:proofErr w:type="spellEnd"/>
      <w:r w:rsidR="0071514F" w:rsidRPr="00B904D7">
        <w:rPr>
          <w:rStyle w:val="c0"/>
          <w:color w:val="000000"/>
        </w:rPr>
        <w:t xml:space="preserve"> средства п</w:t>
      </w:r>
      <w:r w:rsidR="0073191A" w:rsidRPr="00B904D7">
        <w:rPr>
          <w:rStyle w:val="c0"/>
          <w:color w:val="000000"/>
        </w:rPr>
        <w:t>ризваны вдохновить и призвать детей</w:t>
      </w:r>
      <w:r w:rsidR="0071514F" w:rsidRPr="00B904D7">
        <w:rPr>
          <w:rStyle w:val="c0"/>
          <w:color w:val="000000"/>
        </w:rPr>
        <w:t xml:space="preserve"> к стремлению овладеть новыми знаниями.</w:t>
      </w:r>
      <w:r w:rsidR="0073191A" w:rsidRPr="00B904D7">
        <w:rPr>
          <w:rStyle w:val="c0"/>
          <w:color w:val="000000"/>
        </w:rPr>
        <w:t xml:space="preserve"> </w:t>
      </w:r>
    </w:p>
    <w:p w:rsidR="00B904D7" w:rsidRDefault="00B904D7" w:rsidP="00B904D7">
      <w:pPr>
        <w:pStyle w:val="a3"/>
        <w:shd w:val="clear" w:color="auto" w:fill="FFFFFF"/>
        <w:spacing w:before="240" w:beforeAutospacing="0" w:after="240" w:afterAutospacing="0"/>
        <w:rPr>
          <w:color w:val="393838"/>
        </w:rPr>
      </w:pPr>
      <w:r>
        <w:rPr>
          <w:rStyle w:val="c0"/>
          <w:color w:val="000000"/>
        </w:rPr>
        <w:t xml:space="preserve">     </w:t>
      </w:r>
      <w:r w:rsidR="002A25E9" w:rsidRPr="00B904D7">
        <w:t xml:space="preserve">Хочу поделиться с Вами опытом использования </w:t>
      </w:r>
      <w:proofErr w:type="spellStart"/>
      <w:r w:rsidR="002A25E9" w:rsidRPr="00B904D7">
        <w:t>мультимедийных</w:t>
      </w:r>
      <w:proofErr w:type="spellEnd"/>
      <w:r w:rsidR="002A25E9" w:rsidRPr="00B904D7">
        <w:t xml:space="preserve"> презентаций в своей работе. Конечно, такая работа не возможна без достойного технического обеспечения. Учреждением приобретены ноутбуки, интерактивная техника (проектор</w:t>
      </w:r>
      <w:r w:rsidR="002B292A" w:rsidRPr="00B904D7">
        <w:t>ы</w:t>
      </w:r>
      <w:r w:rsidR="002A25E9" w:rsidRPr="00B904D7">
        <w:t>, п</w:t>
      </w:r>
      <w:r w:rsidR="00DF51CE" w:rsidRPr="00B904D7">
        <w:t>роекционные</w:t>
      </w:r>
      <w:r w:rsidR="002A25E9" w:rsidRPr="00B904D7">
        <w:t xml:space="preserve"> экран</w:t>
      </w:r>
      <w:r w:rsidR="002B292A" w:rsidRPr="00B904D7">
        <w:t>ы</w:t>
      </w:r>
      <w:r w:rsidR="002A25E9" w:rsidRPr="00B904D7">
        <w:t xml:space="preserve">, интерактивная доска), </w:t>
      </w:r>
      <w:proofErr w:type="spellStart"/>
      <w:r w:rsidR="002A25E9" w:rsidRPr="00B904D7">
        <w:t>смарт-кидс</w:t>
      </w:r>
      <w:proofErr w:type="spellEnd"/>
      <w:r w:rsidR="002A25E9" w:rsidRPr="00B904D7">
        <w:t xml:space="preserve"> – детские компьютеры, диски с обучающими программами и играми, принтеры, сканеры. Создана база авторских </w:t>
      </w:r>
      <w:proofErr w:type="spellStart"/>
      <w:r w:rsidR="002A25E9" w:rsidRPr="00B904D7">
        <w:t>мультимедийных</w:t>
      </w:r>
      <w:proofErr w:type="spellEnd"/>
      <w:r w:rsidR="002A25E9" w:rsidRPr="00B904D7">
        <w:t xml:space="preserve"> презентаций. </w:t>
      </w:r>
    </w:p>
    <w:p w:rsidR="00691353" w:rsidRPr="00691353" w:rsidRDefault="00B904D7" w:rsidP="00116C25">
      <w:pPr>
        <w:pStyle w:val="a3"/>
        <w:shd w:val="clear" w:color="auto" w:fill="FFFFFF"/>
        <w:spacing w:before="240" w:beforeAutospacing="0" w:after="240" w:afterAutospacing="0"/>
        <w:rPr>
          <w:color w:val="333333"/>
        </w:rPr>
      </w:pPr>
      <w:r>
        <w:rPr>
          <w:color w:val="393838"/>
        </w:rPr>
        <w:t xml:space="preserve">     </w:t>
      </w:r>
      <w:r w:rsidR="000C3E4C" w:rsidRPr="00B904D7">
        <w:rPr>
          <w:rStyle w:val="c0"/>
          <w:color w:val="000000"/>
          <w:highlight w:val="white"/>
        </w:rPr>
        <w:t xml:space="preserve">Я использую </w:t>
      </w:r>
      <w:r w:rsidR="00EA77A1" w:rsidRPr="00B904D7">
        <w:rPr>
          <w:rStyle w:val="c0"/>
          <w:color w:val="000000"/>
          <w:highlight w:val="white"/>
        </w:rPr>
        <w:t xml:space="preserve">авторские </w:t>
      </w:r>
      <w:proofErr w:type="spellStart"/>
      <w:r w:rsidR="000C3E4C" w:rsidRPr="00B904D7">
        <w:rPr>
          <w:rStyle w:val="c0"/>
          <w:color w:val="000000"/>
          <w:highlight w:val="white"/>
        </w:rPr>
        <w:t>мультимедийные</w:t>
      </w:r>
      <w:proofErr w:type="spellEnd"/>
      <w:r w:rsidR="000C3E4C" w:rsidRPr="00B904D7">
        <w:rPr>
          <w:rStyle w:val="c0"/>
          <w:color w:val="000000"/>
          <w:highlight w:val="white"/>
        </w:rPr>
        <w:t xml:space="preserve"> презентации как итогов</w:t>
      </w:r>
      <w:r w:rsidR="00F94B03" w:rsidRPr="00B904D7">
        <w:rPr>
          <w:rStyle w:val="c0"/>
          <w:color w:val="000000"/>
          <w:highlight w:val="white"/>
        </w:rPr>
        <w:t>ое мероприятие лексической темы</w:t>
      </w:r>
      <w:r w:rsidR="002A25E9" w:rsidRPr="00B904D7">
        <w:rPr>
          <w:rStyle w:val="c0"/>
          <w:color w:val="000000"/>
          <w:highlight w:val="white"/>
        </w:rPr>
        <w:t xml:space="preserve"> </w:t>
      </w:r>
      <w:r w:rsidR="00F94B03" w:rsidRPr="00B904D7">
        <w:rPr>
          <w:color w:val="000000"/>
          <w:highlight w:val="white"/>
          <w:shd w:val="clear" w:color="auto" w:fill="FFFFFF"/>
        </w:rPr>
        <w:t>для обобщения и закрепления пройден</w:t>
      </w:r>
      <w:r w:rsidR="005310ED" w:rsidRPr="00B904D7">
        <w:rPr>
          <w:color w:val="000000"/>
          <w:highlight w:val="white"/>
          <w:shd w:val="clear" w:color="auto" w:fill="FFFFFF"/>
        </w:rPr>
        <w:t>ного. Детям очень нравится такая деятельность</w:t>
      </w:r>
      <w:r w:rsidR="00F94B03" w:rsidRPr="00B904D7">
        <w:rPr>
          <w:color w:val="000000"/>
          <w:highlight w:val="white"/>
          <w:shd w:val="clear" w:color="auto" w:fill="FFFFFF"/>
        </w:rPr>
        <w:t>, весь материал подаётся в форме игры</w:t>
      </w:r>
      <w:r w:rsidR="005310ED" w:rsidRPr="00B904D7">
        <w:rPr>
          <w:color w:val="000000"/>
          <w:highlight w:val="white"/>
          <w:shd w:val="clear" w:color="auto" w:fill="FFFFFF"/>
        </w:rPr>
        <w:t>-занятия.</w:t>
      </w:r>
      <w:r w:rsidR="00F94B03" w:rsidRPr="00B904D7">
        <w:rPr>
          <w:rStyle w:val="apple-converted-space"/>
          <w:color w:val="000000"/>
          <w:highlight w:val="white"/>
          <w:shd w:val="clear" w:color="auto" w:fill="FFFFFF"/>
        </w:rPr>
        <w:t> </w:t>
      </w:r>
      <w:r w:rsidR="006E64C1" w:rsidRPr="00B904D7">
        <w:rPr>
          <w:color w:val="333333"/>
          <w:highlight w:val="white"/>
          <w:shd w:val="clear" w:color="auto" w:fill="E1EBF2"/>
        </w:rPr>
        <w:t xml:space="preserve">Разрабатывая </w:t>
      </w:r>
      <w:proofErr w:type="spellStart"/>
      <w:r w:rsidR="006E64C1" w:rsidRPr="00B904D7">
        <w:rPr>
          <w:color w:val="333333"/>
          <w:highlight w:val="white"/>
          <w:shd w:val="clear" w:color="auto" w:fill="E1EBF2"/>
        </w:rPr>
        <w:t>мультимедийные</w:t>
      </w:r>
      <w:proofErr w:type="spellEnd"/>
      <w:r w:rsidR="006E64C1" w:rsidRPr="00B904D7">
        <w:rPr>
          <w:color w:val="333333"/>
          <w:highlight w:val="white"/>
          <w:shd w:val="clear" w:color="auto" w:fill="E1EBF2"/>
        </w:rPr>
        <w:t xml:space="preserve"> презентации, я ставила задачу</w:t>
      </w:r>
      <w:r w:rsidR="0075137A" w:rsidRPr="00B904D7">
        <w:rPr>
          <w:color w:val="333333"/>
          <w:highlight w:val="white"/>
          <w:shd w:val="clear" w:color="auto" w:fill="E1EBF2"/>
        </w:rPr>
        <w:t>: сделать познавательную деятельность интересной, насыщенной и занимательной.</w:t>
      </w:r>
      <w:r w:rsidR="006E64C1" w:rsidRPr="00B904D7">
        <w:rPr>
          <w:color w:val="333333"/>
          <w:highlight w:val="white"/>
          <w:shd w:val="clear" w:color="auto" w:fill="E1EBF2"/>
        </w:rPr>
        <w:t xml:space="preserve"> </w:t>
      </w:r>
      <w:r w:rsidR="0075137A" w:rsidRPr="00B904D7">
        <w:rPr>
          <w:color w:val="333333"/>
          <w:highlight w:val="white"/>
          <w:shd w:val="clear" w:color="auto" w:fill="E1EBF2"/>
        </w:rPr>
        <w:t>М</w:t>
      </w:r>
      <w:r w:rsidR="00E220AA" w:rsidRPr="00B904D7">
        <w:rPr>
          <w:color w:val="333333"/>
          <w:highlight w:val="white"/>
          <w:shd w:val="clear" w:color="auto" w:fill="E1EBF2"/>
        </w:rPr>
        <w:t>атериал должен содержать в себе элементы необычайного, удивительного, неожиданного, вызывающий интерес у дошкольников к образовательному процессу и способствующий созданию положительной эмоциональной обстановки обучения, а также развитию творческих способностей. Ведь именно процесс удивления ведёт за собой процесс понимания.</w:t>
      </w:r>
      <w:r w:rsidR="001031AC" w:rsidRPr="00B904D7">
        <w:rPr>
          <w:color w:val="333333"/>
        </w:rPr>
        <w:t xml:space="preserve"> </w:t>
      </w:r>
    </w:p>
    <w:p w:rsidR="00691353" w:rsidRPr="00600DE2" w:rsidRDefault="00691353" w:rsidP="00116C25">
      <w:pPr>
        <w:pStyle w:val="a3"/>
        <w:shd w:val="clear" w:color="auto" w:fill="FFFFFF"/>
        <w:spacing w:before="240" w:beforeAutospacing="0" w:after="240" w:afterAutospacing="0"/>
      </w:pPr>
      <w:r w:rsidRPr="00691353">
        <w:rPr>
          <w:color w:val="333333"/>
        </w:rPr>
        <w:t xml:space="preserve">     </w:t>
      </w:r>
      <w:r w:rsidR="006E64C1" w:rsidRPr="00B904D7">
        <w:rPr>
          <w:color w:val="333333"/>
        </w:rPr>
        <w:t xml:space="preserve">Например, с помощью </w:t>
      </w:r>
      <w:proofErr w:type="spellStart"/>
      <w:r w:rsidR="006E64C1" w:rsidRPr="00B904D7">
        <w:rPr>
          <w:color w:val="333333"/>
        </w:rPr>
        <w:t>мультимедийной</w:t>
      </w:r>
      <w:proofErr w:type="spellEnd"/>
      <w:r w:rsidR="006E64C1" w:rsidRPr="00B904D7">
        <w:rPr>
          <w:color w:val="333333"/>
        </w:rPr>
        <w:t xml:space="preserve"> презентации «Путешествие Капельки» дети могут совершать путешествие</w:t>
      </w:r>
      <w:r w:rsidR="001031AC" w:rsidRPr="00B904D7">
        <w:rPr>
          <w:color w:val="333333"/>
        </w:rPr>
        <w:t xml:space="preserve"> на море, </w:t>
      </w:r>
      <w:r w:rsidR="006E64C1" w:rsidRPr="00B904D7">
        <w:rPr>
          <w:color w:val="333333"/>
        </w:rPr>
        <w:t>озеро, океан, родник</w:t>
      </w:r>
      <w:r w:rsidR="00BD5243" w:rsidRPr="00B904D7">
        <w:rPr>
          <w:color w:val="333333"/>
        </w:rPr>
        <w:t xml:space="preserve">. </w:t>
      </w:r>
      <w:r w:rsidR="001031AC" w:rsidRPr="00B904D7">
        <w:rPr>
          <w:color w:val="333333"/>
        </w:rPr>
        <w:t>Имеют возможност</w:t>
      </w:r>
      <w:r w:rsidR="00BD5243" w:rsidRPr="00B904D7">
        <w:rPr>
          <w:color w:val="333333"/>
        </w:rPr>
        <w:t>ь прослушивать</w:t>
      </w:r>
      <w:r w:rsidR="001031AC" w:rsidRPr="00B904D7">
        <w:rPr>
          <w:color w:val="333333"/>
        </w:rPr>
        <w:t xml:space="preserve"> звуки мира природы, наслаждаться красотой родного края </w:t>
      </w:r>
      <w:r w:rsidR="00245ADB" w:rsidRPr="00B904D7">
        <w:rPr>
          <w:color w:val="333333"/>
        </w:rPr>
        <w:t>и любоваться красотой водопада,</w:t>
      </w:r>
      <w:r w:rsidR="001031AC" w:rsidRPr="00B904D7">
        <w:rPr>
          <w:color w:val="333333"/>
        </w:rPr>
        <w:t xml:space="preserve"> слушать журчание ручейка или пение птиц.</w:t>
      </w:r>
      <w:r w:rsidR="00BD5243" w:rsidRPr="00B904D7">
        <w:rPr>
          <w:color w:val="333333"/>
        </w:rPr>
        <w:t xml:space="preserve"> </w:t>
      </w:r>
      <w:r w:rsidR="003D6136" w:rsidRPr="00B904D7">
        <w:rPr>
          <w:color w:val="333333"/>
        </w:rPr>
        <w:t>«</w:t>
      </w:r>
      <w:r w:rsidR="003D6136" w:rsidRPr="00B904D7">
        <w:t>Капелька» - главный герой, умеет разговаривать с детьми – тут же я увидела интерес в глазах моих детей, у них заметно ускорилось запоминание, оно стало осмысленным и долговременным. Вспоминая этот материал через некоторое время, они четко отвечали на вопросы, со смехом вспоминали ситуации на занятии.</w:t>
      </w:r>
      <w:r w:rsidR="00C46E50" w:rsidRPr="00B904D7">
        <w:t xml:space="preserve"> </w:t>
      </w:r>
    </w:p>
    <w:p w:rsidR="00691353" w:rsidRPr="00600DE2" w:rsidRDefault="00691353" w:rsidP="00116C25">
      <w:pPr>
        <w:pStyle w:val="a3"/>
        <w:shd w:val="clear" w:color="auto" w:fill="FFFFFF"/>
        <w:spacing w:before="240" w:beforeAutospacing="0" w:after="240" w:afterAutospacing="0"/>
      </w:pPr>
      <w:r w:rsidRPr="00691353">
        <w:t xml:space="preserve">     </w:t>
      </w:r>
      <w:proofErr w:type="spellStart"/>
      <w:r w:rsidR="006E0A93" w:rsidRPr="00B904D7">
        <w:t>Мультимедийная</w:t>
      </w:r>
      <w:proofErr w:type="spellEnd"/>
      <w:r w:rsidR="006E0A93" w:rsidRPr="00B904D7">
        <w:t xml:space="preserve"> презентация игры-</w:t>
      </w:r>
      <w:r w:rsidR="009307D3" w:rsidRPr="00B904D7">
        <w:t>занятия «Глаза» -</w:t>
      </w:r>
      <w:r w:rsidR="006E0A93" w:rsidRPr="00B904D7">
        <w:t xml:space="preserve"> ее</w:t>
      </w:r>
      <w:r w:rsidR="009307D3" w:rsidRPr="00B904D7">
        <w:t xml:space="preserve"> я разработала</w:t>
      </w:r>
      <w:r w:rsidR="00C46E50" w:rsidRPr="00B904D7">
        <w:t xml:space="preserve">, </w:t>
      </w:r>
      <w:r w:rsidR="009307D3" w:rsidRPr="00B904D7">
        <w:t>компонуя материал, исходя из особенностей моих детей. Стараясь добиться максимального эффекта, я воздействовала на два важнейших органа восприятия – слух и зрение с помощью ярких образов, музыкального сопровождения. Использовала гимнастику для глаз, как динамическую паузу. Весь этот материал значительно облегчил запоминание детей, в разговорах между собой, они доказывали, что слезы – это не стыдно, а даже полезно.</w:t>
      </w:r>
      <w:r w:rsidR="00EA77A1" w:rsidRPr="00B904D7">
        <w:t xml:space="preserve"> </w:t>
      </w:r>
      <w:r w:rsidRPr="00691353">
        <w:t xml:space="preserve">  </w:t>
      </w:r>
    </w:p>
    <w:p w:rsidR="00116C25" w:rsidRDefault="00691353" w:rsidP="00116C25">
      <w:pPr>
        <w:pStyle w:val="a3"/>
        <w:shd w:val="clear" w:color="auto" w:fill="FFFFFF"/>
        <w:spacing w:before="240" w:beforeAutospacing="0" w:after="240" w:afterAutospacing="0"/>
        <w:rPr>
          <w:color w:val="393838"/>
        </w:rPr>
      </w:pPr>
      <w:r w:rsidRPr="00691353">
        <w:t xml:space="preserve">     </w:t>
      </w:r>
      <w:proofErr w:type="spellStart"/>
      <w:r w:rsidR="006E0A93" w:rsidRPr="00B904D7">
        <w:t>Мультимедийная</w:t>
      </w:r>
      <w:proofErr w:type="spellEnd"/>
      <w:r w:rsidR="00B904D7">
        <w:t xml:space="preserve"> презентация игры-занятия</w:t>
      </w:r>
      <w:r w:rsidR="006E0A93" w:rsidRPr="00B904D7">
        <w:t xml:space="preserve"> </w:t>
      </w:r>
      <w:r w:rsidR="00EA77A1" w:rsidRPr="00B904D7">
        <w:t xml:space="preserve"> «Дорожные знаки», где в режиме реального времени необходимо манипулировать  знаками по интерактивной доске, зачеркивать и рисовать маркером новые, у моих детей кроме развития мелкой моторики, точности движения руки совершенствовались и навыки пространственной ориентировки. </w:t>
      </w:r>
      <w:proofErr w:type="spellStart"/>
      <w:r w:rsidR="0012604B" w:rsidRPr="00B904D7">
        <w:t>Мультимедийный</w:t>
      </w:r>
      <w:proofErr w:type="spellEnd"/>
      <w:r w:rsidR="00EA77A1" w:rsidRPr="00B904D7">
        <w:t xml:space="preserve"> герой – инспектор, потешным голосом задавал вопросы, дети отвечали, стараясь быть настоящими участниками дорожного движения,  тем самым развивая речь, интерес к правилам дорожного движения. Эта презентация сочетает в себе динамику, звук, изображение, возможность самостоятельно или с моей помощью выполнять задания и </w:t>
      </w:r>
      <w:r w:rsidR="00EA77A1" w:rsidRPr="00B904D7">
        <w:lastRenderedPageBreak/>
        <w:t>оценивать правильность его выполнения, комментировать свои действия, что позволяет наиболее долго удерживать внимание ребенка.</w:t>
      </w:r>
    </w:p>
    <w:p w:rsidR="00EA77A1" w:rsidRDefault="00116C25" w:rsidP="00116C25">
      <w:pPr>
        <w:pStyle w:val="a3"/>
        <w:shd w:val="clear" w:color="auto" w:fill="FFFFFF"/>
        <w:spacing w:before="240" w:beforeAutospacing="0" w:after="240" w:afterAutospacing="0"/>
      </w:pPr>
      <w:r>
        <w:rPr>
          <w:color w:val="393838"/>
        </w:rPr>
        <w:t xml:space="preserve">     </w:t>
      </w:r>
      <w:r w:rsidR="00EA77A1" w:rsidRPr="00B904D7">
        <w:t xml:space="preserve">Таким образом, я заметила, что эффективность моей работы, с использованием авторских </w:t>
      </w:r>
      <w:proofErr w:type="spellStart"/>
      <w:r w:rsidR="00EA77A1" w:rsidRPr="00B904D7">
        <w:t>мультимедийных</w:t>
      </w:r>
      <w:proofErr w:type="spellEnd"/>
      <w:r w:rsidR="00EA77A1" w:rsidRPr="00B904D7">
        <w:t xml:space="preserve"> презентаций значительно повысилась. </w:t>
      </w:r>
      <w:r w:rsidR="00F21E40" w:rsidRPr="00B904D7">
        <w:rPr>
          <w:color w:val="333333"/>
        </w:rPr>
        <w:t>Самое главное, что каждый ребёнок приобретает уверенность в себ</w:t>
      </w:r>
      <w:r w:rsidR="00211B92" w:rsidRPr="00B904D7">
        <w:rPr>
          <w:color w:val="333333"/>
        </w:rPr>
        <w:t>е и своих возможностях, проявляет</w:t>
      </w:r>
      <w:r w:rsidR="00F21E40" w:rsidRPr="00B904D7">
        <w:rPr>
          <w:color w:val="333333"/>
        </w:rPr>
        <w:t xml:space="preserve"> свой талант.</w:t>
      </w:r>
      <w:r w:rsidR="00F21E40" w:rsidRPr="00B904D7">
        <w:rPr>
          <w:rStyle w:val="apple-converted-space"/>
          <w:color w:val="333333"/>
        </w:rPr>
        <w:t> </w:t>
      </w:r>
      <w:r w:rsidR="00F21E40" w:rsidRPr="00B904D7">
        <w:t xml:space="preserve"> </w:t>
      </w:r>
      <w:r w:rsidR="00EA77A1" w:rsidRPr="00B904D7">
        <w:t>Я и мои дети расширили границы привычного и подняли процесс познания на качественно новый уровень.</w:t>
      </w:r>
      <w:r w:rsidR="00D35100" w:rsidRPr="00B904D7">
        <w:t xml:space="preserve"> С уверенностью могу сказать, что внедрение информационных технологий, а именно </w:t>
      </w:r>
      <w:proofErr w:type="spellStart"/>
      <w:r w:rsidR="00D35100" w:rsidRPr="00B904D7">
        <w:t>мультимедийных</w:t>
      </w:r>
      <w:proofErr w:type="spellEnd"/>
      <w:r w:rsidR="00D35100" w:rsidRPr="00B904D7">
        <w:t xml:space="preserve"> презентаций в педагогический процесс открывает новые возможности образования, постоянно поддерживает педагога в состоянии творческого поиска</w:t>
      </w:r>
      <w:r w:rsidR="00211B92" w:rsidRPr="00B904D7">
        <w:t>, расширяет образовательные горизонты педагога и ребенка.</w:t>
      </w:r>
    </w:p>
    <w:p w:rsidR="00227EFB" w:rsidRDefault="00227EFB" w:rsidP="00116C25">
      <w:pPr>
        <w:pStyle w:val="a3"/>
        <w:shd w:val="clear" w:color="auto" w:fill="FFFFFF"/>
        <w:spacing w:before="240" w:beforeAutospacing="0" w:after="240" w:afterAutospacing="0"/>
      </w:pPr>
    </w:p>
    <w:p w:rsidR="00227EFB" w:rsidRDefault="00227EFB" w:rsidP="00116C25">
      <w:pPr>
        <w:pStyle w:val="a3"/>
        <w:shd w:val="clear" w:color="auto" w:fill="FFFFFF"/>
        <w:spacing w:before="240" w:beforeAutospacing="0" w:after="240" w:afterAutospacing="0"/>
      </w:pPr>
    </w:p>
    <w:p w:rsidR="00227EFB" w:rsidRDefault="00227EFB" w:rsidP="00116C25">
      <w:pPr>
        <w:pStyle w:val="a3"/>
        <w:shd w:val="clear" w:color="auto" w:fill="FFFFFF"/>
        <w:spacing w:before="240" w:beforeAutospacing="0" w:after="240" w:afterAutospacing="0"/>
      </w:pPr>
    </w:p>
    <w:p w:rsidR="00227EFB" w:rsidRDefault="00227EFB" w:rsidP="00116C25">
      <w:pPr>
        <w:pStyle w:val="a3"/>
        <w:shd w:val="clear" w:color="auto" w:fill="FFFFFF"/>
        <w:spacing w:before="240" w:beforeAutospacing="0" w:after="240" w:afterAutospacing="0"/>
      </w:pPr>
    </w:p>
    <w:p w:rsidR="00227EFB" w:rsidRDefault="00227EFB" w:rsidP="00116C25">
      <w:pPr>
        <w:pStyle w:val="a3"/>
        <w:shd w:val="clear" w:color="auto" w:fill="FFFFFF"/>
        <w:spacing w:before="240" w:beforeAutospacing="0" w:after="240" w:afterAutospacing="0"/>
      </w:pPr>
    </w:p>
    <w:p w:rsidR="00227EFB" w:rsidRDefault="00227EFB" w:rsidP="00116C25">
      <w:pPr>
        <w:pStyle w:val="a3"/>
        <w:shd w:val="clear" w:color="auto" w:fill="FFFFFF"/>
        <w:spacing w:before="240" w:beforeAutospacing="0" w:after="240" w:afterAutospacing="0"/>
      </w:pPr>
    </w:p>
    <w:p w:rsidR="00227EFB" w:rsidRDefault="00227EFB" w:rsidP="00116C25">
      <w:pPr>
        <w:pStyle w:val="a3"/>
        <w:shd w:val="clear" w:color="auto" w:fill="FFFFFF"/>
        <w:spacing w:before="240" w:beforeAutospacing="0" w:after="240" w:afterAutospacing="0"/>
      </w:pPr>
    </w:p>
    <w:p w:rsidR="00227EFB" w:rsidRDefault="00227EFB" w:rsidP="00116C25">
      <w:pPr>
        <w:pStyle w:val="a3"/>
        <w:shd w:val="clear" w:color="auto" w:fill="FFFFFF"/>
        <w:spacing w:before="240" w:beforeAutospacing="0" w:after="240" w:afterAutospacing="0"/>
      </w:pPr>
    </w:p>
    <w:p w:rsidR="00227EFB" w:rsidRDefault="00227EFB" w:rsidP="00116C25">
      <w:pPr>
        <w:pStyle w:val="a3"/>
        <w:shd w:val="clear" w:color="auto" w:fill="FFFFFF"/>
        <w:spacing w:before="240" w:beforeAutospacing="0" w:after="240" w:afterAutospacing="0"/>
      </w:pPr>
    </w:p>
    <w:p w:rsidR="00227EFB" w:rsidRDefault="00227EFB" w:rsidP="00116C25">
      <w:pPr>
        <w:pStyle w:val="a3"/>
        <w:shd w:val="clear" w:color="auto" w:fill="FFFFFF"/>
        <w:spacing w:before="240" w:beforeAutospacing="0" w:after="240" w:afterAutospacing="0"/>
      </w:pPr>
    </w:p>
    <w:p w:rsidR="00227EFB" w:rsidRDefault="00227EFB" w:rsidP="00116C25">
      <w:pPr>
        <w:pStyle w:val="a3"/>
        <w:shd w:val="clear" w:color="auto" w:fill="FFFFFF"/>
        <w:spacing w:before="240" w:beforeAutospacing="0" w:after="240" w:afterAutospacing="0"/>
      </w:pPr>
    </w:p>
    <w:p w:rsidR="00227EFB" w:rsidRDefault="00227EFB" w:rsidP="00116C25">
      <w:pPr>
        <w:pStyle w:val="a3"/>
        <w:shd w:val="clear" w:color="auto" w:fill="FFFFFF"/>
        <w:spacing w:before="240" w:beforeAutospacing="0" w:after="240" w:afterAutospacing="0"/>
      </w:pPr>
    </w:p>
    <w:p w:rsidR="00227EFB" w:rsidRDefault="00227EFB" w:rsidP="00116C25">
      <w:pPr>
        <w:pStyle w:val="a3"/>
        <w:shd w:val="clear" w:color="auto" w:fill="FFFFFF"/>
        <w:spacing w:before="240" w:beforeAutospacing="0" w:after="240" w:afterAutospacing="0"/>
      </w:pPr>
    </w:p>
    <w:p w:rsidR="00227EFB" w:rsidRDefault="00227EFB" w:rsidP="00116C25">
      <w:pPr>
        <w:pStyle w:val="a3"/>
        <w:shd w:val="clear" w:color="auto" w:fill="FFFFFF"/>
        <w:spacing w:before="240" w:beforeAutospacing="0" w:after="240" w:afterAutospacing="0"/>
      </w:pPr>
    </w:p>
    <w:p w:rsidR="00227EFB" w:rsidRDefault="00227EFB" w:rsidP="00116C25">
      <w:pPr>
        <w:pStyle w:val="a3"/>
        <w:shd w:val="clear" w:color="auto" w:fill="FFFFFF"/>
        <w:spacing w:before="240" w:beforeAutospacing="0" w:after="240" w:afterAutospacing="0"/>
      </w:pPr>
    </w:p>
    <w:p w:rsidR="00227EFB" w:rsidRDefault="00227EFB" w:rsidP="00116C25">
      <w:pPr>
        <w:pStyle w:val="a3"/>
        <w:shd w:val="clear" w:color="auto" w:fill="FFFFFF"/>
        <w:spacing w:before="240" w:beforeAutospacing="0" w:after="240" w:afterAutospacing="0"/>
      </w:pPr>
    </w:p>
    <w:p w:rsidR="00227EFB" w:rsidRDefault="00227EFB" w:rsidP="00116C25">
      <w:pPr>
        <w:pStyle w:val="a3"/>
        <w:shd w:val="clear" w:color="auto" w:fill="FFFFFF"/>
        <w:spacing w:before="240" w:beforeAutospacing="0" w:after="240" w:afterAutospacing="0"/>
      </w:pPr>
    </w:p>
    <w:p w:rsidR="00227EFB" w:rsidRPr="00116C25" w:rsidRDefault="00227EFB" w:rsidP="00116C25">
      <w:pPr>
        <w:pStyle w:val="a3"/>
        <w:shd w:val="clear" w:color="auto" w:fill="FFFFFF"/>
        <w:spacing w:before="240" w:beforeAutospacing="0" w:after="240" w:afterAutospacing="0"/>
        <w:rPr>
          <w:color w:val="393838"/>
        </w:rPr>
      </w:pPr>
    </w:p>
    <w:p w:rsidR="009307D3" w:rsidRPr="009307D3" w:rsidRDefault="009307D3" w:rsidP="009307D3">
      <w:pPr>
        <w:pStyle w:val="a3"/>
      </w:pPr>
    </w:p>
    <w:p w:rsidR="003D6136" w:rsidRPr="00120F2F" w:rsidRDefault="003D6136" w:rsidP="003D6136">
      <w:pPr>
        <w:pStyle w:val="a3"/>
        <w:rPr>
          <w:rFonts w:ascii="Cambria" w:hAnsi="Cambria"/>
          <w:sz w:val="28"/>
          <w:szCs w:val="28"/>
        </w:rPr>
      </w:pPr>
    </w:p>
    <w:p w:rsidR="0070053D" w:rsidRPr="001031AC" w:rsidRDefault="0070053D" w:rsidP="001031AC">
      <w:pPr>
        <w:pStyle w:val="c5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333333"/>
          <w:shd w:val="clear" w:color="auto" w:fill="E1EBF2"/>
        </w:rPr>
      </w:pPr>
    </w:p>
    <w:p w:rsidR="006F1D2F" w:rsidRPr="001031AC" w:rsidRDefault="006F1D2F" w:rsidP="003361AF">
      <w:pPr>
        <w:pStyle w:val="c5"/>
        <w:shd w:val="clear" w:color="auto" w:fill="FFFFFF" w:themeFill="background1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</w:p>
    <w:p w:rsidR="00B602CA" w:rsidRDefault="00227EFB" w:rsidP="00EA3D68">
      <w:pPr>
        <w:pStyle w:val="a3"/>
        <w:shd w:val="clear" w:color="auto" w:fill="FFFFFF"/>
        <w:spacing w:before="240" w:beforeAutospacing="0" w:after="240" w:afterAutospacing="0" w:line="169" w:lineRule="atLeast"/>
        <w:jc w:val="center"/>
        <w:rPr>
          <w:b/>
          <w:color w:val="393838"/>
        </w:rPr>
      </w:pPr>
      <w:r w:rsidRPr="00227EFB">
        <w:rPr>
          <w:b/>
          <w:color w:val="393838"/>
        </w:rPr>
        <w:lastRenderedPageBreak/>
        <w:t>Литература</w:t>
      </w:r>
    </w:p>
    <w:p w:rsidR="007A5FCC" w:rsidRDefault="007A5FCC" w:rsidP="007A5FC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A5FCC">
        <w:rPr>
          <w:rFonts w:ascii="Times New Roman" w:hAnsi="Times New Roman" w:cs="Times New Roman"/>
          <w:sz w:val="24"/>
          <w:szCs w:val="24"/>
        </w:rPr>
        <w:t>Выступление В.В. Путина на «Валдае» 24 октября 2014. Тезисы.</w:t>
      </w:r>
    </w:p>
    <w:p w:rsidR="007A5FCC" w:rsidRPr="007D4875" w:rsidRDefault="00895294" w:rsidP="007A5FCC">
      <w:pPr>
        <w:pStyle w:val="a5"/>
        <w:rPr>
          <w:rFonts w:ascii="Times New Roman" w:hAnsi="Times New Roman" w:cs="Times New Roman"/>
          <w:sz w:val="24"/>
          <w:szCs w:val="24"/>
        </w:rPr>
      </w:pPr>
      <w:r w:rsidRPr="00895294">
        <w:rPr>
          <w:rFonts w:ascii="Times New Roman" w:hAnsi="Times New Roman" w:cs="Times New Roman"/>
          <w:bCs/>
          <w:color w:val="373737"/>
          <w:sz w:val="24"/>
          <w:szCs w:val="24"/>
          <w:shd w:val="clear" w:color="auto" w:fill="FFFFFF"/>
        </w:rPr>
        <w:t xml:space="preserve">      </w:t>
      </w:r>
      <w:r w:rsidR="007A5FCC" w:rsidRPr="007D4875">
        <w:rPr>
          <w:rFonts w:ascii="Times New Roman" w:hAnsi="Times New Roman" w:cs="Times New Roman"/>
          <w:bCs/>
          <w:color w:val="373737"/>
          <w:sz w:val="24"/>
          <w:szCs w:val="24"/>
          <w:shd w:val="clear" w:color="auto" w:fill="FFFFFF"/>
        </w:rPr>
        <w:t>Тема заседания - "Мировой порядок: новые правила или игра без правил?".</w:t>
      </w:r>
    </w:p>
    <w:p w:rsidR="007D4875" w:rsidRDefault="007D4875" w:rsidP="007D4875">
      <w:pPr>
        <w:pStyle w:val="a3"/>
        <w:numPr>
          <w:ilvl w:val="0"/>
          <w:numId w:val="3"/>
        </w:numPr>
        <w:shd w:val="clear" w:color="auto" w:fill="FFFFFF"/>
        <w:spacing w:before="240" w:beforeAutospacing="0" w:after="240" w:afterAutospacing="0"/>
        <w:rPr>
          <w:color w:val="393838"/>
        </w:rPr>
      </w:pPr>
      <w:r>
        <w:rPr>
          <w:color w:val="393838"/>
        </w:rPr>
        <w:t>Федеральный</w:t>
      </w:r>
      <w:r w:rsidRPr="00B904D7">
        <w:rPr>
          <w:color w:val="393838"/>
        </w:rPr>
        <w:t xml:space="preserve"> г</w:t>
      </w:r>
      <w:r>
        <w:rPr>
          <w:color w:val="393838"/>
        </w:rPr>
        <w:t>осударственный</w:t>
      </w:r>
      <w:r w:rsidRPr="00B904D7">
        <w:rPr>
          <w:color w:val="393838"/>
        </w:rPr>
        <w:t xml:space="preserve"> о</w:t>
      </w:r>
      <w:r>
        <w:rPr>
          <w:color w:val="393838"/>
        </w:rPr>
        <w:t>бразовательный</w:t>
      </w:r>
      <w:r w:rsidRPr="00B904D7">
        <w:rPr>
          <w:color w:val="393838"/>
        </w:rPr>
        <w:t xml:space="preserve"> </w:t>
      </w:r>
      <w:r>
        <w:rPr>
          <w:color w:val="393838"/>
        </w:rPr>
        <w:t>стандарт дошкольного образования.</w:t>
      </w:r>
    </w:p>
    <w:p w:rsidR="007D4875" w:rsidRPr="007D4875" w:rsidRDefault="007D4875" w:rsidP="007D4875">
      <w:pPr>
        <w:pStyle w:val="a3"/>
        <w:numPr>
          <w:ilvl w:val="0"/>
          <w:numId w:val="3"/>
        </w:numPr>
        <w:shd w:val="clear" w:color="auto" w:fill="FFFFFF"/>
        <w:spacing w:before="240" w:beforeAutospacing="0" w:after="240" w:afterAutospacing="0"/>
        <w:rPr>
          <w:color w:val="393838"/>
        </w:rPr>
      </w:pPr>
      <w:r>
        <w:rPr>
          <w:bCs/>
          <w:iCs/>
          <w:shd w:val="clear" w:color="auto" w:fill="FFFFFF"/>
        </w:rPr>
        <w:t xml:space="preserve">«Принципы информационного общества»  </w:t>
      </w:r>
      <w:r w:rsidRPr="007D4875">
        <w:rPr>
          <w:bCs/>
          <w:iCs/>
          <w:shd w:val="clear" w:color="auto" w:fill="FFFFFF"/>
        </w:rPr>
        <w:t>С.А. Дятлов</w:t>
      </w:r>
      <w:r>
        <w:rPr>
          <w:bCs/>
          <w:iCs/>
          <w:shd w:val="clear" w:color="auto" w:fill="FFFFFF"/>
        </w:rPr>
        <w:t>.</w:t>
      </w:r>
    </w:p>
    <w:p w:rsidR="004C5677" w:rsidRPr="004C5677" w:rsidRDefault="004C5677" w:rsidP="004C5677">
      <w:pPr>
        <w:pStyle w:val="a3"/>
        <w:numPr>
          <w:ilvl w:val="0"/>
          <w:numId w:val="3"/>
        </w:numPr>
        <w:shd w:val="clear" w:color="auto" w:fill="FFFFFF"/>
        <w:spacing w:before="240" w:beforeAutospacing="0" w:after="240" w:afterAutospacing="0"/>
        <w:rPr>
          <w:highlight w:val="white"/>
        </w:rPr>
      </w:pPr>
      <w:r w:rsidRPr="004C5677">
        <w:rPr>
          <w:highlight w:val="white"/>
        </w:rPr>
        <w:t xml:space="preserve">«Информация и информационные процессы»  </w:t>
      </w:r>
      <w:r w:rsidRPr="004C5677">
        <w:rPr>
          <w:highlight w:val="white"/>
          <w:shd w:val="clear" w:color="auto" w:fill="C5DAF6"/>
        </w:rPr>
        <w:t>Информационно-образовательный портал для учителя информатики и ИКТ.</w:t>
      </w:r>
      <w:r w:rsidRPr="004C5677">
        <w:rPr>
          <w:highlight w:val="white"/>
        </w:rPr>
        <w:t xml:space="preserve"> </w:t>
      </w:r>
      <w:hyperlink r:id="rId6" w:history="1">
        <w:r w:rsidRPr="004C5677">
          <w:rPr>
            <w:rStyle w:val="a4"/>
            <w:color w:val="auto"/>
            <w:highlight w:val="white"/>
            <w:u w:val="none"/>
          </w:rPr>
          <w:t>http://klyaksa.net/</w:t>
        </w:r>
      </w:hyperlink>
      <w:r w:rsidRPr="004C5677">
        <w:rPr>
          <w:highlight w:val="white"/>
        </w:rPr>
        <w:t xml:space="preserve">  </w:t>
      </w:r>
    </w:p>
    <w:p w:rsidR="00227EFB" w:rsidRPr="007D4875" w:rsidRDefault="007D4875" w:rsidP="004C5677">
      <w:pPr>
        <w:pStyle w:val="a3"/>
        <w:shd w:val="clear" w:color="auto" w:fill="FFFFFF"/>
        <w:spacing w:before="240" w:beforeAutospacing="0" w:after="240" w:afterAutospacing="0"/>
        <w:ind w:left="1080"/>
        <w:rPr>
          <w:color w:val="393838"/>
        </w:rPr>
      </w:pPr>
      <w:r w:rsidRPr="004C5677">
        <w:br/>
      </w:r>
    </w:p>
    <w:p w:rsidR="00816C41" w:rsidRDefault="00816C41" w:rsidP="00173C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3CD4" w:rsidRPr="004C65D5" w:rsidRDefault="00173CD4" w:rsidP="00173C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73CD4" w:rsidRPr="004C65D5" w:rsidSect="00B470E3"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A5D16"/>
    <w:multiLevelType w:val="hybridMultilevel"/>
    <w:tmpl w:val="FC4221C2"/>
    <w:lvl w:ilvl="0" w:tplc="9EDAA6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156162"/>
    <w:multiLevelType w:val="hybridMultilevel"/>
    <w:tmpl w:val="FC4221C2"/>
    <w:lvl w:ilvl="0" w:tplc="9EDAA6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8406FE"/>
    <w:multiLevelType w:val="hybridMultilevel"/>
    <w:tmpl w:val="9CAC1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867DC7"/>
    <w:multiLevelType w:val="hybridMultilevel"/>
    <w:tmpl w:val="33D4DC5C"/>
    <w:lvl w:ilvl="0" w:tplc="46E0626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8A4E4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4C91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186556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136D1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A66D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C9EED7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56855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EE84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B470E3"/>
    <w:rsid w:val="000C3E4C"/>
    <w:rsid w:val="001031AC"/>
    <w:rsid w:val="00116C25"/>
    <w:rsid w:val="0012604B"/>
    <w:rsid w:val="0016502D"/>
    <w:rsid w:val="00173CD4"/>
    <w:rsid w:val="00192D80"/>
    <w:rsid w:val="00211B92"/>
    <w:rsid w:val="00227EFB"/>
    <w:rsid w:val="00237906"/>
    <w:rsid w:val="00245ADB"/>
    <w:rsid w:val="00284B3D"/>
    <w:rsid w:val="002A25E9"/>
    <w:rsid w:val="002B292A"/>
    <w:rsid w:val="0033258C"/>
    <w:rsid w:val="003361AF"/>
    <w:rsid w:val="00377F31"/>
    <w:rsid w:val="003D6136"/>
    <w:rsid w:val="003F41C2"/>
    <w:rsid w:val="004C5677"/>
    <w:rsid w:val="004C65D5"/>
    <w:rsid w:val="005310ED"/>
    <w:rsid w:val="005D7803"/>
    <w:rsid w:val="00600DE2"/>
    <w:rsid w:val="00623037"/>
    <w:rsid w:val="00640745"/>
    <w:rsid w:val="00691353"/>
    <w:rsid w:val="006A1596"/>
    <w:rsid w:val="006B493E"/>
    <w:rsid w:val="006E0A93"/>
    <w:rsid w:val="006E64C1"/>
    <w:rsid w:val="006F1D2F"/>
    <w:rsid w:val="006F73D5"/>
    <w:rsid w:val="0070053D"/>
    <w:rsid w:val="0071514F"/>
    <w:rsid w:val="0073096A"/>
    <w:rsid w:val="0073191A"/>
    <w:rsid w:val="0075137A"/>
    <w:rsid w:val="007A5FCC"/>
    <w:rsid w:val="007D4875"/>
    <w:rsid w:val="00814A20"/>
    <w:rsid w:val="00816C41"/>
    <w:rsid w:val="00895294"/>
    <w:rsid w:val="009307D3"/>
    <w:rsid w:val="009D04F6"/>
    <w:rsid w:val="00A82690"/>
    <w:rsid w:val="00B470E3"/>
    <w:rsid w:val="00B602CA"/>
    <w:rsid w:val="00B904D7"/>
    <w:rsid w:val="00BD5243"/>
    <w:rsid w:val="00C46E50"/>
    <w:rsid w:val="00C8485E"/>
    <w:rsid w:val="00D35100"/>
    <w:rsid w:val="00D50B5E"/>
    <w:rsid w:val="00DF51CE"/>
    <w:rsid w:val="00E220AA"/>
    <w:rsid w:val="00E84B01"/>
    <w:rsid w:val="00EA3D68"/>
    <w:rsid w:val="00EA77A1"/>
    <w:rsid w:val="00EE1B2E"/>
    <w:rsid w:val="00F11194"/>
    <w:rsid w:val="00F21E40"/>
    <w:rsid w:val="00F94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02CA"/>
  </w:style>
  <w:style w:type="paragraph" w:customStyle="1" w:styleId="c11">
    <w:name w:val="c11"/>
    <w:basedOn w:val="a"/>
    <w:rsid w:val="00623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23037"/>
  </w:style>
  <w:style w:type="paragraph" w:customStyle="1" w:styleId="c5">
    <w:name w:val="c5"/>
    <w:basedOn w:val="a"/>
    <w:rsid w:val="00623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1B2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A5F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8020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lyaksa.net/" TargetMode="External"/><Relationship Id="rId5" Type="http://schemas.openxmlformats.org/officeDocument/2006/relationships/hyperlink" Target="https://ru.wikipedia.org/wiki/%D0%92%D0%B8%D0%B4%D0%B5%D0%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4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49</cp:revision>
  <dcterms:created xsi:type="dcterms:W3CDTF">2014-10-29T15:24:00Z</dcterms:created>
  <dcterms:modified xsi:type="dcterms:W3CDTF">2014-11-16T19:55:00Z</dcterms:modified>
</cp:coreProperties>
</file>