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59" w:rsidRPr="005D3F59" w:rsidRDefault="005D3F59" w:rsidP="00F73C9C">
      <w:pPr>
        <w:spacing w:after="0"/>
        <w:ind w:firstLine="709"/>
        <w:rPr>
          <w:b/>
          <w:sz w:val="32"/>
          <w:szCs w:val="32"/>
        </w:rPr>
      </w:pPr>
      <w:r w:rsidRPr="005D3F59">
        <w:rPr>
          <w:b/>
          <w:sz w:val="32"/>
          <w:szCs w:val="32"/>
        </w:rPr>
        <w:t>Комплексное использование развивающих игр</w:t>
      </w:r>
      <w:r w:rsidR="0096053B">
        <w:rPr>
          <w:b/>
          <w:sz w:val="32"/>
          <w:szCs w:val="32"/>
        </w:rPr>
        <w:t xml:space="preserve"> как средство формирования познавательных и творческих способностей детей дошкольного возраста.</w:t>
      </w:r>
      <w:r w:rsidR="0096053B">
        <w:rPr>
          <w:b/>
          <w:sz w:val="32"/>
          <w:szCs w:val="32"/>
        </w:rPr>
        <w:br/>
        <w:t xml:space="preserve"> Принцип неутоленной жажды познания и сюжетное путешествие. </w:t>
      </w:r>
    </w:p>
    <w:p w:rsidR="005D3F59" w:rsidRDefault="005D3F59" w:rsidP="00F73C9C">
      <w:pPr>
        <w:spacing w:after="0"/>
        <w:ind w:firstLine="709"/>
        <w:rPr>
          <w:sz w:val="28"/>
          <w:szCs w:val="28"/>
        </w:rPr>
      </w:pPr>
    </w:p>
    <w:p w:rsidR="00F73C9C" w:rsidRPr="005D3F59" w:rsidRDefault="009728E9" w:rsidP="00F73C9C">
      <w:pPr>
        <w:spacing w:after="0"/>
        <w:ind w:firstLine="709"/>
        <w:rPr>
          <w:sz w:val="28"/>
          <w:szCs w:val="28"/>
        </w:rPr>
      </w:pPr>
      <w:r w:rsidRPr="005D3F59">
        <w:rPr>
          <w:sz w:val="28"/>
          <w:szCs w:val="28"/>
        </w:rPr>
        <w:t xml:space="preserve">Тема данной статьи – «Комплексное использование развивающих игр как </w:t>
      </w:r>
      <w:r w:rsidR="005D3F59" w:rsidRPr="005D3F59">
        <w:rPr>
          <w:sz w:val="28"/>
          <w:szCs w:val="28"/>
        </w:rPr>
        <w:t>средство</w:t>
      </w:r>
      <w:r w:rsidRPr="005D3F59">
        <w:rPr>
          <w:sz w:val="28"/>
          <w:szCs w:val="28"/>
        </w:rPr>
        <w:t xml:space="preserve"> формирования творческих и познавательных способностей детей». </w:t>
      </w:r>
      <w:r w:rsidRPr="005D3F59">
        <w:rPr>
          <w:sz w:val="28"/>
          <w:szCs w:val="28"/>
        </w:rPr>
        <w:br/>
        <w:t xml:space="preserve">И первые вопрос, на который необходимо дать ответ, это вопрос о том, почему развивающие игры имеют огромное значение в формировании личности ребенка. </w:t>
      </w:r>
      <w:r w:rsidRPr="005D3F59">
        <w:rPr>
          <w:sz w:val="28"/>
          <w:szCs w:val="28"/>
        </w:rPr>
        <w:br/>
        <w:t>Очевидно, что отвечая на него, мы поднимаем целый пласт других вопросов, в том числе вопрос о возможностях развивающих игр и задачах, которые мы решаем</w:t>
      </w:r>
      <w:r w:rsidR="00F73C9C" w:rsidRPr="005D3F59">
        <w:rPr>
          <w:sz w:val="28"/>
          <w:szCs w:val="28"/>
        </w:rPr>
        <w:t xml:space="preserve">, используя эти игры. </w:t>
      </w:r>
    </w:p>
    <w:p w:rsidR="00CD5AC3" w:rsidRPr="005D3F59" w:rsidRDefault="00F73C9C" w:rsidP="00F73C9C">
      <w:pPr>
        <w:spacing w:after="0"/>
        <w:ind w:firstLine="709"/>
        <w:rPr>
          <w:sz w:val="28"/>
          <w:szCs w:val="28"/>
        </w:rPr>
      </w:pPr>
      <w:r w:rsidRPr="005D3F59">
        <w:rPr>
          <w:sz w:val="28"/>
          <w:szCs w:val="28"/>
        </w:rPr>
        <w:t>При перво</w:t>
      </w:r>
      <w:r w:rsidR="009728E9" w:rsidRPr="005D3F59">
        <w:rPr>
          <w:sz w:val="28"/>
          <w:szCs w:val="28"/>
        </w:rPr>
        <w:t xml:space="preserve">й же попытке ответить на эти вопросы, мы сталкиваемся с емкостью словосочетания «Развивающие игры». </w:t>
      </w:r>
    </w:p>
    <w:p w:rsidR="00F73C9C" w:rsidRPr="005D3F59" w:rsidRDefault="00F73C9C" w:rsidP="00F73C9C">
      <w:pPr>
        <w:spacing w:after="0"/>
        <w:ind w:firstLine="709"/>
        <w:rPr>
          <w:sz w:val="28"/>
          <w:szCs w:val="28"/>
        </w:rPr>
      </w:pPr>
      <w:r w:rsidRPr="005D3F59">
        <w:rPr>
          <w:sz w:val="28"/>
          <w:szCs w:val="28"/>
        </w:rPr>
        <w:t xml:space="preserve">«Развивающие» - следовательно, способствующие развитию. Сегодняшняя педагогика – педагогика развития ставит своей целью формирование личностно-ориентированной модели общения взрослого и ребенка. </w:t>
      </w:r>
      <w:r w:rsidR="00D666D5" w:rsidRPr="005D3F59">
        <w:rPr>
          <w:sz w:val="28"/>
          <w:szCs w:val="28"/>
        </w:rPr>
        <w:t xml:space="preserve"> В статье 29-ой «Конвенции о правах ребенка» сказано, что образование ребенка должно быть направлено на развитие личности. </w:t>
      </w:r>
      <w:r w:rsidR="00D666D5" w:rsidRPr="005D3F59">
        <w:rPr>
          <w:sz w:val="28"/>
          <w:szCs w:val="28"/>
        </w:rPr>
        <w:br/>
        <w:t>Основное значение имеют поддержка и всемерное развитие качество, специфических для возраста, так как зачастую «</w:t>
      </w:r>
      <w:r w:rsidR="00ED393A" w:rsidRPr="005D3F59">
        <w:rPr>
          <w:sz w:val="28"/>
          <w:szCs w:val="28"/>
        </w:rPr>
        <w:t xml:space="preserve">недобранное» в определенном возрасте позже уже не наверстать. </w:t>
      </w:r>
      <w:r w:rsidR="00E36BCE" w:rsidRPr="005D3F59">
        <w:rPr>
          <w:sz w:val="28"/>
          <w:szCs w:val="28"/>
        </w:rPr>
        <w:t xml:space="preserve">Источником развития ребенка является социальная действительность, но ребенок может сделать своим только то, что усвоил. А усвоение зависит от содержания усвояемого, во-первых, а во-вторых, от того, в какую деятельность ребенка включен сам процесс усвоения. Известно, что развитие ребенка происходит в игре, и это есть наиболее естественный путь его развития. Таким образом, мы приходим к тому, что любая игра должна носить развивающий характер. И буквально с первых шагов убеждаемся, что в игре возможно усвоение того содержания, которое прежде казалось недоступным для ребенка дошкольного возраста. </w:t>
      </w:r>
    </w:p>
    <w:p w:rsidR="00021202" w:rsidRPr="005D3F59" w:rsidRDefault="00021202" w:rsidP="00F73C9C">
      <w:pPr>
        <w:spacing w:after="0"/>
        <w:ind w:firstLine="709"/>
        <w:rPr>
          <w:sz w:val="28"/>
          <w:szCs w:val="28"/>
        </w:rPr>
      </w:pPr>
      <w:r w:rsidRPr="005D3F59">
        <w:rPr>
          <w:sz w:val="28"/>
          <w:szCs w:val="28"/>
        </w:rPr>
        <w:t xml:space="preserve">Однако нам даже не столько содержание важно, сколько то, чтобы в процессе его усвоения развивались творческие и  познавательное </w:t>
      </w:r>
      <w:r w:rsidRPr="005D3F59">
        <w:rPr>
          <w:sz w:val="28"/>
          <w:szCs w:val="28"/>
        </w:rPr>
        <w:lastRenderedPageBreak/>
        <w:t xml:space="preserve">способности детей. Важно, чтобы ребенок хотел понять, узнать, освоить; таким образом, наша цель снабдить его инструментарием усвоения. </w:t>
      </w:r>
    </w:p>
    <w:p w:rsidR="005D3F59" w:rsidRDefault="00A50062" w:rsidP="00516AEF">
      <w:pPr>
        <w:jc w:val="right"/>
        <w:rPr>
          <w:sz w:val="28"/>
        </w:rPr>
      </w:pPr>
      <w:r w:rsidRPr="005D3F59">
        <w:rPr>
          <w:sz w:val="28"/>
          <w:szCs w:val="28"/>
        </w:rPr>
        <w:t>Каков же этот инструментарий? Рассмотрим следующую схему:</w:t>
      </w:r>
      <w:r w:rsidRPr="005D3F59">
        <w:rPr>
          <w:sz w:val="28"/>
          <w:szCs w:val="28"/>
        </w:rPr>
        <w:br/>
      </w:r>
      <w:r w:rsidR="005D3F59">
        <w:rPr>
          <w:sz w:val="28"/>
        </w:rPr>
        <w:t>Таблица № 1.</w:t>
      </w:r>
    </w:p>
    <w:p w:rsidR="005D3F59" w:rsidRDefault="005D3F59" w:rsidP="005D3F59">
      <w:pPr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266"/>
        <w:gridCol w:w="1974"/>
        <w:gridCol w:w="450"/>
        <w:gridCol w:w="2346"/>
        <w:gridCol w:w="586"/>
        <w:gridCol w:w="2003"/>
      </w:tblGrid>
      <w:tr w:rsidR="005D3F59" w:rsidTr="0089237A">
        <w:tblPrEx>
          <w:tblCellMar>
            <w:top w:w="0" w:type="dxa"/>
            <w:bottom w:w="0" w:type="dxa"/>
          </w:tblCellMar>
        </w:tblPrEx>
        <w:trPr>
          <w:cantSplit/>
          <w:trHeight w:val="557"/>
          <w:jc w:val="center"/>
        </w:trPr>
        <w:tc>
          <w:tcPr>
            <w:tcW w:w="8522" w:type="dxa"/>
            <w:gridSpan w:val="7"/>
            <w:tcBorders>
              <w:bottom w:val="nil"/>
            </w:tcBorders>
            <w:vAlign w:val="center"/>
          </w:tcPr>
          <w:p w:rsidR="005D3F59" w:rsidRDefault="005D3F59" w:rsidP="0089237A">
            <w:pPr>
              <w:pStyle w:val="2"/>
            </w:pPr>
            <w:r>
              <w:t>Развивающие игры</w:t>
            </w:r>
          </w:p>
        </w:tc>
      </w:tr>
      <w:tr w:rsidR="005D3F59" w:rsidTr="0089237A">
        <w:tblPrEx>
          <w:tblCellMar>
            <w:top w:w="0" w:type="dxa"/>
            <w:bottom w:w="0" w:type="dxa"/>
          </w:tblCellMar>
        </w:tblPrEx>
        <w:trPr>
          <w:cantSplit/>
          <w:trHeight w:val="868"/>
          <w:jc w:val="center"/>
        </w:trPr>
        <w:tc>
          <w:tcPr>
            <w:tcW w:w="897" w:type="dxa"/>
            <w:tcBorders>
              <w:left w:val="nil"/>
              <w:bottom w:val="nil"/>
              <w:right w:val="nil"/>
            </w:tcBorders>
            <w:vAlign w:val="center"/>
          </w:tcPr>
          <w:p w:rsidR="005D3F59" w:rsidRDefault="005D3F59" w:rsidP="0089237A">
            <w:pPr>
              <w:jc w:val="center"/>
              <w:rPr>
                <w:sz w:val="28"/>
              </w:rPr>
            </w:pPr>
            <w:r>
              <w:rPr>
                <w:noProof/>
                <w:sz w:val="20"/>
              </w:rPr>
              <w:pict>
                <v:line id="_x0000_s1029" style="position:absolute;left:0;text-align:left;z-index:251663360;mso-position-horizontal-relative:text;mso-position-vertical-relative:text" from="343.25pt,-.05pt" to="381.85pt,43.05pt" o:allowincell="f">
                  <v:stroke endarrow="block"/>
                </v:line>
              </w:pict>
            </w:r>
            <w:r>
              <w:rPr>
                <w:noProof/>
                <w:sz w:val="20"/>
              </w:rPr>
              <w:pict>
                <v:line id="_x0000_s1028" style="position:absolute;left:0;text-align:left;z-index:251662336;mso-position-horizontal-relative:text;mso-position-vertical-relative:text" from="229.65pt,-.05pt" to="230.4pt,43.05pt" o:allowincell="f">
                  <v:stroke endarrow="block"/>
                </v:line>
              </w:pict>
            </w:r>
            <w:r>
              <w:rPr>
                <w:noProof/>
                <w:sz w:val="20"/>
              </w:rPr>
              <w:pict>
                <v:line id="_x0000_s1026" style="position:absolute;left:0;text-align:left;flip:x;z-index:251660288;mso-position-horizontal-relative:text;mso-position-vertical-relative:text" from="23.75pt,-.05pt" to="58.25pt,43.05pt" o:allowincell="f">
                  <v:stroke endarrow="block"/>
                </v:line>
              </w:pict>
            </w:r>
            <w:r>
              <w:rPr>
                <w:noProof/>
                <w:sz w:val="20"/>
              </w:rPr>
              <w:pict>
                <v:line id="_x0000_s1027" style="position:absolute;left:0;text-align:left;z-index:251661312;mso-position-horizontal-relative:text;mso-position-vertical-relative:text" from="101.85pt,-.05pt" to="101.85pt,43.05pt" o:allowincell="f">
                  <v:stroke endarrow="block"/>
                </v:line>
              </w:pict>
            </w:r>
          </w:p>
        </w:tc>
        <w:tc>
          <w:tcPr>
            <w:tcW w:w="26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D3F59" w:rsidRDefault="005D3F59" w:rsidP="0089237A">
            <w:pPr>
              <w:jc w:val="center"/>
              <w:rPr>
                <w:sz w:val="28"/>
              </w:rPr>
            </w:pPr>
          </w:p>
        </w:tc>
        <w:tc>
          <w:tcPr>
            <w:tcW w:w="1974" w:type="dxa"/>
            <w:tcBorders>
              <w:left w:val="nil"/>
              <w:bottom w:val="nil"/>
              <w:right w:val="nil"/>
            </w:tcBorders>
            <w:vAlign w:val="center"/>
          </w:tcPr>
          <w:p w:rsidR="005D3F59" w:rsidRDefault="005D3F59" w:rsidP="0089237A">
            <w:pPr>
              <w:jc w:val="center"/>
              <w:rPr>
                <w:sz w:val="28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5D3F59" w:rsidRDefault="005D3F59" w:rsidP="0089237A">
            <w:pPr>
              <w:jc w:val="center"/>
              <w:rPr>
                <w:sz w:val="28"/>
              </w:rPr>
            </w:pPr>
          </w:p>
        </w:tc>
        <w:tc>
          <w:tcPr>
            <w:tcW w:w="2346" w:type="dxa"/>
            <w:tcBorders>
              <w:left w:val="nil"/>
              <w:bottom w:val="nil"/>
              <w:right w:val="nil"/>
            </w:tcBorders>
            <w:vAlign w:val="center"/>
          </w:tcPr>
          <w:p w:rsidR="005D3F59" w:rsidRDefault="005D3F59" w:rsidP="0089237A">
            <w:pPr>
              <w:jc w:val="center"/>
              <w:rPr>
                <w:sz w:val="28"/>
              </w:rPr>
            </w:pPr>
          </w:p>
        </w:tc>
        <w:tc>
          <w:tcPr>
            <w:tcW w:w="586" w:type="dxa"/>
            <w:tcBorders>
              <w:left w:val="nil"/>
              <w:bottom w:val="nil"/>
              <w:right w:val="nil"/>
            </w:tcBorders>
            <w:vAlign w:val="center"/>
          </w:tcPr>
          <w:p w:rsidR="005D3F59" w:rsidRDefault="005D3F59" w:rsidP="0089237A">
            <w:pPr>
              <w:jc w:val="center"/>
              <w:rPr>
                <w:sz w:val="28"/>
              </w:rPr>
            </w:pPr>
          </w:p>
        </w:tc>
        <w:tc>
          <w:tcPr>
            <w:tcW w:w="2003" w:type="dxa"/>
            <w:tcBorders>
              <w:left w:val="nil"/>
              <w:bottom w:val="nil"/>
              <w:right w:val="nil"/>
            </w:tcBorders>
            <w:vAlign w:val="center"/>
          </w:tcPr>
          <w:p w:rsidR="005D3F59" w:rsidRDefault="005D3F59" w:rsidP="0089237A">
            <w:pPr>
              <w:jc w:val="center"/>
              <w:rPr>
                <w:sz w:val="28"/>
              </w:rPr>
            </w:pPr>
          </w:p>
        </w:tc>
      </w:tr>
      <w:tr w:rsidR="005D3F59" w:rsidTr="0089237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5D3F59" w:rsidRDefault="005D3F59" w:rsidP="008923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ТРИЗ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vAlign w:val="center"/>
          </w:tcPr>
          <w:p w:rsidR="005D3F59" w:rsidRDefault="005D3F59" w:rsidP="0089237A">
            <w:pPr>
              <w:jc w:val="center"/>
              <w:rPr>
                <w:sz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5D3F59" w:rsidRDefault="005D3F59" w:rsidP="005D3F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Развивающие игры Б.П.Никитина, занимательная математика З.А. Миха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ловой, техн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логия Столяра А.А блоки Дьенеша</w:t>
            </w: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5D3F59" w:rsidRDefault="005D3F59" w:rsidP="0089237A">
            <w:pPr>
              <w:jc w:val="center"/>
              <w:rPr>
                <w:sz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  <w:vAlign w:val="center"/>
          </w:tcPr>
          <w:p w:rsidR="005D3F59" w:rsidRDefault="005D3F59" w:rsidP="008923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Психогимнастика</w:t>
            </w:r>
          </w:p>
          <w:p w:rsidR="005D3F59" w:rsidRDefault="005D3F59" w:rsidP="008923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Чистяковой</w:t>
            </w: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:rsidR="005D3F59" w:rsidRDefault="005D3F59" w:rsidP="0089237A">
            <w:pPr>
              <w:jc w:val="center"/>
              <w:rPr>
                <w:sz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</w:tcBorders>
            <w:vAlign w:val="center"/>
          </w:tcPr>
          <w:p w:rsidR="005D3F59" w:rsidRPr="005D3F59" w:rsidRDefault="005D3F59" w:rsidP="0089237A">
            <w:pPr>
              <w:jc w:val="center"/>
              <w:rPr>
                <w:sz w:val="24"/>
                <w:szCs w:val="24"/>
              </w:rPr>
            </w:pPr>
            <w:r w:rsidRPr="005D3F59">
              <w:rPr>
                <w:sz w:val="24"/>
                <w:szCs w:val="24"/>
              </w:rPr>
              <w:t>Мнемотехника</w:t>
            </w:r>
          </w:p>
        </w:tc>
      </w:tr>
    </w:tbl>
    <w:p w:rsidR="00A50062" w:rsidRDefault="00A50062" w:rsidP="00F73C9C">
      <w:pPr>
        <w:spacing w:after="0"/>
        <w:ind w:firstLine="709"/>
      </w:pPr>
    </w:p>
    <w:p w:rsidR="001A2426" w:rsidRPr="001A2426" w:rsidRDefault="001A2426" w:rsidP="00F73C9C">
      <w:pPr>
        <w:spacing w:after="0"/>
        <w:ind w:firstLine="709"/>
        <w:rPr>
          <w:sz w:val="28"/>
          <w:szCs w:val="28"/>
        </w:rPr>
      </w:pPr>
      <w:r w:rsidRPr="001A2426">
        <w:rPr>
          <w:sz w:val="28"/>
          <w:szCs w:val="28"/>
        </w:rPr>
        <w:t xml:space="preserve">Рассмотрим первую графу схемы. ТРИЗ – теория ребешия изобретательских задач. Использование ТРИЗ способствует не только развитию мышления и творчества, но и развитию нестандартного мышления, а так же развивает потребность рассматривать проблему с разных точек зрения. </w:t>
      </w:r>
    </w:p>
    <w:p w:rsidR="001A2426" w:rsidRDefault="001A2426" w:rsidP="00F73C9C">
      <w:pPr>
        <w:spacing w:after="0"/>
        <w:ind w:firstLine="709"/>
        <w:rPr>
          <w:sz w:val="28"/>
          <w:szCs w:val="28"/>
        </w:rPr>
      </w:pPr>
      <w:r w:rsidRPr="001A2426">
        <w:rPr>
          <w:sz w:val="28"/>
          <w:szCs w:val="28"/>
        </w:rPr>
        <w:t>Для того, чтобы лучше понять значение различных</w:t>
      </w:r>
      <w:r>
        <w:rPr>
          <w:sz w:val="28"/>
          <w:szCs w:val="28"/>
        </w:rPr>
        <w:t xml:space="preserve"> технологий в обеспечении подрастающего поколения необходимыми инструментами познания,  рассмотрим таблицу 2. </w:t>
      </w:r>
    </w:p>
    <w:p w:rsidR="001A2426" w:rsidRDefault="001A2426" w:rsidP="00F73C9C">
      <w:pPr>
        <w:spacing w:after="0"/>
        <w:ind w:firstLine="709"/>
        <w:rPr>
          <w:sz w:val="28"/>
          <w:szCs w:val="28"/>
        </w:rPr>
      </w:pPr>
    </w:p>
    <w:p w:rsidR="001A2426" w:rsidRDefault="001A2426" w:rsidP="00F73C9C">
      <w:pPr>
        <w:spacing w:after="0"/>
        <w:ind w:firstLine="709"/>
        <w:rPr>
          <w:sz w:val="28"/>
          <w:szCs w:val="28"/>
        </w:rPr>
      </w:pPr>
    </w:p>
    <w:p w:rsidR="006D4C99" w:rsidRDefault="006D4C99" w:rsidP="00F73C9C">
      <w:pPr>
        <w:spacing w:after="0"/>
        <w:ind w:firstLine="709"/>
        <w:rPr>
          <w:sz w:val="28"/>
          <w:szCs w:val="28"/>
        </w:rPr>
      </w:pPr>
    </w:p>
    <w:p w:rsidR="006D4C99" w:rsidRDefault="006D4C99" w:rsidP="00F73C9C">
      <w:pPr>
        <w:spacing w:after="0"/>
        <w:ind w:firstLine="709"/>
        <w:rPr>
          <w:sz w:val="28"/>
          <w:szCs w:val="28"/>
        </w:rPr>
      </w:pPr>
    </w:p>
    <w:p w:rsidR="006D4C99" w:rsidRDefault="006D4C99" w:rsidP="00F73C9C">
      <w:pPr>
        <w:spacing w:after="0"/>
        <w:ind w:firstLine="709"/>
        <w:rPr>
          <w:sz w:val="28"/>
          <w:szCs w:val="28"/>
        </w:rPr>
      </w:pPr>
    </w:p>
    <w:p w:rsidR="006D4C99" w:rsidRDefault="006D4C99" w:rsidP="00F73C9C">
      <w:pPr>
        <w:spacing w:after="0"/>
        <w:ind w:firstLine="709"/>
        <w:rPr>
          <w:sz w:val="28"/>
          <w:szCs w:val="28"/>
        </w:rPr>
      </w:pPr>
    </w:p>
    <w:p w:rsidR="006D4C99" w:rsidRDefault="006D4C99" w:rsidP="00F73C9C">
      <w:pPr>
        <w:spacing w:after="0"/>
        <w:ind w:firstLine="709"/>
        <w:rPr>
          <w:sz w:val="28"/>
          <w:szCs w:val="28"/>
        </w:rPr>
      </w:pPr>
    </w:p>
    <w:p w:rsidR="006D4C99" w:rsidRDefault="006D4C99" w:rsidP="00F73C9C">
      <w:pPr>
        <w:spacing w:after="0"/>
        <w:ind w:firstLine="709"/>
        <w:rPr>
          <w:sz w:val="28"/>
          <w:szCs w:val="28"/>
        </w:rPr>
        <w:sectPr w:rsidR="006D4C99" w:rsidSect="00AC766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4C99" w:rsidRDefault="006D4C99" w:rsidP="006D4C99">
      <w:pPr>
        <w:jc w:val="right"/>
        <w:rPr>
          <w:sz w:val="28"/>
        </w:rPr>
      </w:pPr>
      <w:r>
        <w:rPr>
          <w:sz w:val="28"/>
        </w:rPr>
        <w:lastRenderedPageBreak/>
        <w:t>Таблица № 2.</w:t>
      </w:r>
    </w:p>
    <w:p w:rsidR="006D4C99" w:rsidRDefault="006D4C99" w:rsidP="006D4C99">
      <w:pPr>
        <w:jc w:val="right"/>
        <w:rPr>
          <w:sz w:val="28"/>
        </w:rPr>
      </w:pPr>
    </w:p>
    <w:p w:rsidR="006D4C99" w:rsidRDefault="006D4C99" w:rsidP="006D4C99">
      <w:pPr>
        <w:jc w:val="right"/>
        <w:rPr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1"/>
        <w:gridCol w:w="1279"/>
        <w:gridCol w:w="2169"/>
        <w:gridCol w:w="1251"/>
        <w:gridCol w:w="2747"/>
        <w:gridCol w:w="1213"/>
        <w:gridCol w:w="2352"/>
      </w:tblGrid>
      <w:tr w:rsidR="006D4C99" w:rsidTr="0089237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01" w:type="dxa"/>
            <w:tcBorders>
              <w:right w:val="single" w:sz="4" w:space="0" w:color="auto"/>
            </w:tcBorders>
          </w:tcPr>
          <w:p w:rsidR="006D4C99" w:rsidRDefault="006D4C99" w:rsidP="0089237A">
            <w:pPr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w:pict>
                <v:line id="_x0000_s1061" style="position:absolute;left:0;text-align:left;flip:x;z-index:251679744" from="62.9pt,17.55pt" to="524.4pt,124.05pt" o:allowincell="f">
                  <v:stroke endarrow="block"/>
                </v:line>
              </w:pict>
            </w:r>
            <w:r>
              <w:rPr>
                <w:noProof/>
                <w:sz w:val="32"/>
              </w:rPr>
              <w:pict>
                <v:line id="_x0000_s1060" style="position:absolute;left:0;text-align:left;flip:x;z-index:251678720" from="261.7pt,17.55pt" to="538.6pt,124.05pt" o:allowincell="f">
                  <v:stroke endarrow="block"/>
                </v:line>
              </w:pict>
            </w:r>
            <w:r>
              <w:rPr>
                <w:noProof/>
                <w:sz w:val="32"/>
              </w:rPr>
              <w:pict>
                <v:line id="_x0000_s1059" style="position:absolute;left:0;text-align:left;flip:x;z-index:251677696" from="432.1pt,17.55pt" to="559.9pt,124.05pt" o:allowincell="f">
                  <v:stroke endarrow="block"/>
                </v:line>
              </w:pict>
            </w:r>
            <w:r>
              <w:rPr>
                <w:noProof/>
                <w:sz w:val="32"/>
              </w:rPr>
              <w:pict>
                <v:line id="_x0000_s1058" style="position:absolute;left:0;text-align:left;z-index:251676672" from="567pt,17.55pt" to="567pt,124.05pt" o:allowincell="f">
                  <v:stroke endarrow="block"/>
                </v:line>
              </w:pict>
            </w:r>
            <w:r>
              <w:rPr>
                <w:noProof/>
                <w:sz w:val="32"/>
              </w:rPr>
              <w:pict>
                <v:line id="_x0000_s1057" style="position:absolute;left:0;text-align:left;z-index:251675648" from="460.5pt,17.55pt" to="638pt,124.05pt" o:allowincell="f">
                  <v:stroke endarrow="block"/>
                </v:line>
              </w:pict>
            </w:r>
            <w:r>
              <w:rPr>
                <w:noProof/>
                <w:sz w:val="32"/>
              </w:rPr>
              <w:pict>
                <v:line id="_x0000_s1056" style="position:absolute;left:0;text-align:left;flip:x;z-index:251674624" from="226.2pt,17.55pt" to="346.9pt,124.05pt" o:allowincell="f">
                  <v:stroke endarrow="block"/>
                </v:line>
              </w:pict>
            </w:r>
            <w:r>
              <w:rPr>
                <w:noProof/>
                <w:sz w:val="32"/>
              </w:rPr>
              <w:pict>
                <v:line id="_x0000_s1055" style="position:absolute;left:0;text-align:left;flip:x;z-index:251673600" from="84.2pt,17.55pt" to="325.6pt,124.05pt" o:allowincell="f">
                  <v:stroke endarrow="block"/>
                </v:line>
              </w:pict>
            </w:r>
            <w:r>
              <w:rPr>
                <w:noProof/>
                <w:sz w:val="32"/>
              </w:rPr>
              <w:pict>
                <v:line id="_x0000_s1053" style="position:absolute;left:0;text-align:left;z-index:251671552" from="212pt,17.55pt" to="417.9pt,124.05pt" o:allowincell="f">
                  <v:stroke endarrow="block"/>
                </v:line>
              </w:pict>
            </w:r>
            <w:r>
              <w:rPr>
                <w:noProof/>
                <w:sz w:val="32"/>
              </w:rPr>
              <w:pict>
                <v:line id="_x0000_s1052" style="position:absolute;left:0;text-align:left;z-index:251670528" from="219.1pt,17.55pt" to="630.9pt,124.05pt" o:allowincell="f">
                  <v:stroke endarrow="block"/>
                </v:line>
              </w:pict>
            </w:r>
            <w:r>
              <w:rPr>
                <w:noProof/>
                <w:sz w:val="32"/>
              </w:rPr>
              <w:pict>
                <v:line id="_x0000_s1054" style="position:absolute;left:0;text-align:left;z-index:251672576" from="204.9pt,17.55pt" to="204.9pt,124.05pt" o:allowincell="f">
                  <v:stroke endarrow="block"/>
                </v:line>
              </w:pict>
            </w:r>
            <w:r>
              <w:rPr>
                <w:noProof/>
                <w:sz w:val="32"/>
              </w:rPr>
              <w:pict>
                <v:line id="_x0000_s1051" style="position:absolute;left:0;text-align:left;flip:x;z-index:251669504" from="48.7pt,17.55pt" to="190.7pt,124.05pt" o:allowincell="f">
                  <v:stroke endarrow="block"/>
                </v:line>
              </w:pict>
            </w:r>
            <w:r>
              <w:rPr>
                <w:noProof/>
                <w:sz w:val="32"/>
              </w:rPr>
              <w:pict>
                <v:line id="_x0000_s1050" style="position:absolute;left:0;text-align:left;z-index:251668480" from="41.6pt,17.55pt" to="361.1pt,124.05pt" o:allowincell="f">
                  <v:stroke endarrow="block"/>
                </v:line>
              </w:pict>
            </w:r>
            <w:r>
              <w:rPr>
                <w:noProof/>
                <w:sz w:val="32"/>
              </w:rPr>
              <w:pict>
                <v:line id="_x0000_s1049" style="position:absolute;left:0;text-align:left;z-index:251667456" from="34.5pt,17.55pt" to="552.8pt,124.05pt" o:allowincell="f">
                  <v:stroke endarrow="block"/>
                </v:line>
              </w:pict>
            </w:r>
            <w:r>
              <w:rPr>
                <w:noProof/>
                <w:sz w:val="32"/>
              </w:rPr>
              <w:pict>
                <v:line id="_x0000_s1048" style="position:absolute;left:0;text-align:left;z-index:251666432" from="34.5pt,17.55pt" to="197.8pt,124.05pt" o:allowincell="f">
                  <v:stroke endarrow="block"/>
                </v:line>
              </w:pict>
            </w:r>
            <w:r>
              <w:rPr>
                <w:noProof/>
                <w:sz w:val="32"/>
              </w:rPr>
              <w:pict>
                <v:line id="_x0000_s1047" style="position:absolute;left:0;text-align:left;z-index:251665408" from="34.5pt,17.55pt" to="34.5pt,124.05pt" o:allowincell="f">
                  <v:stroke endarrow="block"/>
                </v:line>
              </w:pict>
            </w:r>
            <w:r>
              <w:rPr>
                <w:sz w:val="32"/>
              </w:rPr>
              <w:t>Внимание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C99" w:rsidRDefault="006D4C99" w:rsidP="0089237A">
            <w:pPr>
              <w:jc w:val="center"/>
              <w:rPr>
                <w:sz w:val="32"/>
              </w:rPr>
            </w:pP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</w:tcPr>
          <w:p w:rsidR="006D4C99" w:rsidRDefault="006D4C99" w:rsidP="008923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Память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C99" w:rsidRDefault="006D4C99" w:rsidP="0089237A">
            <w:pPr>
              <w:jc w:val="center"/>
              <w:rPr>
                <w:sz w:val="32"/>
              </w:rPr>
            </w:pP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6D4C99" w:rsidRDefault="006D4C99" w:rsidP="008923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Мышление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C99" w:rsidRDefault="006D4C99" w:rsidP="0089237A">
            <w:pPr>
              <w:jc w:val="center"/>
              <w:rPr>
                <w:sz w:val="3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99" w:rsidRDefault="006D4C99" w:rsidP="008923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Воображение</w:t>
            </w:r>
          </w:p>
        </w:tc>
      </w:tr>
      <w:tr w:rsidR="006D4C99" w:rsidTr="0089237A">
        <w:tblPrEx>
          <w:tblCellMar>
            <w:top w:w="0" w:type="dxa"/>
            <w:bottom w:w="0" w:type="dxa"/>
          </w:tblCellMar>
        </w:tblPrEx>
        <w:trPr>
          <w:trHeight w:val="2048"/>
        </w:trPr>
        <w:tc>
          <w:tcPr>
            <w:tcW w:w="1601" w:type="dxa"/>
            <w:tcBorders>
              <w:left w:val="nil"/>
              <w:bottom w:val="single" w:sz="4" w:space="0" w:color="auto"/>
              <w:right w:val="nil"/>
            </w:tcBorders>
          </w:tcPr>
          <w:p w:rsidR="006D4C99" w:rsidRDefault="006D4C99" w:rsidP="0089237A">
            <w:pPr>
              <w:rPr>
                <w:sz w:val="32"/>
              </w:rPr>
            </w:pPr>
          </w:p>
          <w:p w:rsidR="006D4C99" w:rsidRDefault="006D4C99" w:rsidP="0089237A">
            <w:pPr>
              <w:rPr>
                <w:sz w:val="32"/>
              </w:rPr>
            </w:pPr>
          </w:p>
          <w:p w:rsidR="006D4C99" w:rsidRDefault="006D4C99" w:rsidP="0089237A">
            <w:pPr>
              <w:rPr>
                <w:sz w:val="3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D4C99" w:rsidRDefault="006D4C99" w:rsidP="0089237A">
            <w:pPr>
              <w:rPr>
                <w:sz w:val="32"/>
              </w:rPr>
            </w:pPr>
          </w:p>
        </w:tc>
        <w:tc>
          <w:tcPr>
            <w:tcW w:w="2169" w:type="dxa"/>
            <w:tcBorders>
              <w:left w:val="nil"/>
              <w:bottom w:val="single" w:sz="4" w:space="0" w:color="auto"/>
              <w:right w:val="nil"/>
            </w:tcBorders>
          </w:tcPr>
          <w:p w:rsidR="006D4C99" w:rsidRDefault="006D4C99" w:rsidP="0089237A">
            <w:pPr>
              <w:rPr>
                <w:sz w:val="3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6D4C99" w:rsidRDefault="006D4C99" w:rsidP="0089237A">
            <w:pPr>
              <w:rPr>
                <w:sz w:val="32"/>
              </w:rPr>
            </w:pPr>
          </w:p>
        </w:tc>
        <w:tc>
          <w:tcPr>
            <w:tcW w:w="2747" w:type="dxa"/>
            <w:tcBorders>
              <w:left w:val="nil"/>
              <w:bottom w:val="single" w:sz="4" w:space="0" w:color="auto"/>
              <w:right w:val="nil"/>
            </w:tcBorders>
          </w:tcPr>
          <w:p w:rsidR="006D4C99" w:rsidRDefault="006D4C99" w:rsidP="0089237A">
            <w:pPr>
              <w:rPr>
                <w:sz w:val="3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6D4C99" w:rsidRDefault="006D4C99" w:rsidP="0089237A">
            <w:pPr>
              <w:rPr>
                <w:sz w:val="3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4C99" w:rsidRDefault="006D4C99" w:rsidP="0089237A">
            <w:pPr>
              <w:rPr>
                <w:sz w:val="32"/>
              </w:rPr>
            </w:pPr>
          </w:p>
        </w:tc>
      </w:tr>
      <w:tr w:rsidR="006D4C99" w:rsidTr="0089237A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1601" w:type="dxa"/>
            <w:tcBorders>
              <w:right w:val="single" w:sz="4" w:space="0" w:color="auto"/>
            </w:tcBorders>
            <w:vAlign w:val="center"/>
          </w:tcPr>
          <w:p w:rsidR="006D4C99" w:rsidRDefault="006D4C99" w:rsidP="008923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ТРИЗ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4C99" w:rsidRDefault="006D4C99" w:rsidP="0089237A">
            <w:pPr>
              <w:jc w:val="center"/>
              <w:rPr>
                <w:sz w:val="32"/>
              </w:rPr>
            </w:pP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C99" w:rsidRDefault="006D4C99" w:rsidP="008923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Развивающие игры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4C99" w:rsidRDefault="006D4C99" w:rsidP="0089237A">
            <w:pPr>
              <w:jc w:val="center"/>
              <w:rPr>
                <w:sz w:val="32"/>
              </w:rPr>
            </w:pP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C99" w:rsidRDefault="006D4C99" w:rsidP="008923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Психогимнастика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4C99" w:rsidRDefault="006D4C99" w:rsidP="0089237A">
            <w:pPr>
              <w:jc w:val="center"/>
              <w:rPr>
                <w:sz w:val="3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4C99" w:rsidRDefault="006D4C99" w:rsidP="008923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Мнемотехника</w:t>
            </w:r>
          </w:p>
        </w:tc>
      </w:tr>
    </w:tbl>
    <w:p w:rsidR="006D4C99" w:rsidRDefault="006D4C99" w:rsidP="006D4C99">
      <w:pPr>
        <w:rPr>
          <w:sz w:val="32"/>
        </w:rPr>
        <w:sectPr w:rsidR="006D4C99">
          <w:pgSz w:w="16838" w:h="11906" w:orient="landscape"/>
          <w:pgMar w:top="1797" w:right="1440" w:bottom="1797" w:left="1440" w:header="720" w:footer="720" w:gutter="0"/>
          <w:cols w:space="720"/>
        </w:sectPr>
      </w:pPr>
    </w:p>
    <w:p w:rsidR="00B05429" w:rsidRDefault="00FA58F0" w:rsidP="00B05429">
      <w:pPr>
        <w:rPr>
          <w:sz w:val="28"/>
        </w:rPr>
      </w:pPr>
      <w:r>
        <w:rPr>
          <w:sz w:val="28"/>
          <w:szCs w:val="28"/>
        </w:rPr>
        <w:lastRenderedPageBreak/>
        <w:t>Таблица 2 наглядно показывает, что выбранные нами технологии способствуют развитию психических процессов ребенка. Итак, технологии выбраны, цели сформулированы, а дальше начинается самое сложное. Ответ на вопрос: «Как?»</w:t>
      </w:r>
      <w:r>
        <w:rPr>
          <w:sz w:val="28"/>
          <w:szCs w:val="28"/>
        </w:rPr>
        <w:br/>
        <w:t>Как все это многообразие задействовать в работе с детьми? С чего начать? Какая форма работы даст, что называется, наибольший КПД?</w:t>
      </w:r>
      <w:r>
        <w:rPr>
          <w:sz w:val="28"/>
          <w:szCs w:val="28"/>
        </w:rPr>
        <w:br/>
        <w:t xml:space="preserve">Ответ один: использовать игры необходимо в </w:t>
      </w:r>
      <w:r w:rsidR="00B05429">
        <w:rPr>
          <w:sz w:val="28"/>
          <w:szCs w:val="28"/>
        </w:rPr>
        <w:t xml:space="preserve">комплексе. </w:t>
      </w:r>
      <w:r w:rsidR="00B05429">
        <w:rPr>
          <w:sz w:val="28"/>
          <w:szCs w:val="28"/>
        </w:rPr>
        <w:br/>
        <w:t xml:space="preserve">Обратим внимания на таблицу 3. </w:t>
      </w:r>
      <w:r w:rsidR="00B05429">
        <w:rPr>
          <w:sz w:val="28"/>
          <w:szCs w:val="28"/>
        </w:rPr>
        <w:br/>
      </w:r>
      <w:r w:rsidR="00B05429">
        <w:rPr>
          <w:sz w:val="28"/>
        </w:rPr>
        <w:t xml:space="preserve">Таблица 3. </w:t>
      </w:r>
      <w:r w:rsidR="00B05429">
        <w:rPr>
          <w:sz w:val="28"/>
        </w:rPr>
        <w:br/>
        <w:t>3-1</w:t>
      </w:r>
    </w:p>
    <w:tbl>
      <w:tblPr>
        <w:tblW w:w="0" w:type="auto"/>
        <w:tblLayout w:type="fixed"/>
        <w:tblLook w:val="0000"/>
      </w:tblPr>
      <w:tblGrid>
        <w:gridCol w:w="2395"/>
        <w:gridCol w:w="236"/>
        <w:gridCol w:w="2765"/>
        <w:gridCol w:w="292"/>
        <w:gridCol w:w="2840"/>
      </w:tblGrid>
      <w:tr w:rsidR="00B05429" w:rsidTr="0089237A">
        <w:tblPrEx>
          <w:tblCellMar>
            <w:top w:w="0" w:type="dxa"/>
            <w:bottom w:w="0" w:type="dxa"/>
          </w:tblCellMar>
        </w:tblPrEx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29" w:rsidRDefault="00B05429" w:rsidP="0089237A">
            <w:pPr>
              <w:rPr>
                <w:sz w:val="28"/>
              </w:rPr>
            </w:pPr>
            <w:r>
              <w:rPr>
                <w:sz w:val="28"/>
              </w:rPr>
              <w:t>Технология из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бретательства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05429" w:rsidRDefault="00B05429" w:rsidP="0089237A">
            <w:pPr>
              <w:rPr>
                <w:sz w:val="28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29" w:rsidRDefault="00B05429" w:rsidP="0089237A">
            <w:pPr>
              <w:rPr>
                <w:sz w:val="28"/>
              </w:rPr>
            </w:pPr>
            <w:r>
              <w:rPr>
                <w:sz w:val="28"/>
              </w:rPr>
              <w:t>Системный оператор</w:t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:rsidR="00B05429" w:rsidRDefault="00B05429" w:rsidP="0089237A">
            <w:pPr>
              <w:rPr>
                <w:sz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29" w:rsidRDefault="00B05429" w:rsidP="0089237A">
            <w:pPr>
              <w:rPr>
                <w:sz w:val="28"/>
              </w:rPr>
            </w:pPr>
            <w:r>
              <w:rPr>
                <w:sz w:val="28"/>
              </w:rPr>
              <w:t>Развитие творческого воображения</w:t>
            </w:r>
          </w:p>
        </w:tc>
      </w:tr>
      <w:tr w:rsidR="00B05429" w:rsidTr="00892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1" w:type="dxa"/>
            <w:gridSpan w:val="2"/>
            <w:vMerge w:val="restart"/>
          </w:tcPr>
          <w:p w:rsidR="00B05429" w:rsidRDefault="00B05429" w:rsidP="0089237A">
            <w:pPr>
              <w:rPr>
                <w:sz w:val="28"/>
              </w:rPr>
            </w:pPr>
          </w:p>
        </w:tc>
        <w:tc>
          <w:tcPr>
            <w:tcW w:w="5897" w:type="dxa"/>
            <w:gridSpan w:val="3"/>
          </w:tcPr>
          <w:p w:rsidR="00B05429" w:rsidRDefault="00B05429" w:rsidP="0089237A">
            <w:pPr>
              <w:rPr>
                <w:sz w:val="28"/>
              </w:rPr>
            </w:pPr>
          </w:p>
        </w:tc>
      </w:tr>
      <w:tr w:rsidR="00B05429" w:rsidTr="00892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1" w:type="dxa"/>
            <w:gridSpan w:val="2"/>
            <w:vMerge/>
            <w:tcBorders>
              <w:right w:val="single" w:sz="4" w:space="0" w:color="auto"/>
            </w:tcBorders>
          </w:tcPr>
          <w:p w:rsidR="00B05429" w:rsidRDefault="00B05429" w:rsidP="0089237A">
            <w:pPr>
              <w:pStyle w:val="2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29" w:rsidRDefault="00B05429" w:rsidP="0089237A">
            <w:pPr>
              <w:pStyle w:val="2"/>
              <w:rPr>
                <w:b/>
                <w:caps/>
              </w:rPr>
            </w:pPr>
            <w:r>
              <w:rPr>
                <w:b/>
                <w:caps/>
              </w:rPr>
              <w:t>ТРИЗ</w:t>
            </w:r>
          </w:p>
        </w:tc>
        <w:tc>
          <w:tcPr>
            <w:tcW w:w="3132" w:type="dxa"/>
            <w:gridSpan w:val="2"/>
            <w:vMerge w:val="restart"/>
            <w:tcBorders>
              <w:left w:val="single" w:sz="4" w:space="0" w:color="auto"/>
            </w:tcBorders>
          </w:tcPr>
          <w:p w:rsidR="00B05429" w:rsidRDefault="00B05429" w:rsidP="0089237A">
            <w:pPr>
              <w:rPr>
                <w:sz w:val="28"/>
              </w:rPr>
            </w:pPr>
          </w:p>
        </w:tc>
      </w:tr>
      <w:tr w:rsidR="00B05429" w:rsidTr="0089237A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631" w:type="dxa"/>
            <w:gridSpan w:val="2"/>
            <w:vMerge w:val="restart"/>
          </w:tcPr>
          <w:p w:rsidR="00B05429" w:rsidRDefault="00B05429" w:rsidP="0089237A">
            <w:pPr>
              <w:rPr>
                <w:sz w:val="28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:rsidR="00B05429" w:rsidRDefault="00B05429" w:rsidP="0089237A">
            <w:pPr>
              <w:rPr>
                <w:sz w:val="28"/>
              </w:rPr>
            </w:pPr>
          </w:p>
        </w:tc>
        <w:tc>
          <w:tcPr>
            <w:tcW w:w="3132" w:type="dxa"/>
            <w:gridSpan w:val="2"/>
            <w:vMerge/>
          </w:tcPr>
          <w:p w:rsidR="00B05429" w:rsidRDefault="00B05429" w:rsidP="0089237A">
            <w:pPr>
              <w:rPr>
                <w:sz w:val="28"/>
              </w:rPr>
            </w:pPr>
          </w:p>
        </w:tc>
      </w:tr>
      <w:tr w:rsidR="00B05429" w:rsidTr="00892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1" w:type="dxa"/>
            <w:gridSpan w:val="2"/>
            <w:vMerge/>
            <w:tcBorders>
              <w:right w:val="single" w:sz="4" w:space="0" w:color="auto"/>
            </w:tcBorders>
          </w:tcPr>
          <w:p w:rsidR="00B05429" w:rsidRDefault="00B05429" w:rsidP="0089237A">
            <w:pPr>
              <w:rPr>
                <w:sz w:val="28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29" w:rsidRDefault="00B05429" w:rsidP="0089237A">
            <w:pPr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</w:p>
        </w:tc>
        <w:tc>
          <w:tcPr>
            <w:tcW w:w="3132" w:type="dxa"/>
            <w:gridSpan w:val="2"/>
            <w:vMerge/>
            <w:tcBorders>
              <w:left w:val="single" w:sz="4" w:space="0" w:color="auto"/>
            </w:tcBorders>
          </w:tcPr>
          <w:p w:rsidR="00B05429" w:rsidRDefault="00B05429" w:rsidP="0089237A">
            <w:pPr>
              <w:rPr>
                <w:sz w:val="28"/>
              </w:rPr>
            </w:pPr>
          </w:p>
        </w:tc>
      </w:tr>
    </w:tbl>
    <w:p w:rsidR="00B05429" w:rsidRDefault="00B05429" w:rsidP="00B05429">
      <w:pPr>
        <w:rPr>
          <w:sz w:val="28"/>
        </w:rPr>
      </w:pPr>
    </w:p>
    <w:p w:rsidR="00B05429" w:rsidRDefault="00B05429" w:rsidP="00B05429">
      <w:pPr>
        <w:rPr>
          <w:sz w:val="28"/>
        </w:rPr>
      </w:pPr>
      <w:r>
        <w:rPr>
          <w:sz w:val="28"/>
        </w:rPr>
        <w:t>3-2. Развивающие игры</w:t>
      </w:r>
    </w:p>
    <w:p w:rsidR="00B05429" w:rsidRDefault="00B05429" w:rsidP="00B05429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2628"/>
        <w:gridCol w:w="360"/>
        <w:gridCol w:w="2530"/>
        <w:gridCol w:w="236"/>
        <w:gridCol w:w="2634"/>
      </w:tblGrid>
      <w:tr w:rsidR="00B05429" w:rsidTr="0089237A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29" w:rsidRDefault="00B05429" w:rsidP="0089237A">
            <w:pPr>
              <w:rPr>
                <w:sz w:val="28"/>
              </w:rPr>
            </w:pPr>
            <w:r>
              <w:rPr>
                <w:sz w:val="28"/>
              </w:rPr>
              <w:t>РИ Б.П. Ник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тина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05429" w:rsidRDefault="00B05429" w:rsidP="0089237A">
            <w:pPr>
              <w:rPr>
                <w:sz w:val="28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B05429" w:rsidRDefault="00B05429" w:rsidP="0089237A">
            <w:pPr>
              <w:rPr>
                <w:sz w:val="2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05429" w:rsidRDefault="00B05429" w:rsidP="0089237A">
            <w:pPr>
              <w:rPr>
                <w:sz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29" w:rsidRDefault="00B05429" w:rsidP="0089237A">
            <w:pPr>
              <w:rPr>
                <w:sz w:val="28"/>
              </w:rPr>
            </w:pPr>
            <w:r>
              <w:rPr>
                <w:sz w:val="28"/>
              </w:rPr>
              <w:t>Занимательная математика З.М. М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хайловой</w:t>
            </w:r>
          </w:p>
        </w:tc>
      </w:tr>
      <w:tr w:rsidR="00B05429" w:rsidTr="0089237A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B05429" w:rsidRDefault="00B05429" w:rsidP="0089237A">
            <w:pPr>
              <w:rPr>
                <w:sz w:val="2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05429" w:rsidRDefault="00B05429" w:rsidP="0089237A">
            <w:pPr>
              <w:rPr>
                <w:sz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29" w:rsidRDefault="00B05429" w:rsidP="0089237A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Развивающие и</w:t>
            </w:r>
            <w:r>
              <w:rPr>
                <w:b/>
                <w:caps/>
                <w:sz w:val="28"/>
              </w:rPr>
              <w:t>г</w:t>
            </w:r>
            <w:r>
              <w:rPr>
                <w:b/>
                <w:caps/>
                <w:sz w:val="28"/>
              </w:rPr>
              <w:t>ры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05429" w:rsidRDefault="00B05429" w:rsidP="0089237A">
            <w:pPr>
              <w:rPr>
                <w:sz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B05429" w:rsidRDefault="00B05429" w:rsidP="0089237A">
            <w:pPr>
              <w:rPr>
                <w:sz w:val="28"/>
              </w:rPr>
            </w:pPr>
          </w:p>
        </w:tc>
      </w:tr>
      <w:tr w:rsidR="00B05429" w:rsidTr="0089237A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29" w:rsidRDefault="00B05429" w:rsidP="0089237A">
            <w:pPr>
              <w:rPr>
                <w:sz w:val="28"/>
              </w:rPr>
            </w:pPr>
            <w:r>
              <w:rPr>
                <w:sz w:val="28"/>
              </w:rPr>
              <w:t>Игры на развитие психических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цессов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05429" w:rsidRDefault="00B05429" w:rsidP="0089237A">
            <w:pPr>
              <w:rPr>
                <w:sz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B05429" w:rsidRDefault="00B05429" w:rsidP="0089237A">
            <w:pPr>
              <w:rPr>
                <w:sz w:val="2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05429" w:rsidRDefault="00B05429" w:rsidP="0089237A">
            <w:pPr>
              <w:rPr>
                <w:sz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29" w:rsidRDefault="00B05429" w:rsidP="0089237A">
            <w:pPr>
              <w:rPr>
                <w:sz w:val="28"/>
              </w:rPr>
            </w:pPr>
            <w:r>
              <w:rPr>
                <w:sz w:val="28"/>
              </w:rPr>
              <w:t>Технологии А.А. Столяра (игры с 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гическими блоками Дьен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ша)</w:t>
            </w:r>
          </w:p>
        </w:tc>
      </w:tr>
    </w:tbl>
    <w:p w:rsidR="00B05429" w:rsidRDefault="00B05429" w:rsidP="00B05429">
      <w:pPr>
        <w:rPr>
          <w:sz w:val="28"/>
        </w:rPr>
      </w:pPr>
    </w:p>
    <w:p w:rsidR="00B05429" w:rsidRDefault="00B05429" w:rsidP="00B05429">
      <w:pPr>
        <w:rPr>
          <w:sz w:val="28"/>
        </w:rPr>
      </w:pPr>
    </w:p>
    <w:p w:rsidR="00B05429" w:rsidRDefault="00B05429" w:rsidP="00B05429">
      <w:pPr>
        <w:rPr>
          <w:sz w:val="28"/>
        </w:rPr>
      </w:pPr>
      <w:r>
        <w:rPr>
          <w:sz w:val="28"/>
        </w:rPr>
        <w:t>3-3. Мнемотехника</w:t>
      </w:r>
    </w:p>
    <w:p w:rsidR="00B05429" w:rsidRDefault="00B05429" w:rsidP="00B05429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3"/>
        <w:gridCol w:w="559"/>
        <w:gridCol w:w="2123"/>
        <w:gridCol w:w="451"/>
        <w:gridCol w:w="2592"/>
      </w:tblGrid>
      <w:tr w:rsidR="00B05429" w:rsidTr="0089237A">
        <w:tblPrEx>
          <w:tblCellMar>
            <w:top w:w="0" w:type="dxa"/>
            <w:bottom w:w="0" w:type="dxa"/>
          </w:tblCellMar>
        </w:tblPrEx>
        <w:tc>
          <w:tcPr>
            <w:tcW w:w="2803" w:type="dxa"/>
            <w:tcBorders>
              <w:bottom w:val="nil"/>
            </w:tcBorders>
            <w:vAlign w:val="center"/>
          </w:tcPr>
          <w:p w:rsidR="00B05429" w:rsidRDefault="00B05429" w:rsidP="008923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Перекодирование информации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B05429" w:rsidRDefault="00B05429" w:rsidP="0089237A">
            <w:pPr>
              <w:rPr>
                <w:sz w:val="28"/>
              </w:rPr>
            </w:pPr>
          </w:p>
        </w:tc>
        <w:tc>
          <w:tcPr>
            <w:tcW w:w="2123" w:type="dxa"/>
            <w:tcBorders>
              <w:bottom w:val="nil"/>
            </w:tcBorders>
          </w:tcPr>
          <w:p w:rsidR="00B05429" w:rsidRDefault="00B05429" w:rsidP="0089237A">
            <w:pPr>
              <w:rPr>
                <w:sz w:val="28"/>
              </w:rPr>
            </w:pPr>
            <w:r>
              <w:rPr>
                <w:sz w:val="28"/>
              </w:rPr>
              <w:t>Установление связи со знак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мыми предм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тами</w:t>
            </w: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B05429" w:rsidRDefault="00B05429" w:rsidP="0089237A">
            <w:pPr>
              <w:rPr>
                <w:sz w:val="28"/>
              </w:rPr>
            </w:pPr>
          </w:p>
        </w:tc>
        <w:tc>
          <w:tcPr>
            <w:tcW w:w="2592" w:type="dxa"/>
            <w:tcBorders>
              <w:bottom w:val="nil"/>
            </w:tcBorders>
            <w:vAlign w:val="center"/>
          </w:tcPr>
          <w:p w:rsidR="00B05429" w:rsidRDefault="00B05429" w:rsidP="008923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Опора</w:t>
            </w:r>
          </w:p>
        </w:tc>
      </w:tr>
      <w:tr w:rsidR="00B05429" w:rsidTr="0089237A">
        <w:tblPrEx>
          <w:tblCellMar>
            <w:top w:w="0" w:type="dxa"/>
            <w:bottom w:w="0" w:type="dxa"/>
          </w:tblCellMar>
        </w:tblPrEx>
        <w:tc>
          <w:tcPr>
            <w:tcW w:w="2803" w:type="dxa"/>
            <w:tcBorders>
              <w:left w:val="nil"/>
              <w:right w:val="nil"/>
            </w:tcBorders>
          </w:tcPr>
          <w:p w:rsidR="00B05429" w:rsidRDefault="00B05429" w:rsidP="0089237A">
            <w:pPr>
              <w:rPr>
                <w:sz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B05429" w:rsidRDefault="00B05429" w:rsidP="0089237A">
            <w:pPr>
              <w:rPr>
                <w:sz w:val="28"/>
              </w:rPr>
            </w:pPr>
          </w:p>
        </w:tc>
        <w:tc>
          <w:tcPr>
            <w:tcW w:w="2123" w:type="dxa"/>
            <w:tcBorders>
              <w:left w:val="nil"/>
              <w:right w:val="nil"/>
            </w:tcBorders>
          </w:tcPr>
          <w:p w:rsidR="00B05429" w:rsidRDefault="00B05429" w:rsidP="0089237A">
            <w:pPr>
              <w:rPr>
                <w:sz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B05429" w:rsidRDefault="00B05429" w:rsidP="0089237A">
            <w:pPr>
              <w:rPr>
                <w:sz w:val="28"/>
              </w:rPr>
            </w:pPr>
          </w:p>
        </w:tc>
        <w:tc>
          <w:tcPr>
            <w:tcW w:w="2592" w:type="dxa"/>
            <w:tcBorders>
              <w:left w:val="nil"/>
              <w:right w:val="nil"/>
            </w:tcBorders>
          </w:tcPr>
          <w:p w:rsidR="00B05429" w:rsidRDefault="00B05429" w:rsidP="0089237A">
            <w:pPr>
              <w:rPr>
                <w:sz w:val="28"/>
              </w:rPr>
            </w:pPr>
          </w:p>
        </w:tc>
      </w:tr>
      <w:tr w:rsidR="00B05429" w:rsidTr="0089237A">
        <w:tblPrEx>
          <w:tblCellMar>
            <w:top w:w="0" w:type="dxa"/>
            <w:bottom w:w="0" w:type="dxa"/>
          </w:tblCellMar>
        </w:tblPrEx>
        <w:tc>
          <w:tcPr>
            <w:tcW w:w="2803" w:type="dxa"/>
            <w:tcBorders>
              <w:bottom w:val="nil"/>
            </w:tcBorders>
            <w:vAlign w:val="center"/>
          </w:tcPr>
          <w:p w:rsidR="00B05429" w:rsidRDefault="00B05429" w:rsidP="0089237A">
            <w:pPr>
              <w:rPr>
                <w:sz w:val="28"/>
              </w:rPr>
            </w:pPr>
            <w:r>
              <w:rPr>
                <w:sz w:val="28"/>
              </w:rPr>
              <w:t>Введение действия, сюжета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B05429" w:rsidRDefault="00B05429" w:rsidP="0089237A">
            <w:pPr>
              <w:rPr>
                <w:sz w:val="28"/>
              </w:rPr>
            </w:pPr>
          </w:p>
        </w:tc>
        <w:tc>
          <w:tcPr>
            <w:tcW w:w="2123" w:type="dxa"/>
            <w:tcBorders>
              <w:bottom w:val="nil"/>
            </w:tcBorders>
            <w:vAlign w:val="center"/>
          </w:tcPr>
          <w:p w:rsidR="00B05429" w:rsidRDefault="00B05429" w:rsidP="0089237A">
            <w:pPr>
              <w:jc w:val="center"/>
              <w:rPr>
                <w:sz w:val="28"/>
              </w:rPr>
            </w:pPr>
            <w:r>
              <w:rPr>
                <w:b/>
                <w:caps/>
                <w:sz w:val="28"/>
              </w:rPr>
              <w:t>Мнем</w:t>
            </w:r>
            <w:r>
              <w:rPr>
                <w:b/>
                <w:caps/>
                <w:sz w:val="28"/>
              </w:rPr>
              <w:t>о</w:t>
            </w:r>
            <w:r>
              <w:rPr>
                <w:b/>
                <w:caps/>
                <w:sz w:val="28"/>
              </w:rPr>
              <w:t>техника</w:t>
            </w: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B05429" w:rsidRDefault="00B05429" w:rsidP="0089237A">
            <w:pPr>
              <w:rPr>
                <w:sz w:val="28"/>
              </w:rPr>
            </w:pPr>
          </w:p>
        </w:tc>
        <w:tc>
          <w:tcPr>
            <w:tcW w:w="2592" w:type="dxa"/>
            <w:tcBorders>
              <w:bottom w:val="nil"/>
            </w:tcBorders>
          </w:tcPr>
          <w:p w:rsidR="00B05429" w:rsidRDefault="00B05429" w:rsidP="0089237A">
            <w:pPr>
              <w:rPr>
                <w:sz w:val="28"/>
              </w:rPr>
            </w:pPr>
            <w:r>
              <w:rPr>
                <w:sz w:val="28"/>
              </w:rPr>
              <w:t>Подмена слов, близких по звуч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нию</w:t>
            </w:r>
          </w:p>
        </w:tc>
      </w:tr>
      <w:tr w:rsidR="00B05429" w:rsidTr="0089237A">
        <w:tblPrEx>
          <w:tblCellMar>
            <w:top w:w="0" w:type="dxa"/>
            <w:bottom w:w="0" w:type="dxa"/>
          </w:tblCellMar>
        </w:tblPrEx>
        <w:tc>
          <w:tcPr>
            <w:tcW w:w="2803" w:type="dxa"/>
            <w:tcBorders>
              <w:left w:val="nil"/>
              <w:bottom w:val="nil"/>
              <w:right w:val="nil"/>
            </w:tcBorders>
          </w:tcPr>
          <w:p w:rsidR="00B05429" w:rsidRDefault="00B05429" w:rsidP="0089237A">
            <w:pPr>
              <w:rPr>
                <w:sz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B05429" w:rsidRDefault="00B05429" w:rsidP="0089237A">
            <w:pPr>
              <w:rPr>
                <w:sz w:val="28"/>
              </w:rPr>
            </w:pPr>
          </w:p>
        </w:tc>
        <w:tc>
          <w:tcPr>
            <w:tcW w:w="2123" w:type="dxa"/>
            <w:tcBorders>
              <w:left w:val="nil"/>
              <w:right w:val="nil"/>
            </w:tcBorders>
          </w:tcPr>
          <w:p w:rsidR="00B05429" w:rsidRDefault="00B05429" w:rsidP="0089237A">
            <w:pPr>
              <w:rPr>
                <w:sz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B05429" w:rsidRDefault="00B05429" w:rsidP="0089237A">
            <w:pPr>
              <w:rPr>
                <w:sz w:val="28"/>
              </w:rPr>
            </w:pPr>
          </w:p>
        </w:tc>
        <w:tc>
          <w:tcPr>
            <w:tcW w:w="2592" w:type="dxa"/>
            <w:tcBorders>
              <w:left w:val="nil"/>
              <w:bottom w:val="nil"/>
              <w:right w:val="nil"/>
            </w:tcBorders>
          </w:tcPr>
          <w:p w:rsidR="00B05429" w:rsidRDefault="00B05429" w:rsidP="0089237A">
            <w:pPr>
              <w:rPr>
                <w:sz w:val="28"/>
              </w:rPr>
            </w:pPr>
          </w:p>
        </w:tc>
      </w:tr>
      <w:tr w:rsidR="00B05429" w:rsidTr="0089237A">
        <w:tblPrEx>
          <w:tblCellMar>
            <w:top w:w="0" w:type="dxa"/>
            <w:bottom w:w="0" w:type="dxa"/>
          </w:tblCellMar>
        </w:tblPrEx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B05429" w:rsidRDefault="00B05429" w:rsidP="0089237A">
            <w:pPr>
              <w:rPr>
                <w:sz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</w:tcBorders>
          </w:tcPr>
          <w:p w:rsidR="00B05429" w:rsidRDefault="00B05429" w:rsidP="0089237A">
            <w:pPr>
              <w:rPr>
                <w:sz w:val="28"/>
              </w:rPr>
            </w:pPr>
          </w:p>
        </w:tc>
        <w:tc>
          <w:tcPr>
            <w:tcW w:w="2123" w:type="dxa"/>
          </w:tcPr>
          <w:p w:rsidR="00B05429" w:rsidRDefault="00B05429" w:rsidP="0089237A">
            <w:pPr>
              <w:rPr>
                <w:sz w:val="28"/>
              </w:rPr>
            </w:pPr>
            <w:r>
              <w:rPr>
                <w:sz w:val="28"/>
              </w:rPr>
              <w:t>Ассоциативный тренинг</w:t>
            </w: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</w:tcPr>
          <w:p w:rsidR="00B05429" w:rsidRDefault="00B05429" w:rsidP="0089237A">
            <w:pPr>
              <w:rPr>
                <w:sz w:val="2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B05429" w:rsidRDefault="00B05429" w:rsidP="0089237A">
            <w:pPr>
              <w:rPr>
                <w:sz w:val="28"/>
              </w:rPr>
            </w:pPr>
          </w:p>
        </w:tc>
      </w:tr>
    </w:tbl>
    <w:p w:rsidR="00B05429" w:rsidRDefault="00B05429" w:rsidP="00B05429">
      <w:pPr>
        <w:rPr>
          <w:sz w:val="28"/>
        </w:rPr>
      </w:pPr>
    </w:p>
    <w:p w:rsidR="00B05429" w:rsidRDefault="00B05429" w:rsidP="00B05429">
      <w:pPr>
        <w:rPr>
          <w:sz w:val="28"/>
        </w:rPr>
      </w:pPr>
      <w:r>
        <w:rPr>
          <w:sz w:val="28"/>
        </w:rPr>
        <w:t>3-4. Психогимнастика</w:t>
      </w:r>
    </w:p>
    <w:p w:rsidR="00B05429" w:rsidRDefault="00B05429" w:rsidP="00B05429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563"/>
        <w:gridCol w:w="2293"/>
        <w:gridCol w:w="454"/>
        <w:gridCol w:w="2414"/>
      </w:tblGrid>
      <w:tr w:rsidR="00B05429" w:rsidTr="0089237A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bottom w:val="nil"/>
            </w:tcBorders>
          </w:tcPr>
          <w:p w:rsidR="00B05429" w:rsidRDefault="00B05429" w:rsidP="0089237A">
            <w:pPr>
              <w:rPr>
                <w:sz w:val="28"/>
              </w:rPr>
            </w:pPr>
            <w:r>
              <w:rPr>
                <w:sz w:val="28"/>
              </w:rPr>
              <w:t>Знакомство с элементами выраз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тельных движений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B05429" w:rsidRDefault="00B05429" w:rsidP="0089237A">
            <w:pPr>
              <w:rPr>
                <w:sz w:val="28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B05429" w:rsidRDefault="00B05429" w:rsidP="0089237A">
            <w:pPr>
              <w:rPr>
                <w:sz w:val="28"/>
              </w:rPr>
            </w:pPr>
            <w:r>
              <w:rPr>
                <w:sz w:val="28"/>
              </w:rPr>
              <w:t>преодоление двигательного автоматизма, психомышечная тренировка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B05429" w:rsidRDefault="00B05429" w:rsidP="0089237A">
            <w:pPr>
              <w:rPr>
                <w:sz w:val="28"/>
              </w:rPr>
            </w:pPr>
          </w:p>
        </w:tc>
        <w:tc>
          <w:tcPr>
            <w:tcW w:w="2414" w:type="dxa"/>
            <w:tcBorders>
              <w:bottom w:val="nil"/>
            </w:tcBorders>
          </w:tcPr>
          <w:p w:rsidR="00B05429" w:rsidRDefault="00B05429" w:rsidP="0089237A">
            <w:pPr>
              <w:rPr>
                <w:sz w:val="28"/>
              </w:rPr>
            </w:pPr>
            <w:r>
              <w:rPr>
                <w:sz w:val="28"/>
              </w:rPr>
              <w:t>Этюды: 1. на ра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слабление мышц</w:t>
            </w:r>
          </w:p>
          <w:p w:rsidR="00B05429" w:rsidRDefault="00B05429" w:rsidP="0089237A">
            <w:pPr>
              <w:rPr>
                <w:sz w:val="28"/>
              </w:rPr>
            </w:pPr>
            <w:r>
              <w:rPr>
                <w:sz w:val="28"/>
              </w:rPr>
              <w:t>2. на выразител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ность жеста</w:t>
            </w:r>
          </w:p>
          <w:p w:rsidR="00B05429" w:rsidRDefault="00B05429" w:rsidP="0089237A">
            <w:pPr>
              <w:rPr>
                <w:sz w:val="28"/>
              </w:rPr>
            </w:pPr>
            <w:r>
              <w:rPr>
                <w:sz w:val="28"/>
              </w:rPr>
              <w:t>3. на выражение эм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ций</w:t>
            </w:r>
          </w:p>
          <w:p w:rsidR="00B05429" w:rsidRDefault="00B05429" w:rsidP="0089237A">
            <w:pPr>
              <w:rPr>
                <w:sz w:val="28"/>
              </w:rPr>
            </w:pPr>
            <w:r>
              <w:rPr>
                <w:sz w:val="28"/>
              </w:rPr>
              <w:t>4. на отображение черт харатктера</w:t>
            </w:r>
          </w:p>
        </w:tc>
      </w:tr>
      <w:tr w:rsidR="00B05429" w:rsidTr="0089237A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left w:val="nil"/>
              <w:right w:val="nil"/>
            </w:tcBorders>
          </w:tcPr>
          <w:p w:rsidR="00B05429" w:rsidRDefault="00B05429" w:rsidP="0089237A">
            <w:pPr>
              <w:rPr>
                <w:sz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B05429" w:rsidRDefault="00B05429" w:rsidP="0089237A">
            <w:pPr>
              <w:ind w:left="-468"/>
              <w:rPr>
                <w:sz w:val="28"/>
              </w:rPr>
            </w:pPr>
          </w:p>
        </w:tc>
        <w:tc>
          <w:tcPr>
            <w:tcW w:w="2293" w:type="dxa"/>
            <w:tcBorders>
              <w:left w:val="nil"/>
              <w:bottom w:val="nil"/>
              <w:right w:val="nil"/>
            </w:tcBorders>
          </w:tcPr>
          <w:p w:rsidR="00B05429" w:rsidRDefault="00B05429" w:rsidP="0089237A">
            <w:pPr>
              <w:rPr>
                <w:sz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429" w:rsidRDefault="00B05429" w:rsidP="0089237A">
            <w:pPr>
              <w:rPr>
                <w:sz w:val="28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:rsidR="00B05429" w:rsidRDefault="00B05429" w:rsidP="0089237A">
            <w:pPr>
              <w:rPr>
                <w:sz w:val="28"/>
              </w:rPr>
            </w:pPr>
          </w:p>
        </w:tc>
      </w:tr>
      <w:tr w:rsidR="00B05429" w:rsidTr="0089237A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bottom w:val="nil"/>
            </w:tcBorders>
          </w:tcPr>
          <w:p w:rsidR="00B05429" w:rsidRDefault="00B05429" w:rsidP="0089237A">
            <w:pPr>
              <w:rPr>
                <w:sz w:val="28"/>
              </w:rPr>
            </w:pPr>
            <w:r>
              <w:rPr>
                <w:sz w:val="28"/>
              </w:rPr>
              <w:t>Игры на развитие памяти, ощущений,</w:t>
            </w:r>
          </w:p>
          <w:p w:rsidR="00B05429" w:rsidRDefault="00B05429" w:rsidP="0089237A">
            <w:pPr>
              <w:rPr>
                <w:sz w:val="28"/>
              </w:rPr>
            </w:pPr>
            <w:r>
              <w:rPr>
                <w:sz w:val="28"/>
              </w:rPr>
              <w:t>внимания, вообр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жения; развитие познавательной сферы</w:t>
            </w:r>
          </w:p>
        </w:tc>
        <w:tc>
          <w:tcPr>
            <w:tcW w:w="563" w:type="dxa"/>
            <w:tcBorders>
              <w:top w:val="nil"/>
              <w:bottom w:val="nil"/>
              <w:right w:val="nil"/>
            </w:tcBorders>
          </w:tcPr>
          <w:p w:rsidR="00B05429" w:rsidRDefault="00B05429" w:rsidP="0089237A">
            <w:pPr>
              <w:rPr>
                <w:sz w:val="28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429" w:rsidRDefault="00B05429" w:rsidP="0089237A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психоги</w:t>
            </w:r>
            <w:r>
              <w:rPr>
                <w:b/>
                <w:caps/>
                <w:sz w:val="28"/>
              </w:rPr>
              <w:t>м</w:t>
            </w:r>
            <w:r>
              <w:rPr>
                <w:b/>
                <w:caps/>
                <w:sz w:val="28"/>
              </w:rPr>
              <w:t>настика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B05429" w:rsidRDefault="00B05429" w:rsidP="0089237A">
            <w:pPr>
              <w:rPr>
                <w:sz w:val="28"/>
              </w:rPr>
            </w:pPr>
          </w:p>
        </w:tc>
        <w:tc>
          <w:tcPr>
            <w:tcW w:w="2414" w:type="dxa"/>
            <w:tcBorders>
              <w:bottom w:val="nil"/>
            </w:tcBorders>
            <w:vAlign w:val="center"/>
          </w:tcPr>
          <w:p w:rsidR="00B05429" w:rsidRDefault="00B05429" w:rsidP="0089237A">
            <w:pPr>
              <w:rPr>
                <w:sz w:val="28"/>
              </w:rPr>
            </w:pPr>
            <w:r>
              <w:rPr>
                <w:sz w:val="28"/>
              </w:rPr>
              <w:t>тренинг узнав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 эмоций</w:t>
            </w:r>
          </w:p>
        </w:tc>
      </w:tr>
      <w:tr w:rsidR="00B05429" w:rsidTr="0089237A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left w:val="nil"/>
              <w:right w:val="nil"/>
            </w:tcBorders>
          </w:tcPr>
          <w:p w:rsidR="00B05429" w:rsidRDefault="00B05429" w:rsidP="0089237A">
            <w:pPr>
              <w:rPr>
                <w:sz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B05429" w:rsidRDefault="00B05429" w:rsidP="0089237A">
            <w:pPr>
              <w:rPr>
                <w:sz w:val="28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B05429" w:rsidRDefault="00B05429" w:rsidP="0089237A">
            <w:pPr>
              <w:rPr>
                <w:sz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429" w:rsidRDefault="00B05429" w:rsidP="0089237A">
            <w:pPr>
              <w:rPr>
                <w:sz w:val="28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:rsidR="00B05429" w:rsidRDefault="00B05429" w:rsidP="0089237A">
            <w:pPr>
              <w:rPr>
                <w:sz w:val="28"/>
              </w:rPr>
            </w:pPr>
          </w:p>
        </w:tc>
      </w:tr>
      <w:tr w:rsidR="00B05429" w:rsidTr="0089237A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B05429" w:rsidRDefault="00B05429" w:rsidP="0089237A">
            <w:pPr>
              <w:rPr>
                <w:sz w:val="28"/>
              </w:rPr>
            </w:pPr>
            <w:r>
              <w:rPr>
                <w:sz w:val="28"/>
              </w:rPr>
              <w:t>Игры в вообража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мой ситуации</w:t>
            </w:r>
          </w:p>
        </w:tc>
        <w:tc>
          <w:tcPr>
            <w:tcW w:w="563" w:type="dxa"/>
            <w:tcBorders>
              <w:top w:val="nil"/>
              <w:bottom w:val="nil"/>
              <w:right w:val="nil"/>
            </w:tcBorders>
          </w:tcPr>
          <w:p w:rsidR="00B05429" w:rsidRDefault="00B05429" w:rsidP="0089237A">
            <w:pPr>
              <w:rPr>
                <w:sz w:val="28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B05429" w:rsidRDefault="00B05429" w:rsidP="0089237A">
            <w:pPr>
              <w:rPr>
                <w:sz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B05429" w:rsidRDefault="00B05429" w:rsidP="0089237A">
            <w:pPr>
              <w:rPr>
                <w:sz w:val="28"/>
              </w:rPr>
            </w:pPr>
          </w:p>
        </w:tc>
        <w:tc>
          <w:tcPr>
            <w:tcW w:w="2414" w:type="dxa"/>
          </w:tcPr>
          <w:p w:rsidR="00B05429" w:rsidRPr="00B05429" w:rsidRDefault="00B05429" w:rsidP="0089237A">
            <w:pPr>
              <w:rPr>
                <w:sz w:val="24"/>
                <w:szCs w:val="24"/>
              </w:rPr>
            </w:pPr>
            <w:r w:rsidRPr="00B05429">
              <w:rPr>
                <w:sz w:val="24"/>
                <w:szCs w:val="24"/>
              </w:rPr>
              <w:t>коммуникативные игры</w:t>
            </w:r>
          </w:p>
        </w:tc>
      </w:tr>
    </w:tbl>
    <w:p w:rsidR="00D7767F" w:rsidRDefault="00CA6DC1" w:rsidP="00315E81">
      <w:pPr>
        <w:spacing w:after="0"/>
        <w:ind w:firstLine="709"/>
        <w:rPr>
          <w:i/>
        </w:rPr>
      </w:pPr>
      <w:r>
        <w:rPr>
          <w:sz w:val="28"/>
          <w:szCs w:val="28"/>
        </w:rPr>
        <w:br/>
      </w:r>
    </w:p>
    <w:p w:rsidR="00315E81" w:rsidRDefault="00315E81" w:rsidP="00315E81">
      <w:pPr>
        <w:spacing w:after="0"/>
        <w:ind w:firstLine="709"/>
        <w:rPr>
          <w:i/>
        </w:rPr>
      </w:pPr>
    </w:p>
    <w:p w:rsidR="00315E81" w:rsidRDefault="00315E81" w:rsidP="00315E81">
      <w:pPr>
        <w:spacing w:after="0"/>
        <w:ind w:firstLine="709"/>
        <w:rPr>
          <w:i/>
        </w:rPr>
      </w:pPr>
    </w:p>
    <w:p w:rsidR="00315E81" w:rsidRDefault="00315E81" w:rsidP="00315E81">
      <w:pPr>
        <w:spacing w:after="0"/>
        <w:ind w:firstLine="709"/>
        <w:rPr>
          <w:i/>
        </w:rPr>
      </w:pPr>
    </w:p>
    <w:p w:rsidR="00315E81" w:rsidRDefault="00315E81" w:rsidP="00315E81">
      <w:pPr>
        <w:spacing w:after="0"/>
        <w:ind w:firstLine="709"/>
        <w:rPr>
          <w:i/>
        </w:rPr>
      </w:pPr>
    </w:p>
    <w:p w:rsidR="00315E81" w:rsidRDefault="00315E81" w:rsidP="00315E81">
      <w:pPr>
        <w:spacing w:after="0"/>
        <w:ind w:firstLine="709"/>
        <w:rPr>
          <w:i/>
        </w:rPr>
      </w:pPr>
    </w:p>
    <w:p w:rsidR="00315E81" w:rsidRDefault="00315E81" w:rsidP="00315E81">
      <w:pPr>
        <w:spacing w:after="0"/>
        <w:ind w:firstLine="709"/>
        <w:rPr>
          <w:i/>
        </w:rPr>
      </w:pPr>
    </w:p>
    <w:p w:rsidR="00315E81" w:rsidRDefault="00315E81" w:rsidP="00315E81">
      <w:pPr>
        <w:spacing w:after="0"/>
        <w:ind w:firstLine="709"/>
        <w:rPr>
          <w:i/>
        </w:rPr>
      </w:pPr>
    </w:p>
    <w:p w:rsidR="00315E81" w:rsidRPr="00D7767F" w:rsidRDefault="00315E81" w:rsidP="00315E81">
      <w:pPr>
        <w:spacing w:after="0"/>
        <w:ind w:firstLine="709"/>
        <w:rPr>
          <w:i/>
        </w:rPr>
      </w:pPr>
    </w:p>
    <w:p w:rsidR="00315E81" w:rsidRDefault="00315E81" w:rsidP="00F73C9C">
      <w:pPr>
        <w:spacing w:after="0"/>
        <w:ind w:firstLine="709"/>
        <w:rPr>
          <w:sz w:val="28"/>
          <w:szCs w:val="28"/>
        </w:rPr>
      </w:pPr>
    </w:p>
    <w:p w:rsidR="00315E81" w:rsidRDefault="00315E81" w:rsidP="00F73C9C">
      <w:pPr>
        <w:spacing w:after="0"/>
        <w:ind w:firstLine="709"/>
        <w:rPr>
          <w:sz w:val="28"/>
          <w:szCs w:val="28"/>
        </w:rPr>
      </w:pPr>
    </w:p>
    <w:p w:rsidR="00315E81" w:rsidRDefault="00315E81" w:rsidP="00F73C9C">
      <w:pPr>
        <w:spacing w:after="0"/>
        <w:ind w:firstLine="709"/>
        <w:rPr>
          <w:sz w:val="28"/>
          <w:szCs w:val="28"/>
        </w:rPr>
      </w:pPr>
    </w:p>
    <w:p w:rsidR="00315E81" w:rsidRDefault="00315E81" w:rsidP="00F73C9C">
      <w:pPr>
        <w:spacing w:after="0"/>
        <w:ind w:firstLine="709"/>
        <w:rPr>
          <w:sz w:val="28"/>
          <w:szCs w:val="28"/>
        </w:rPr>
      </w:pPr>
    </w:p>
    <w:p w:rsidR="00315E81" w:rsidRDefault="00315E81" w:rsidP="00315E81">
      <w:pPr>
        <w:spacing w:after="0"/>
        <w:ind w:firstLine="709"/>
        <w:rPr>
          <w:sz w:val="28"/>
          <w:szCs w:val="28"/>
        </w:rPr>
      </w:pPr>
    </w:p>
    <w:p w:rsidR="00315E81" w:rsidRDefault="00315E81" w:rsidP="00315E81">
      <w:pPr>
        <w:spacing w:after="0"/>
        <w:ind w:firstLine="709"/>
        <w:rPr>
          <w:sz w:val="28"/>
          <w:szCs w:val="28"/>
        </w:rPr>
      </w:pPr>
    </w:p>
    <w:p w:rsidR="00315E81" w:rsidRDefault="00315E81" w:rsidP="00315E81">
      <w:pPr>
        <w:spacing w:after="0"/>
        <w:ind w:firstLine="709"/>
        <w:rPr>
          <w:sz w:val="28"/>
          <w:szCs w:val="28"/>
        </w:rPr>
      </w:pPr>
    </w:p>
    <w:p w:rsidR="00315E81" w:rsidRDefault="00315E81" w:rsidP="00315E81">
      <w:pPr>
        <w:spacing w:after="0"/>
        <w:ind w:firstLine="709"/>
        <w:rPr>
          <w:sz w:val="28"/>
          <w:szCs w:val="28"/>
        </w:rPr>
      </w:pPr>
    </w:p>
    <w:p w:rsidR="00315E81" w:rsidRDefault="00315E81" w:rsidP="00315E81">
      <w:pPr>
        <w:spacing w:after="0"/>
        <w:ind w:firstLine="709"/>
        <w:rPr>
          <w:sz w:val="28"/>
          <w:szCs w:val="28"/>
        </w:rPr>
      </w:pPr>
    </w:p>
    <w:p w:rsidR="00315E81" w:rsidRDefault="00315E81" w:rsidP="00315E81">
      <w:pPr>
        <w:spacing w:after="0"/>
        <w:ind w:firstLine="709"/>
        <w:rPr>
          <w:sz w:val="28"/>
          <w:szCs w:val="28"/>
        </w:rPr>
      </w:pPr>
    </w:p>
    <w:p w:rsidR="00315E81" w:rsidRDefault="00315E81" w:rsidP="00315E81">
      <w:pPr>
        <w:spacing w:after="0"/>
        <w:ind w:firstLine="709"/>
        <w:rPr>
          <w:sz w:val="28"/>
          <w:szCs w:val="28"/>
        </w:rPr>
      </w:pPr>
    </w:p>
    <w:p w:rsidR="00315E81" w:rsidRDefault="00315E81" w:rsidP="00315E81">
      <w:pPr>
        <w:spacing w:after="0"/>
        <w:ind w:firstLine="709"/>
        <w:rPr>
          <w:sz w:val="28"/>
          <w:szCs w:val="28"/>
        </w:rPr>
      </w:pPr>
    </w:p>
    <w:p w:rsidR="00315E81" w:rsidRDefault="00315E81" w:rsidP="00315E81">
      <w:pPr>
        <w:spacing w:after="0"/>
        <w:ind w:firstLine="709"/>
        <w:rPr>
          <w:sz w:val="28"/>
          <w:szCs w:val="28"/>
        </w:rPr>
      </w:pPr>
    </w:p>
    <w:p w:rsidR="00315E81" w:rsidRDefault="00315E81" w:rsidP="00315E81">
      <w:pPr>
        <w:spacing w:after="0"/>
        <w:ind w:firstLine="709"/>
        <w:rPr>
          <w:sz w:val="28"/>
          <w:szCs w:val="28"/>
        </w:rPr>
      </w:pPr>
    </w:p>
    <w:p w:rsidR="00315E81" w:rsidRDefault="00315E81" w:rsidP="00315E8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любая головоломка, любая игра Б.П. Никитина или В.В. Воскобовича после того того, как дети с ней знакомятся, прочно входит в их самостоятельную деятельность. Мало того, появляется возможность «подкладывать» детям новые, еще неосвоенные игры и головоломки, и дети знакомятся с ними уже самостоятельно. </w:t>
      </w:r>
      <w:r>
        <w:rPr>
          <w:sz w:val="28"/>
          <w:szCs w:val="28"/>
        </w:rPr>
        <w:br/>
        <w:t xml:space="preserve">С другой стороны, практика показывает, что одним из наиболее интересных видов совместной деятельности стало сюжетное путешествие, которое неизменно вызывает восторг и интерес у детей. </w:t>
      </w:r>
    </w:p>
    <w:p w:rsidR="00315E81" w:rsidRPr="00D7767F" w:rsidRDefault="00315E81" w:rsidP="00315E81">
      <w:pPr>
        <w:spacing w:after="0"/>
        <w:ind w:firstLine="709"/>
        <w:rPr>
          <w:i/>
        </w:rPr>
      </w:pPr>
      <w:r w:rsidRPr="00D7767F">
        <w:rPr>
          <w:i/>
        </w:rPr>
        <w:t>На фото дети и воспитатель ГБДОУ № 122 Невского района г. Санкт-Петербурга</w:t>
      </w:r>
      <w:r>
        <w:rPr>
          <w:i/>
        </w:rPr>
        <w:t xml:space="preserve"> (фото Л.Правдиной)</w:t>
      </w:r>
    </w:p>
    <w:p w:rsidR="00293776" w:rsidRDefault="00293776" w:rsidP="00F73C9C">
      <w:pPr>
        <w:spacing w:after="0"/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9790" cy="4436110"/>
            <wp:effectExtent l="19050" t="0" r="3810" b="0"/>
            <wp:docPr id="4" name="Рисунок 2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3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D7D" w:rsidRDefault="00B05429" w:rsidP="00F73C9C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Нужно отметить, что </w:t>
      </w:r>
      <w:r w:rsidR="006C5D7D">
        <w:rPr>
          <w:sz w:val="28"/>
          <w:szCs w:val="28"/>
        </w:rPr>
        <w:t xml:space="preserve">«путешествуя», дети не устают и часто бывают разочарованы, когда путешествие завершается. Такая смена игр в сюжете может длиться хоть час! </w:t>
      </w:r>
    </w:p>
    <w:p w:rsidR="00315E81" w:rsidRDefault="0003176F" w:rsidP="00F73C9C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Кроме того, очень хорошо действует принцип по</w:t>
      </w:r>
      <w:r w:rsidR="006C5D7D">
        <w:rPr>
          <w:sz w:val="28"/>
          <w:szCs w:val="28"/>
        </w:rPr>
        <w:t>ддержания</w:t>
      </w:r>
      <w:r>
        <w:rPr>
          <w:sz w:val="28"/>
          <w:szCs w:val="28"/>
        </w:rPr>
        <w:t xml:space="preserve"> интереса не до конца утоленной жажды познания. Стоит сказать «Продолжение – завтра!» - и дети ждут нового путешествия. </w:t>
      </w:r>
      <w:r>
        <w:rPr>
          <w:sz w:val="28"/>
          <w:szCs w:val="28"/>
        </w:rPr>
        <w:br/>
        <w:t xml:space="preserve"> Что же такое </w:t>
      </w:r>
      <w:r w:rsidR="00ED5C59">
        <w:rPr>
          <w:sz w:val="28"/>
          <w:szCs w:val="28"/>
        </w:rPr>
        <w:t xml:space="preserve">сюжетное путешествие? В компьютерных </w:t>
      </w:r>
      <w:r w:rsidR="006B5EBB">
        <w:rPr>
          <w:sz w:val="28"/>
          <w:szCs w:val="28"/>
        </w:rPr>
        <w:t xml:space="preserve">играх есть такое </w:t>
      </w:r>
      <w:r w:rsidR="006B5EBB">
        <w:rPr>
          <w:sz w:val="28"/>
          <w:szCs w:val="28"/>
        </w:rPr>
        <w:lastRenderedPageBreak/>
        <w:t xml:space="preserve">понятие, как «квест» - задача. По ходу путешествия детям нужно решить ряд задач: повернуть ключ в замке, помочь белке рассортировать запасы, определить по звуку, где спрятано нужное вещество или сыпучий продукт. От простейших сюжетных путешествий, где в беду или переплет попадает один персонаж, мы переходим к сложным, длительным путешествиям, когда на пути к цели нам встречаются разные препятствия, разные персонажи, которым требуется различная помощь. </w:t>
      </w:r>
      <w:r w:rsidR="006B5EBB">
        <w:rPr>
          <w:sz w:val="28"/>
          <w:szCs w:val="28"/>
        </w:rPr>
        <w:br/>
        <w:t xml:space="preserve">Нами была выявлена так же еще одна особенность использования развивающих игр: охотней всего дети играют в эти игры рядом со сверстниками. Парадокс, но дома они играют не столь активно, как в коллективе при руководстве педагога. Не смотря на то, что с родителями проводится соответствующая работа. Так, например, с помощью палочек Кюизинера можно создать самые разные композиции, и родители с детьми дома создавали их и фотографировали. Некоторые работы были очень интересными. </w:t>
      </w:r>
      <w:r w:rsidR="00E826C9">
        <w:rPr>
          <w:sz w:val="28"/>
          <w:szCs w:val="28"/>
        </w:rPr>
        <w:t xml:space="preserve">Многие родители покупали игры домой, но все же требуется дистанционное обучение родителей для того, чтобы они могли играть со своим ребенком дома, сохраняя позитивное отношение ребенка к игре. </w:t>
      </w:r>
      <w:r w:rsidR="00E826C9">
        <w:rPr>
          <w:sz w:val="28"/>
          <w:szCs w:val="28"/>
        </w:rPr>
        <w:br/>
        <w:t xml:space="preserve">Подводя итоги, можно сказать, что развивающие игры помогают педагогу формировать такие способности детей, которые можно было бы без преувеличения назвать инструментами для дальнейшего самостоятельного познания мира. </w:t>
      </w:r>
      <w:r w:rsidR="00E826C9">
        <w:rPr>
          <w:sz w:val="28"/>
          <w:szCs w:val="28"/>
        </w:rPr>
        <w:br/>
        <w:t xml:space="preserve">Так же нужно отметить, что такая работа с детьми неизбежно стимулирует педагогическое творчество! </w:t>
      </w:r>
    </w:p>
    <w:p w:rsidR="00315E81" w:rsidRDefault="00E826C9" w:rsidP="00F73C9C">
      <w:pPr>
        <w:spacing w:after="0"/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52925" cy="3250966"/>
            <wp:effectExtent l="19050" t="0" r="9525" b="0"/>
            <wp:docPr id="7" name="Рисунок 1" descr="-0vP8LgAf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0vP8LgAfcY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325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E81" w:rsidRPr="007C7724" w:rsidRDefault="007C7724" w:rsidP="007C7724">
      <w:pPr>
        <w:spacing w:after="0"/>
        <w:ind w:firstLine="709"/>
        <w:jc w:val="right"/>
        <w:rPr>
          <w:i/>
          <w:sz w:val="28"/>
          <w:szCs w:val="28"/>
        </w:rPr>
      </w:pPr>
      <w:r w:rsidRPr="007C7724">
        <w:rPr>
          <w:i/>
          <w:sz w:val="28"/>
          <w:szCs w:val="28"/>
        </w:rPr>
        <w:lastRenderedPageBreak/>
        <w:t xml:space="preserve">Зябликова О.Ю. </w:t>
      </w:r>
    </w:p>
    <w:p w:rsidR="006D4C99" w:rsidRPr="001A2426" w:rsidRDefault="00777F4D" w:rsidP="00F73C9C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br/>
      </w:r>
    </w:p>
    <w:sectPr w:rsidR="006D4C99" w:rsidRPr="001A2426" w:rsidSect="00FA58F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FD8" w:rsidRDefault="008C0FD8" w:rsidP="00D86FFC">
      <w:pPr>
        <w:spacing w:after="0" w:line="240" w:lineRule="auto"/>
      </w:pPr>
      <w:r>
        <w:separator/>
      </w:r>
    </w:p>
  </w:endnote>
  <w:endnote w:type="continuationSeparator" w:id="1">
    <w:p w:rsidR="008C0FD8" w:rsidRDefault="008C0FD8" w:rsidP="00D8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FC" w:rsidRDefault="00D86FF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FC" w:rsidRDefault="00D86FFC">
    <w:pPr>
      <w:pStyle w:val="a7"/>
    </w:pPr>
    <w:r>
      <w:t xml:space="preserve">Зябликова О.Ю. </w:t>
    </w:r>
    <w:r>
      <w:br/>
      <w:t>Санкт-Петербург 2014 г.</w:t>
    </w:r>
  </w:p>
  <w:p w:rsidR="00D86FFC" w:rsidRDefault="00D86FF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FC" w:rsidRDefault="00D86F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FD8" w:rsidRDefault="008C0FD8" w:rsidP="00D86FFC">
      <w:pPr>
        <w:spacing w:after="0" w:line="240" w:lineRule="auto"/>
      </w:pPr>
      <w:r>
        <w:separator/>
      </w:r>
    </w:p>
  </w:footnote>
  <w:footnote w:type="continuationSeparator" w:id="1">
    <w:p w:rsidR="008C0FD8" w:rsidRDefault="008C0FD8" w:rsidP="00D86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FC" w:rsidRDefault="00D86FF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FC" w:rsidRDefault="00D86FF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FC" w:rsidRDefault="00D86FF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8E9"/>
    <w:rsid w:val="00021202"/>
    <w:rsid w:val="0003176F"/>
    <w:rsid w:val="000921B1"/>
    <w:rsid w:val="001A2426"/>
    <w:rsid w:val="00293776"/>
    <w:rsid w:val="002E2F40"/>
    <w:rsid w:val="00315E81"/>
    <w:rsid w:val="00516AEF"/>
    <w:rsid w:val="005D3F59"/>
    <w:rsid w:val="00695EAB"/>
    <w:rsid w:val="006B5EBB"/>
    <w:rsid w:val="006C5D7D"/>
    <w:rsid w:val="006D4C99"/>
    <w:rsid w:val="00777F4D"/>
    <w:rsid w:val="007C7724"/>
    <w:rsid w:val="008C0FD8"/>
    <w:rsid w:val="0096053B"/>
    <w:rsid w:val="009728E9"/>
    <w:rsid w:val="00A50062"/>
    <w:rsid w:val="00A73BDF"/>
    <w:rsid w:val="00AC766D"/>
    <w:rsid w:val="00B05429"/>
    <w:rsid w:val="00CA6DC1"/>
    <w:rsid w:val="00D666D5"/>
    <w:rsid w:val="00D7767F"/>
    <w:rsid w:val="00D86FFC"/>
    <w:rsid w:val="00E36BCE"/>
    <w:rsid w:val="00E826C9"/>
    <w:rsid w:val="00ED393A"/>
    <w:rsid w:val="00ED5C59"/>
    <w:rsid w:val="00F73C9C"/>
    <w:rsid w:val="00FA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6D"/>
  </w:style>
  <w:style w:type="paragraph" w:styleId="2">
    <w:name w:val="heading 2"/>
    <w:basedOn w:val="a"/>
    <w:next w:val="a"/>
    <w:link w:val="20"/>
    <w:qFormat/>
    <w:rsid w:val="005D3F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3F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1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86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6FFC"/>
  </w:style>
  <w:style w:type="paragraph" w:styleId="a7">
    <w:name w:val="footer"/>
    <w:basedOn w:val="a"/>
    <w:link w:val="a8"/>
    <w:uiPriority w:val="99"/>
    <w:unhideWhenUsed/>
    <w:rsid w:val="00D86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6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10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trghkpsanzp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25</cp:revision>
  <dcterms:created xsi:type="dcterms:W3CDTF">2014-12-19T00:10:00Z</dcterms:created>
  <dcterms:modified xsi:type="dcterms:W3CDTF">2014-12-19T01:27:00Z</dcterms:modified>
</cp:coreProperties>
</file>