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01" w:rsidRDefault="00E93C01"/>
    <w:p w:rsidR="004E5044" w:rsidRDefault="004E5044"/>
    <w:p w:rsidR="004E5044" w:rsidRDefault="004E5044"/>
    <w:p w:rsidR="004E5044" w:rsidRDefault="004E5044"/>
    <w:p w:rsidR="004E5044" w:rsidRDefault="00AD6F64" w:rsidP="004E5044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5pt;height:93.75pt" fillcolor="#3cf" strokecolor="#009" strokeweight="1pt">
            <v:shadow on="t" color="#009" offset="7pt,-7pt"/>
            <v:textpath style="font-family:&quot;Impact&quot;;v-text-spacing:52429f;v-text-kern:t" trim="t" fitpath="t" xscale="f" string="Картотека игр"/>
          </v:shape>
        </w:pict>
      </w:r>
    </w:p>
    <w:p w:rsidR="004E5044" w:rsidRDefault="00AD6F64" w:rsidP="004E5044">
      <w:pPr>
        <w:jc w:val="center"/>
      </w:pPr>
      <w:r>
        <w:pict>
          <v:shape id="_x0000_i1026" type="#_x0000_t158" style="width:456.75pt;height:97.5pt" fillcolor="#3cf" strokecolor="#009" strokeweight="1pt">
            <v:shadow on="t" color="#009" offset="7pt,-7pt"/>
            <v:textpath style="font-family:&quot;Impact&quot;;v-text-spacing:52429f;v-text-kern:t" trim="t" fitpath="t" xscale="f" string="для дошкольников"/>
          </v:shape>
        </w:pict>
      </w:r>
    </w:p>
    <w:p w:rsidR="004E5044" w:rsidRDefault="004E5044" w:rsidP="004E5044"/>
    <w:p w:rsidR="004E5044" w:rsidRDefault="004E5044" w:rsidP="004E5044">
      <w:pPr>
        <w:tabs>
          <w:tab w:val="left" w:pos="1920"/>
        </w:tabs>
        <w:jc w:val="center"/>
      </w:pPr>
      <w:r>
        <w:rPr>
          <w:noProof/>
        </w:rPr>
        <w:drawing>
          <wp:inline distT="0" distB="0" distL="0" distR="0">
            <wp:extent cx="5961425" cy="4324350"/>
            <wp:effectExtent l="19050" t="0" r="1225" b="0"/>
            <wp:docPr id="15" name="Рисунок 15" descr="F:\МБОУНОШ № 12\Игротека для дошкольников\99440705_3252296_x_a9965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МБОУНОШ № 12\Игротека для дошкольников\99440705_3252296_x_a9965ce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995" cy="432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B4" w:rsidRDefault="000855B4" w:rsidP="004E5044">
      <w:pPr>
        <w:tabs>
          <w:tab w:val="left" w:pos="1920"/>
        </w:tabs>
        <w:jc w:val="center"/>
      </w:pPr>
    </w:p>
    <w:p w:rsidR="000855B4" w:rsidRPr="00D27CF3" w:rsidRDefault="00D27CF3" w:rsidP="00D27CF3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27CF3">
        <w:rPr>
          <w:rFonts w:ascii="Times New Roman" w:hAnsi="Times New Roman" w:cs="Times New Roman"/>
          <w:sz w:val="24"/>
          <w:szCs w:val="24"/>
        </w:rPr>
        <w:t>Автор-составитель: Синицына М.В.</w:t>
      </w:r>
    </w:p>
    <w:p w:rsidR="004E5044" w:rsidRDefault="004E5044" w:rsidP="004E5044">
      <w:pPr>
        <w:tabs>
          <w:tab w:val="left" w:pos="1920"/>
        </w:tabs>
        <w:jc w:val="center"/>
      </w:pPr>
    </w:p>
    <w:p w:rsidR="00C70C5F" w:rsidRDefault="00AD6F64" w:rsidP="004E5044">
      <w:pPr>
        <w:tabs>
          <w:tab w:val="left" w:pos="1920"/>
        </w:tabs>
        <w:jc w:val="both"/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2.85pt;margin-top:6.3pt;width:555.4pt;height:691.65pt;z-index:251658240" fillcolor="white [3201]" strokecolor="#8064a2 [3207]" strokeweight="5pt">
            <v:shadow color="#868686"/>
            <v:textbox>
              <w:txbxContent>
                <w:p w:rsidR="000855B4" w:rsidRPr="000855B4" w:rsidRDefault="000855B4" w:rsidP="000855B4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0855B4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«Картошка»</w:t>
                  </w:r>
                </w:p>
                <w:p w:rsidR="000855B4" w:rsidRPr="00190292" w:rsidRDefault="000855B4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190292">
                    <w:rPr>
                      <w:rFonts w:ascii="Times New Roman" w:hAnsi="Times New Roman" w:cs="Times New Roman"/>
                      <w:sz w:val="52"/>
                      <w:szCs w:val="52"/>
                    </w:rPr>
                    <w:t>Игроки встают в круг и перекидывают мяч друг другу. Если мяч падает, то тот, кто последним коснулся его, садится в середину круга – это и есть картошка. Так картошка копится. Если тот, кто попал в разряд картошки, сумеет поймать летящий мяч, выходит в круг. А тот, кто его бросил, становится картошкой.</w:t>
                  </w:r>
                </w:p>
                <w:p w:rsidR="00190292" w:rsidRPr="00190292" w:rsidRDefault="00190292" w:rsidP="00190292">
                  <w:pPr>
                    <w:pStyle w:val="a9"/>
                    <w:tabs>
                      <w:tab w:val="left" w:pos="900"/>
                    </w:tabs>
                    <w:spacing w:after="0" w:line="240" w:lineRule="auto"/>
                    <w:ind w:left="1429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190292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«Горячая картошка»</w:t>
                  </w:r>
                </w:p>
                <w:p w:rsidR="00190292" w:rsidRPr="00190292" w:rsidRDefault="00190292" w:rsidP="00190292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190292">
                    <w:rPr>
                      <w:rFonts w:ascii="Times New Roman" w:hAnsi="Times New Roman" w:cs="Times New Roman"/>
                      <w:sz w:val="52"/>
                      <w:szCs w:val="52"/>
                    </w:rPr>
                    <w:t>Мяч быстро перебрасывается друг другу. Долго держать мяч в руках нельзя, потому что он – горячая картошка.</w:t>
                  </w: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P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0855B4" w:rsidRDefault="000855B4"/>
              </w:txbxContent>
            </v:textbox>
          </v:shape>
        </w:pict>
      </w:r>
    </w:p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Default="00C70C5F" w:rsidP="00C70C5F"/>
    <w:p w:rsidR="004E5044" w:rsidRDefault="00C70C5F" w:rsidP="00C70C5F">
      <w:pPr>
        <w:tabs>
          <w:tab w:val="left" w:pos="1848"/>
        </w:tabs>
      </w:pPr>
      <w:r>
        <w:tab/>
      </w:r>
    </w:p>
    <w:p w:rsidR="00C70C5F" w:rsidRDefault="00AD6F64" w:rsidP="00C70C5F">
      <w:pPr>
        <w:tabs>
          <w:tab w:val="left" w:pos="1848"/>
        </w:tabs>
      </w:pPr>
      <w:r>
        <w:rPr>
          <w:noProof/>
        </w:rPr>
        <w:lastRenderedPageBreak/>
        <w:pict>
          <v:shape id="_x0000_s1029" type="#_x0000_t97" style="position:absolute;margin-left:2.7pt;margin-top:43.75pt;width:555.4pt;height:691.65pt;z-index:251659264" fillcolor="white [3201]" strokecolor="#8064a2 [3207]" strokeweight="5pt">
            <v:shadow color="#868686"/>
            <v:textbox>
              <w:txbxContent>
                <w:p w:rsidR="00C70C5F" w:rsidRPr="00C70C5F" w:rsidRDefault="00C70C5F" w:rsidP="00C70C5F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72"/>
                      <w:szCs w:val="72"/>
                    </w:rPr>
                  </w:pPr>
                  <w:r w:rsidRPr="00C70C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72"/>
                      <w:szCs w:val="72"/>
                    </w:rPr>
                    <w:t>«КОНКУРС «БОЮСЕК»»</w:t>
                  </w:r>
                </w:p>
                <w:p w:rsidR="00C70C5F" w:rsidRPr="00C70C5F" w:rsidRDefault="00C70C5F" w:rsidP="00C70C5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</w:rPr>
                  </w:pPr>
                  <w:r w:rsidRPr="00C70C5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  <w:bdr w:val="none" w:sz="0" w:space="0" w:color="auto" w:frame="1"/>
                    </w:rPr>
                    <w:t>Цель:</w:t>
                  </w:r>
                  <w:r w:rsidRPr="00C70C5F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</w:rPr>
                    <w:t> </w:t>
                  </w:r>
                  <w:r w:rsidRPr="00C70C5F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bdr w:val="none" w:sz="0" w:space="0" w:color="auto" w:frame="1"/>
                    </w:rPr>
                    <w:t> предоставить детям возможность актуализировать свой страх и поговорить о нем.</w:t>
                  </w:r>
                </w:p>
                <w:p w:rsidR="00C70C5F" w:rsidRPr="00C70C5F" w:rsidRDefault="00C70C5F" w:rsidP="00C70C5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</w:rPr>
                  </w:pPr>
                  <w:r w:rsidRPr="00C70C5F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bdr w:val="none" w:sz="0" w:space="0" w:color="auto" w:frame="1"/>
                    </w:rPr>
                    <w:t>Дети быстро передают друг другу мячик. Получивший его должен назвать тот или иной страх человека, например, боязнь темноты, боязнь одному оставаться дома, и т.п. Выглядит это так: ребенок, получивший мяч, называет какой-нибудь страх, например: «Дети боятся оставаться одни», после чего передает мяч другому ребенку. Тот говорит свою фразу, например: «Дети боятся спать одни», и передает мяч следующему и т.п. Повторяться нельзя. Кто не может быстро придумать страх, выбывает из игры. В конце определяется победитель конкурса — это ребенок, который назовет как можно больше «</w:t>
                  </w:r>
                  <w:proofErr w:type="spellStart"/>
                  <w:r w:rsidRPr="00C70C5F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bdr w:val="none" w:sz="0" w:space="0" w:color="auto" w:frame="1"/>
                    </w:rPr>
                    <w:t>боюсек</w:t>
                  </w:r>
                  <w:proofErr w:type="spellEnd"/>
                  <w:r w:rsidRPr="00C70C5F"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  <w:bdr w:val="none" w:sz="0" w:space="0" w:color="auto" w:frame="1"/>
                    </w:rPr>
                    <w:t>».</w:t>
                  </w:r>
                </w:p>
                <w:p w:rsidR="00C70C5F" w:rsidRP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P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/>
              </w:txbxContent>
            </v:textbox>
          </v:shape>
        </w:pict>
      </w:r>
    </w:p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Default="00C70C5F" w:rsidP="00C70C5F"/>
    <w:p w:rsidR="00C70C5F" w:rsidRDefault="00C70C5F" w:rsidP="00C70C5F">
      <w:pPr>
        <w:tabs>
          <w:tab w:val="left" w:pos="1719"/>
        </w:tabs>
      </w:pPr>
      <w:r>
        <w:tab/>
      </w:r>
    </w:p>
    <w:p w:rsidR="00C70C5F" w:rsidRDefault="00AD6F64" w:rsidP="00C70C5F">
      <w:pPr>
        <w:tabs>
          <w:tab w:val="left" w:pos="1719"/>
        </w:tabs>
      </w:pPr>
      <w:r>
        <w:rPr>
          <w:noProof/>
        </w:rPr>
        <w:lastRenderedPageBreak/>
        <w:pict>
          <v:shape id="_x0000_s1030" type="#_x0000_t97" style="position:absolute;margin-left:1.25pt;margin-top:35.3pt;width:555.4pt;height:691.65pt;z-index:251660288" fillcolor="white [3201]" strokecolor="#8064a2 [3207]" strokeweight="5pt">
            <v:shadow color="#868686"/>
            <v:textbox>
              <w:txbxContent>
                <w:p w:rsidR="00C70C5F" w:rsidRPr="00C70C5F" w:rsidRDefault="00C70C5F" w:rsidP="00C70C5F">
                  <w:pPr>
                    <w:pStyle w:val="aa"/>
                    <w:spacing w:before="0" w:beforeAutospacing="0" w:after="0" w:afterAutospacing="0" w:line="408" w:lineRule="atLeast"/>
                    <w:jc w:val="center"/>
                    <w:rPr>
                      <w:sz w:val="48"/>
                      <w:szCs w:val="48"/>
                    </w:rPr>
                  </w:pPr>
                  <w:r w:rsidRPr="00C70C5F">
                    <w:rPr>
                      <w:b/>
                      <w:sz w:val="72"/>
                      <w:szCs w:val="72"/>
                    </w:rPr>
                    <w:t>«Краски»</w:t>
                  </w:r>
                  <w:r w:rsidRPr="00C70C5F">
                    <w:rPr>
                      <w:sz w:val="72"/>
                      <w:szCs w:val="72"/>
                    </w:rPr>
                    <w:br/>
                  </w:r>
                  <w:r w:rsidRPr="00C70C5F">
                    <w:rPr>
                      <w:b/>
                      <w:sz w:val="48"/>
                      <w:szCs w:val="48"/>
                    </w:rPr>
                    <w:t>Цель:</w:t>
                  </w:r>
                  <w:r w:rsidRPr="00C70C5F">
                    <w:rPr>
                      <w:sz w:val="48"/>
                      <w:szCs w:val="48"/>
                    </w:rPr>
                    <w:t xml:space="preserve"> закреплять знание цвета и оттенков; совершенствовать навыки основных движений.</w:t>
                  </w:r>
                </w:p>
                <w:p w:rsidR="00C70C5F" w:rsidRPr="00C70C5F" w:rsidRDefault="00C70C5F" w:rsidP="00C70C5F">
                  <w:pPr>
                    <w:pStyle w:val="aa"/>
                    <w:spacing w:before="0" w:beforeAutospacing="0" w:after="0" w:afterAutospacing="0" w:line="408" w:lineRule="atLeast"/>
                    <w:rPr>
                      <w:sz w:val="48"/>
                      <w:szCs w:val="48"/>
                    </w:rPr>
                  </w:pPr>
                  <w:r w:rsidRPr="00C70C5F">
                    <w:rPr>
                      <w:b/>
                      <w:sz w:val="48"/>
                      <w:szCs w:val="48"/>
                    </w:rPr>
                    <w:t xml:space="preserve">Ход игры: </w:t>
                  </w:r>
                  <w:r w:rsidRPr="00C70C5F">
                    <w:rPr>
                      <w:sz w:val="48"/>
                      <w:szCs w:val="48"/>
                    </w:rPr>
                    <w:t>выбирают хозяина и двух продавцов. Все остальные игроки – краски, которые выбирают себе цвета. Покупатель стучится:</w:t>
                  </w:r>
                </w:p>
                <w:p w:rsidR="00C70C5F" w:rsidRPr="00C70C5F" w:rsidRDefault="00C70C5F" w:rsidP="00C70C5F">
                  <w:pPr>
                    <w:pStyle w:val="aa"/>
                    <w:spacing w:before="0" w:beforeAutospacing="0" w:after="0" w:afterAutospacing="0" w:line="408" w:lineRule="atLeast"/>
                    <w:ind w:left="1080"/>
                    <w:rPr>
                      <w:sz w:val="48"/>
                      <w:szCs w:val="48"/>
                    </w:rPr>
                  </w:pPr>
                  <w:r w:rsidRPr="00C70C5F">
                    <w:rPr>
                      <w:sz w:val="48"/>
                      <w:szCs w:val="48"/>
                    </w:rPr>
                    <w:t>- Кто там?</w:t>
                  </w:r>
                  <w:r w:rsidRPr="00C70C5F">
                    <w:rPr>
                      <w:sz w:val="48"/>
                      <w:szCs w:val="48"/>
                    </w:rPr>
                    <w:br/>
                    <w:t>- Покупатель.</w:t>
                  </w:r>
                  <w:r w:rsidRPr="00C70C5F">
                    <w:rPr>
                      <w:sz w:val="48"/>
                      <w:szCs w:val="48"/>
                    </w:rPr>
                    <w:br/>
                    <w:t>- Зачем пришел? </w:t>
                  </w:r>
                  <w:r w:rsidRPr="00C70C5F">
                    <w:rPr>
                      <w:sz w:val="48"/>
                      <w:szCs w:val="48"/>
                    </w:rPr>
                    <w:br/>
                    <w:t>– За краской.</w:t>
                  </w:r>
                  <w:r w:rsidRPr="00C70C5F">
                    <w:rPr>
                      <w:sz w:val="48"/>
                      <w:szCs w:val="48"/>
                    </w:rPr>
                    <w:br/>
                    <w:t>- За какой?</w:t>
                  </w:r>
                  <w:r w:rsidRPr="00C70C5F">
                    <w:rPr>
                      <w:sz w:val="48"/>
                      <w:szCs w:val="48"/>
                    </w:rPr>
                    <w:br/>
                    <w:t xml:space="preserve">- За </w:t>
                  </w:r>
                  <w:proofErr w:type="spellStart"/>
                  <w:r w:rsidRPr="00C70C5F">
                    <w:rPr>
                      <w:sz w:val="48"/>
                      <w:szCs w:val="48"/>
                    </w:rPr>
                    <w:t>голубой</w:t>
                  </w:r>
                  <w:proofErr w:type="spellEnd"/>
                  <w:r w:rsidRPr="00C70C5F">
                    <w:rPr>
                      <w:sz w:val="48"/>
                      <w:szCs w:val="48"/>
                    </w:rPr>
                    <w:t>.</w:t>
                  </w:r>
                </w:p>
                <w:p w:rsidR="00C70C5F" w:rsidRPr="00C70C5F" w:rsidRDefault="00C70C5F" w:rsidP="00C70C5F">
                  <w:pPr>
                    <w:pStyle w:val="aa"/>
                    <w:spacing w:before="0" w:beforeAutospacing="0" w:after="0" w:afterAutospacing="0" w:line="408" w:lineRule="atLeast"/>
                    <w:ind w:left="1080"/>
                    <w:rPr>
                      <w:sz w:val="48"/>
                      <w:szCs w:val="48"/>
                    </w:rPr>
                  </w:pPr>
                  <w:r w:rsidRPr="00C70C5F">
                    <w:rPr>
                      <w:sz w:val="48"/>
                      <w:szCs w:val="48"/>
                    </w:rPr>
                    <w:t xml:space="preserve">Если данной краски нет, хозяин говорит: "Скачи на одной ножке по </w:t>
                  </w:r>
                  <w:proofErr w:type="spellStart"/>
                  <w:r w:rsidRPr="00C70C5F">
                    <w:rPr>
                      <w:sz w:val="48"/>
                      <w:szCs w:val="48"/>
                    </w:rPr>
                    <w:t>голубой</w:t>
                  </w:r>
                  <w:proofErr w:type="spellEnd"/>
                  <w:r w:rsidRPr="00C70C5F">
                    <w:rPr>
                      <w:sz w:val="48"/>
                      <w:szCs w:val="48"/>
                    </w:rPr>
                    <w:t xml:space="preserve"> дорожке".</w:t>
                  </w:r>
                </w:p>
                <w:p w:rsidR="00C70C5F" w:rsidRPr="00C70C5F" w:rsidRDefault="00C70C5F" w:rsidP="00C70C5F">
                  <w:pPr>
                    <w:pStyle w:val="aa"/>
                    <w:spacing w:before="0" w:beforeAutospacing="0" w:after="0" w:afterAutospacing="0" w:line="408" w:lineRule="atLeast"/>
                    <w:ind w:left="720"/>
                    <w:rPr>
                      <w:sz w:val="48"/>
                      <w:szCs w:val="48"/>
                    </w:rPr>
                  </w:pPr>
                  <w:r w:rsidRPr="00C70C5F">
                    <w:rPr>
                      <w:sz w:val="48"/>
                      <w:szCs w:val="48"/>
                    </w:rPr>
                    <w:t>Выигрывает тот покупатель, который угадал больше красок.</w:t>
                  </w: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P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/>
              </w:txbxContent>
            </v:textbox>
          </v:shape>
        </w:pict>
      </w:r>
    </w:p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Default="00C70C5F" w:rsidP="00C70C5F"/>
    <w:p w:rsidR="00C70C5F" w:rsidRDefault="00C70C5F" w:rsidP="00C70C5F">
      <w:pPr>
        <w:tabs>
          <w:tab w:val="left" w:pos="1483"/>
        </w:tabs>
      </w:pPr>
      <w:r>
        <w:tab/>
      </w:r>
    </w:p>
    <w:p w:rsidR="00C70C5F" w:rsidRDefault="00AD6F64" w:rsidP="00C70C5F">
      <w:pPr>
        <w:tabs>
          <w:tab w:val="left" w:pos="1483"/>
        </w:tabs>
      </w:pPr>
      <w:r>
        <w:rPr>
          <w:noProof/>
        </w:rPr>
        <w:lastRenderedPageBreak/>
        <w:pict>
          <v:shape id="_x0000_s1031" type="#_x0000_t97" style="position:absolute;margin-left:-6.1pt;margin-top:26.9pt;width:555.4pt;height:691.65pt;z-index:251661312" fillcolor="white [3201]" strokecolor="#8064a2 [3207]" strokeweight="5pt">
            <v:shadow color="#868686"/>
            <v:textbox>
              <w:txbxContent>
                <w:p w:rsidR="00C70C5F" w:rsidRPr="00C70C5F" w:rsidRDefault="00C70C5F" w:rsidP="00C70C5F">
                  <w:pPr>
                    <w:pStyle w:val="aa"/>
                    <w:spacing w:before="0" w:beforeAutospacing="0" w:after="0" w:afterAutospacing="0" w:line="408" w:lineRule="atLeast"/>
                    <w:jc w:val="center"/>
                    <w:rPr>
                      <w:sz w:val="48"/>
                      <w:szCs w:val="48"/>
                    </w:rPr>
                  </w:pPr>
                  <w:r w:rsidRPr="00C70C5F">
                    <w:rPr>
                      <w:b/>
                      <w:bCs/>
                      <w:spacing w:val="15"/>
                      <w:sz w:val="72"/>
                      <w:szCs w:val="72"/>
                    </w:rPr>
                    <w:t>«Пузырь» </w:t>
                  </w:r>
                  <w:r w:rsidRPr="00C70C5F">
                    <w:rPr>
                      <w:sz w:val="72"/>
                      <w:szCs w:val="72"/>
                    </w:rPr>
                    <w:br/>
                  </w:r>
                  <w:r w:rsidRPr="00C70C5F">
                    <w:rPr>
                      <w:b/>
                      <w:sz w:val="48"/>
                      <w:szCs w:val="48"/>
                    </w:rPr>
                    <w:t>Цель:</w:t>
                  </w:r>
                  <w:r w:rsidRPr="00C70C5F">
                    <w:rPr>
                      <w:sz w:val="48"/>
                      <w:szCs w:val="48"/>
                    </w:rPr>
                    <w:t xml:space="preserve"> научить детей образовывать круг, меняя его размер в зависимости от игровых действий; формировать умение согласовывать действия с произносимыми словами.</w:t>
                  </w:r>
                </w:p>
                <w:p w:rsidR="00C70C5F" w:rsidRPr="00C70C5F" w:rsidRDefault="00C70C5F" w:rsidP="00C70C5F">
                  <w:pPr>
                    <w:pStyle w:val="aa"/>
                    <w:spacing w:before="0" w:beforeAutospacing="0" w:after="0" w:afterAutospacing="0" w:line="408" w:lineRule="atLeast"/>
                    <w:rPr>
                      <w:sz w:val="48"/>
                      <w:szCs w:val="48"/>
                    </w:rPr>
                  </w:pPr>
                  <w:r w:rsidRPr="00C70C5F">
                    <w:rPr>
                      <w:b/>
                      <w:sz w:val="48"/>
                      <w:szCs w:val="48"/>
                    </w:rPr>
                    <w:t xml:space="preserve">Ход игры: </w:t>
                  </w:r>
                  <w:r w:rsidRPr="00C70C5F">
                    <w:rPr>
                      <w:sz w:val="48"/>
                      <w:szCs w:val="48"/>
                    </w:rPr>
                    <w:t>дети вместе с воспитателем, взявшись за руки, образуют круг и проговаривают слова:</w:t>
                  </w:r>
                </w:p>
                <w:p w:rsidR="00C70C5F" w:rsidRPr="00C70C5F" w:rsidRDefault="00C70C5F" w:rsidP="00C70C5F">
                  <w:pPr>
                    <w:pStyle w:val="aa"/>
                    <w:spacing w:before="0" w:beforeAutospacing="0" w:after="0" w:afterAutospacing="0" w:line="408" w:lineRule="atLeast"/>
                    <w:rPr>
                      <w:sz w:val="48"/>
                      <w:szCs w:val="48"/>
                    </w:rPr>
                  </w:pPr>
                  <w:r w:rsidRPr="00C70C5F">
                    <w:rPr>
                      <w:sz w:val="48"/>
                      <w:szCs w:val="48"/>
                    </w:rPr>
                    <w:t>Раздувайся пузырь, раздувайся большой.</w:t>
                  </w:r>
                  <w:r w:rsidRPr="00C70C5F">
                    <w:rPr>
                      <w:sz w:val="48"/>
                      <w:szCs w:val="48"/>
                    </w:rPr>
                    <w:br/>
                    <w:t>Оставайся такой да не лопайся.</w:t>
                  </w:r>
                </w:p>
                <w:p w:rsidR="00C70C5F" w:rsidRPr="00C70C5F" w:rsidRDefault="00C70C5F" w:rsidP="00C70C5F">
                  <w:pPr>
                    <w:pStyle w:val="aa"/>
                    <w:spacing w:before="0" w:beforeAutospacing="0" w:after="0" w:afterAutospacing="0" w:line="408" w:lineRule="atLeast"/>
                    <w:rPr>
                      <w:sz w:val="48"/>
                      <w:szCs w:val="48"/>
                    </w:rPr>
                  </w:pPr>
                  <w:r w:rsidRPr="00C70C5F">
                    <w:rPr>
                      <w:sz w:val="48"/>
                      <w:szCs w:val="48"/>
                    </w:rPr>
                    <w:t xml:space="preserve">Играющие в соответствии с текстом </w:t>
                  </w:r>
                  <w:proofErr w:type="gramStart"/>
                  <w:r w:rsidRPr="00C70C5F">
                    <w:rPr>
                      <w:sz w:val="48"/>
                      <w:szCs w:val="48"/>
                    </w:rPr>
                    <w:t>отходят</w:t>
                  </w:r>
                  <w:proofErr w:type="gramEnd"/>
                  <w:r w:rsidRPr="00C70C5F">
                    <w:rPr>
                      <w:sz w:val="48"/>
                      <w:szCs w:val="48"/>
                    </w:rPr>
                    <w:t xml:space="preserve"> назад держась за руки до тех пор, пока воспитатель не скажет «Лопнул пузырь!». </w:t>
                  </w:r>
                  <w:proofErr w:type="gramStart"/>
                  <w:r w:rsidRPr="00C70C5F">
                    <w:rPr>
                      <w:sz w:val="48"/>
                      <w:szCs w:val="48"/>
                    </w:rPr>
                    <w:t>Тогда играющие приседают на корточки и говорят «Хлоп!».</w:t>
                  </w:r>
                  <w:proofErr w:type="gramEnd"/>
                  <w:r w:rsidRPr="00C70C5F">
                    <w:rPr>
                      <w:sz w:val="48"/>
                      <w:szCs w:val="48"/>
                    </w:rPr>
                    <w:t xml:space="preserve"> И идут в цент круга со звуком «</w:t>
                  </w:r>
                  <w:proofErr w:type="spellStart"/>
                  <w:r w:rsidRPr="00C70C5F">
                    <w:rPr>
                      <w:sz w:val="48"/>
                      <w:szCs w:val="48"/>
                    </w:rPr>
                    <w:t>ш-ш-ш</w:t>
                  </w:r>
                  <w:proofErr w:type="spellEnd"/>
                  <w:r w:rsidRPr="00C70C5F">
                    <w:rPr>
                      <w:sz w:val="48"/>
                      <w:szCs w:val="48"/>
                    </w:rPr>
                    <w:t>»</w:t>
                  </w:r>
                  <w:proofErr w:type="gramStart"/>
                  <w:r w:rsidRPr="00C70C5F">
                    <w:rPr>
                      <w:sz w:val="48"/>
                      <w:szCs w:val="48"/>
                    </w:rPr>
                    <w:t>.</w:t>
                  </w:r>
                  <w:proofErr w:type="gramEnd"/>
                  <w:r w:rsidRPr="00C70C5F">
                    <w:rPr>
                      <w:sz w:val="48"/>
                      <w:szCs w:val="48"/>
                    </w:rPr>
                    <w:t xml:space="preserve"> </w:t>
                  </w:r>
                  <w:proofErr w:type="gramStart"/>
                  <w:r w:rsidRPr="00C70C5F">
                    <w:rPr>
                      <w:sz w:val="48"/>
                      <w:szCs w:val="48"/>
                    </w:rPr>
                    <w:t>з</w:t>
                  </w:r>
                  <w:proofErr w:type="gramEnd"/>
                  <w:r w:rsidRPr="00C70C5F">
                    <w:rPr>
                      <w:sz w:val="48"/>
                      <w:szCs w:val="48"/>
                    </w:rPr>
                    <w:t>атем снова становятся в круг.    </w:t>
                  </w: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P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/>
              </w:txbxContent>
            </v:textbox>
          </v:shape>
        </w:pict>
      </w:r>
    </w:p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Default="00C70C5F" w:rsidP="00C70C5F"/>
    <w:p w:rsidR="00C70C5F" w:rsidRDefault="00C70C5F" w:rsidP="00C70C5F">
      <w:pPr>
        <w:tabs>
          <w:tab w:val="left" w:pos="3783"/>
        </w:tabs>
      </w:pPr>
      <w:r>
        <w:tab/>
      </w:r>
    </w:p>
    <w:p w:rsidR="00C70C5F" w:rsidRDefault="00AD6F64" w:rsidP="00C70C5F">
      <w:pPr>
        <w:tabs>
          <w:tab w:val="left" w:pos="3783"/>
        </w:tabs>
      </w:pPr>
      <w:r>
        <w:rPr>
          <w:noProof/>
        </w:rPr>
        <w:lastRenderedPageBreak/>
        <w:pict>
          <v:shape id="_x0000_s1032" type="#_x0000_t97" style="position:absolute;margin-left:-6.1pt;margin-top:47.3pt;width:555.4pt;height:691.65pt;z-index:251662336" fillcolor="white [3201]" strokecolor="#8064a2 [3207]" strokeweight="5pt">
            <v:shadow color="#868686"/>
            <v:textbox>
              <w:txbxContent>
                <w:p w:rsidR="00190292" w:rsidRPr="00190292" w:rsidRDefault="00190292" w:rsidP="00190292">
                  <w:pPr>
                    <w:pStyle w:val="aa"/>
                    <w:spacing w:before="0" w:beforeAutospacing="0" w:after="0" w:afterAutospacing="0" w:line="408" w:lineRule="atLeast"/>
                    <w:jc w:val="center"/>
                    <w:rPr>
                      <w:sz w:val="48"/>
                      <w:szCs w:val="48"/>
                    </w:rPr>
                  </w:pPr>
                  <w:r w:rsidRPr="00190292">
                    <w:rPr>
                      <w:b/>
                      <w:bCs/>
                      <w:spacing w:val="15"/>
                      <w:sz w:val="56"/>
                      <w:szCs w:val="56"/>
                    </w:rPr>
                    <w:t>«Самолеты</w:t>
                  </w:r>
                  <w:r w:rsidRPr="00190292">
                    <w:rPr>
                      <w:sz w:val="56"/>
                      <w:szCs w:val="56"/>
                    </w:rPr>
                    <w:t>»</w:t>
                  </w:r>
                  <w:r w:rsidRPr="00190292">
                    <w:rPr>
                      <w:sz w:val="56"/>
                      <w:szCs w:val="56"/>
                    </w:rPr>
                    <w:br/>
                  </w:r>
                  <w:r w:rsidRPr="00190292">
                    <w:rPr>
                      <w:b/>
                      <w:sz w:val="48"/>
                      <w:szCs w:val="48"/>
                    </w:rPr>
                    <w:t>Цель:</w:t>
                  </w:r>
                  <w:r w:rsidRPr="00190292">
                    <w:rPr>
                      <w:sz w:val="48"/>
                      <w:szCs w:val="48"/>
                    </w:rPr>
                    <w:t xml:space="preserve"> формировать умение двигаться в разных направлениях не наталкиваясь друг на друга; приучать действовать по сигналу.</w:t>
                  </w:r>
                </w:p>
                <w:p w:rsidR="00190292" w:rsidRPr="00190292" w:rsidRDefault="00190292" w:rsidP="00190292">
                  <w:pPr>
                    <w:pStyle w:val="aa"/>
                    <w:spacing w:before="0" w:beforeAutospacing="0" w:after="0" w:afterAutospacing="0" w:line="408" w:lineRule="atLeast"/>
                    <w:rPr>
                      <w:sz w:val="48"/>
                      <w:szCs w:val="48"/>
                    </w:rPr>
                  </w:pPr>
                  <w:r w:rsidRPr="00190292">
                    <w:rPr>
                      <w:b/>
                      <w:sz w:val="48"/>
                      <w:szCs w:val="48"/>
                    </w:rPr>
                    <w:t>Ход игры:</w:t>
                  </w:r>
                  <w:r w:rsidRPr="00190292">
                    <w:rPr>
                      <w:sz w:val="48"/>
                      <w:szCs w:val="48"/>
                    </w:rPr>
                    <w:t xml:space="preserve"> перед игрой необходимо показать все игровые движения. Дети становятся на одной стороне площадки. Воспитатель говорит «К полету </w:t>
                  </w:r>
                  <w:proofErr w:type="gramStart"/>
                  <w:r w:rsidRPr="00190292">
                    <w:rPr>
                      <w:sz w:val="48"/>
                      <w:szCs w:val="48"/>
                    </w:rPr>
                    <w:t>готовы</w:t>
                  </w:r>
                  <w:proofErr w:type="gramEnd"/>
                  <w:r w:rsidRPr="00190292">
                    <w:rPr>
                      <w:sz w:val="48"/>
                      <w:szCs w:val="48"/>
                    </w:rPr>
                    <w:t>. Завести моторы!». Дети делают вращательные движения руками перед грудью. После сигнала «Полетели!» разводят руки в стороны и разбегаются по залу. По сигналу «На посадку!» играющие направляются на свою сторону площадки.</w:t>
                  </w: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P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/>
              </w:txbxContent>
            </v:textbox>
          </v:shape>
        </w:pict>
      </w:r>
    </w:p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Default="00C70C5F" w:rsidP="00C70C5F"/>
    <w:p w:rsidR="00C70C5F" w:rsidRDefault="00C70C5F" w:rsidP="00C70C5F">
      <w:pPr>
        <w:tabs>
          <w:tab w:val="left" w:pos="4685"/>
        </w:tabs>
      </w:pPr>
      <w:r>
        <w:tab/>
      </w:r>
    </w:p>
    <w:p w:rsidR="00C70C5F" w:rsidRDefault="00AD6F64" w:rsidP="00C70C5F">
      <w:pPr>
        <w:tabs>
          <w:tab w:val="left" w:pos="4685"/>
        </w:tabs>
      </w:pPr>
      <w:r>
        <w:rPr>
          <w:noProof/>
        </w:rPr>
        <w:lastRenderedPageBreak/>
        <w:pict>
          <v:shape id="_x0000_s1033" type="#_x0000_t97" style="position:absolute;margin-left:5.9pt;margin-top:59.3pt;width:555.4pt;height:691.65pt;z-index:251663360" fillcolor="white [3201]" strokecolor="#8064a2 [3207]" strokeweight="5pt">
            <v:shadow color="#868686"/>
            <v:textbox>
              <w:txbxContent>
                <w:p w:rsidR="00190292" w:rsidRPr="00190292" w:rsidRDefault="00190292" w:rsidP="00190292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190292">
                    <w:rPr>
                      <w:rStyle w:val="ab"/>
                      <w:sz w:val="56"/>
                      <w:szCs w:val="56"/>
                      <w:bdr w:val="none" w:sz="0" w:space="0" w:color="auto" w:frame="1"/>
                    </w:rPr>
                    <w:t>ИГРЫ-ИМИТАЦИИ</w:t>
                  </w:r>
                </w:p>
                <w:p w:rsidR="00190292" w:rsidRPr="00190292" w:rsidRDefault="00190292" w:rsidP="00190292">
                  <w:pPr>
                    <w:pStyle w:val="aa"/>
                    <w:shd w:val="clear" w:color="auto" w:fill="FFFFFF"/>
                    <w:spacing w:before="0" w:beforeAutospacing="0" w:after="0" w:afterAutospacing="0"/>
                    <w:ind w:firstLine="300"/>
                    <w:rPr>
                      <w:sz w:val="52"/>
                      <w:szCs w:val="52"/>
                    </w:rPr>
                  </w:pPr>
                  <w:r w:rsidRPr="00190292">
                    <w:rPr>
                      <w:sz w:val="52"/>
                      <w:szCs w:val="52"/>
                    </w:rPr>
                    <w:t xml:space="preserve">Эти игры хорошо развивают воображение, образное мышление, координацию и крупную моторику. Для их проведения вам понадобятся изображения тех животных, которых малыш уже хорошо знает. </w:t>
                  </w:r>
                  <w:proofErr w:type="gramStart"/>
                  <w:r w:rsidRPr="00190292">
                    <w:rPr>
                      <w:sz w:val="52"/>
                      <w:szCs w:val="52"/>
                    </w:rPr>
                    <w:t>Например: кошка, собака, мышка, петух, медведь, лиса, слон, лягушка, лошадь, ворона, заяц, обезьяна, черепаха, волк, пингвин.</w:t>
                  </w:r>
                  <w:proofErr w:type="gramEnd"/>
                </w:p>
                <w:p w:rsidR="006960EE" w:rsidRPr="006960EE" w:rsidRDefault="006960EE" w:rsidP="006960EE">
                  <w:pPr>
                    <w:widowControl w:val="0"/>
                    <w:autoSpaceDE w:val="0"/>
                    <w:autoSpaceDN w:val="0"/>
                    <w:adjustRightInd w:val="0"/>
                    <w:ind w:firstLine="284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6960EE">
                    <w:rPr>
                      <w:rFonts w:ascii="Times New Roman" w:eastAsia="Calibri" w:hAnsi="Times New Roman" w:cs="Times New Roman"/>
                      <w:b/>
                      <w:sz w:val="56"/>
                      <w:szCs w:val="56"/>
                    </w:rPr>
                    <w:t>«Зоопарк»</w:t>
                  </w:r>
                </w:p>
                <w:p w:rsidR="006960EE" w:rsidRPr="006960EE" w:rsidRDefault="006960EE" w:rsidP="006960EE">
                  <w:pPr>
                    <w:widowControl w:val="0"/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6960EE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Один </w:t>
                  </w:r>
                  <w:proofErr w:type="gramStart"/>
                  <w:r w:rsidRPr="006960EE">
                    <w:rPr>
                      <w:rFonts w:ascii="Times New Roman" w:hAnsi="Times New Roman" w:cs="Times New Roman"/>
                      <w:sz w:val="48"/>
                      <w:szCs w:val="48"/>
                    </w:rPr>
                    <w:t>молча</w:t>
                  </w:r>
                  <w:proofErr w:type="gramEnd"/>
                  <w:r w:rsidRPr="006960EE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изображает какого-либо животного </w:t>
                  </w:r>
                  <w:r w:rsidRPr="006960EE">
                    <w:rPr>
                      <w:rFonts w:ascii="Times New Roman" w:eastAsia="Calibri" w:hAnsi="Times New Roman" w:cs="Times New Roman"/>
                      <w:sz w:val="48"/>
                      <w:szCs w:val="48"/>
                    </w:rPr>
                    <w:t>(движения и звуки)</w:t>
                  </w:r>
                  <w:r w:rsidRPr="006960EE">
                    <w:rPr>
                      <w:rFonts w:ascii="Times New Roman" w:hAnsi="Times New Roman" w:cs="Times New Roman"/>
                      <w:sz w:val="48"/>
                      <w:szCs w:val="48"/>
                    </w:rPr>
                    <w:t>, другие должны угадать кого он изобразил.</w:t>
                  </w:r>
                </w:p>
                <w:p w:rsidR="00C70C5F" w:rsidRPr="00190292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P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/>
              </w:txbxContent>
            </v:textbox>
          </v:shape>
        </w:pict>
      </w:r>
    </w:p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Default="00C70C5F" w:rsidP="00C70C5F"/>
    <w:p w:rsidR="00C70C5F" w:rsidRDefault="00C70C5F" w:rsidP="00C70C5F">
      <w:pPr>
        <w:tabs>
          <w:tab w:val="left" w:pos="4492"/>
        </w:tabs>
      </w:pPr>
      <w:r>
        <w:tab/>
      </w:r>
    </w:p>
    <w:p w:rsidR="00C70C5F" w:rsidRDefault="00AD6F64" w:rsidP="00C70C5F">
      <w:pPr>
        <w:tabs>
          <w:tab w:val="left" w:pos="4492"/>
        </w:tabs>
      </w:pPr>
      <w:r>
        <w:rPr>
          <w:noProof/>
        </w:rPr>
        <w:lastRenderedPageBreak/>
        <w:pict>
          <v:shape id="_x0000_s1034" type="#_x0000_t97" style="position:absolute;margin-left:-6.8pt;margin-top:40.15pt;width:555.4pt;height:691.65pt;z-index:251664384" fillcolor="white [3201]" strokecolor="#8064a2 [3207]" strokeweight="5pt">
            <v:shadow color="#868686"/>
            <v:textbox>
              <w:txbxContent>
                <w:p w:rsidR="00190292" w:rsidRPr="00190292" w:rsidRDefault="00190292" w:rsidP="00190292">
                  <w:pPr>
                    <w:pStyle w:val="a9"/>
                    <w:tabs>
                      <w:tab w:val="left" w:pos="11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190292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«Узнай через прикосновение»</w:t>
                  </w:r>
                </w:p>
                <w:p w:rsidR="00190292" w:rsidRPr="00190292" w:rsidRDefault="00190292" w:rsidP="00190292">
                  <w:pPr>
                    <w:tabs>
                      <w:tab w:val="left" w:pos="1140"/>
                    </w:tabs>
                    <w:ind w:left="360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190292">
                    <w:rPr>
                      <w:rFonts w:ascii="Times New Roman" w:hAnsi="Times New Roman" w:cs="Times New Roman"/>
                      <w:sz w:val="52"/>
                      <w:szCs w:val="52"/>
                    </w:rPr>
                    <w:t>Участники стоят полукругом. В центре круга стоит 1 чел. с закрытыми глазами. Ведущий: «Один из вас сейчас выйдет в центр круга, а человек в центре круга будет ощупывать его. Стоящий в центре круга должен понять, кто это. Каждый раз я буду  говорить «да», если подошедший будет назван правильно, и «нет» в случае ошибки».</w:t>
                  </w: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P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/>
              </w:txbxContent>
            </v:textbox>
          </v:shape>
        </w:pict>
      </w:r>
    </w:p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Default="00C70C5F" w:rsidP="00C70C5F"/>
    <w:p w:rsidR="00C70C5F" w:rsidRDefault="00C70C5F" w:rsidP="00C70C5F">
      <w:pPr>
        <w:tabs>
          <w:tab w:val="left" w:pos="4127"/>
        </w:tabs>
      </w:pPr>
      <w:r>
        <w:tab/>
      </w:r>
    </w:p>
    <w:p w:rsidR="00C70C5F" w:rsidRDefault="00AD6F64" w:rsidP="00C70C5F">
      <w:pPr>
        <w:tabs>
          <w:tab w:val="left" w:pos="4127"/>
        </w:tabs>
      </w:pPr>
      <w:r>
        <w:rPr>
          <w:noProof/>
        </w:rPr>
        <w:lastRenderedPageBreak/>
        <w:pict>
          <v:shape id="_x0000_s1035" type="#_x0000_t97" style="position:absolute;margin-left:-7.9pt;margin-top:32.6pt;width:555.4pt;height:691.65pt;z-index:251665408" fillcolor="white [3201]" strokecolor="#8064a2 [3207]" strokeweight="5pt">
            <v:shadow color="#868686"/>
            <v:textbox>
              <w:txbxContent>
                <w:p w:rsidR="00190292" w:rsidRPr="00190292" w:rsidRDefault="00190292" w:rsidP="00190292">
                  <w:pPr>
                    <w:pStyle w:val="a9"/>
                    <w:tabs>
                      <w:tab w:val="left" w:pos="900"/>
                    </w:tabs>
                    <w:spacing w:after="0" w:line="240" w:lineRule="auto"/>
                    <w:ind w:left="1069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190292">
                    <w:rPr>
                      <w:rFonts w:ascii="Times New Roman" w:hAnsi="Times New Roman" w:cs="Times New Roman"/>
                      <w:b/>
                      <w:bCs/>
                      <w:iCs/>
                      <w:sz w:val="56"/>
                      <w:szCs w:val="56"/>
                    </w:rPr>
                    <w:t>«Человек и тень»</w:t>
                  </w:r>
                </w:p>
                <w:p w:rsidR="00190292" w:rsidRPr="00190292" w:rsidRDefault="00190292" w:rsidP="00190292">
                  <w:pPr>
                    <w:ind w:left="360"/>
                    <w:rPr>
                      <w:rFonts w:ascii="Times New Roman" w:hAnsi="Times New Roman" w:cs="Times New Roman"/>
                      <w:i/>
                      <w:iCs/>
                      <w:sz w:val="56"/>
                      <w:szCs w:val="56"/>
                    </w:rPr>
                  </w:pPr>
                  <w:r w:rsidRPr="00190292">
                    <w:rPr>
                      <w:rFonts w:ascii="Times New Roman" w:hAnsi="Times New Roman" w:cs="Times New Roman"/>
                      <w:bCs/>
                      <w:iCs/>
                      <w:sz w:val="56"/>
                      <w:szCs w:val="56"/>
                    </w:rPr>
                    <w:t>Ведущий: «</w:t>
                  </w:r>
                  <w:r w:rsidRPr="00190292"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Я прошу выйти в круг одного желающего. Это будет водящий, «человек», остальные – «его тень». Водящий делает неожиданные движения, а остальным необходимо правильно их повторить». </w:t>
                  </w:r>
                  <w:r w:rsidRPr="00190292">
                    <w:rPr>
                      <w:rFonts w:ascii="Times New Roman" w:hAnsi="Times New Roman" w:cs="Times New Roman"/>
                      <w:i/>
                      <w:iCs/>
                      <w:sz w:val="56"/>
                      <w:szCs w:val="56"/>
                    </w:rPr>
                    <w:t>(Водящим должен побывать каждый участник.)</w:t>
                  </w: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P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jc w:val="center"/>
                  </w:pPr>
                </w:p>
              </w:txbxContent>
            </v:textbox>
          </v:shape>
        </w:pict>
      </w:r>
    </w:p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Default="00C70C5F" w:rsidP="00C70C5F"/>
    <w:p w:rsidR="00C70C5F" w:rsidRDefault="00C70C5F" w:rsidP="00C70C5F">
      <w:pPr>
        <w:tabs>
          <w:tab w:val="left" w:pos="6469"/>
        </w:tabs>
      </w:pPr>
      <w:r>
        <w:tab/>
      </w:r>
    </w:p>
    <w:p w:rsidR="00C70C5F" w:rsidRDefault="00AD6F64" w:rsidP="00C70C5F">
      <w:pPr>
        <w:tabs>
          <w:tab w:val="left" w:pos="6469"/>
        </w:tabs>
      </w:pPr>
      <w:r>
        <w:rPr>
          <w:noProof/>
        </w:rPr>
        <w:lastRenderedPageBreak/>
        <w:pict>
          <v:shape id="_x0000_s1036" type="#_x0000_t97" style="position:absolute;margin-left:-5.75pt;margin-top:49.8pt;width:555.4pt;height:691.65pt;z-index:251666432" fillcolor="white [3201]" strokecolor="#8064a2 [3207]" strokeweight="5pt">
            <v:shadow color="#868686"/>
            <v:textbox>
              <w:txbxContent>
                <w:p w:rsidR="00190292" w:rsidRPr="00190292" w:rsidRDefault="00190292" w:rsidP="00190292">
                  <w:pPr>
                    <w:pStyle w:val="a9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190292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«Птички»</w:t>
                  </w:r>
                </w:p>
                <w:p w:rsidR="00190292" w:rsidRPr="00190292" w:rsidRDefault="00190292" w:rsidP="00190292">
                  <w:pP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190292">
                    <w:rPr>
                      <w:rFonts w:ascii="Times New Roman" w:hAnsi="Times New Roman" w:cs="Times New Roman"/>
                      <w:sz w:val="56"/>
                      <w:szCs w:val="56"/>
                    </w:rPr>
                    <w:t>Дети присели в кругу, взявшись за руки — это гнездышко. Внутри сидит птичка. Снаружи летает еще одна птичка и дает команду: «Птичка вылетает!» Гнездо рассыпается, и все летают, как птицы. Ведущий командует: «В гнездо!» Опять приседают. Кто не успел ведущий.</w:t>
                  </w: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P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/>
              </w:txbxContent>
            </v:textbox>
          </v:shape>
        </w:pict>
      </w:r>
    </w:p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Pr="00C70C5F" w:rsidRDefault="00C70C5F" w:rsidP="00C70C5F"/>
    <w:p w:rsidR="00C70C5F" w:rsidRDefault="00C70C5F" w:rsidP="00C70C5F"/>
    <w:p w:rsidR="00C70C5F" w:rsidRDefault="00C70C5F" w:rsidP="00C70C5F">
      <w:pPr>
        <w:tabs>
          <w:tab w:val="left" w:pos="6534"/>
        </w:tabs>
      </w:pPr>
      <w:r>
        <w:tab/>
      </w:r>
    </w:p>
    <w:p w:rsidR="00190292" w:rsidRDefault="00AD6F64" w:rsidP="00C70C5F">
      <w:pPr>
        <w:tabs>
          <w:tab w:val="left" w:pos="6534"/>
        </w:tabs>
      </w:pPr>
      <w:r>
        <w:rPr>
          <w:noProof/>
        </w:rPr>
        <w:lastRenderedPageBreak/>
        <w:pict>
          <v:shape id="_x0000_s1037" type="#_x0000_t97" style="position:absolute;margin-left:-1.45pt;margin-top:37.95pt;width:555.4pt;height:691.65pt;z-index:251667456" fillcolor="white [3201]" strokecolor="#8064a2 [3207]" strokeweight="5pt">
            <v:shadow color="#868686"/>
            <v:textbox>
              <w:txbxContent>
                <w:p w:rsidR="00190292" w:rsidRPr="00190292" w:rsidRDefault="00190292" w:rsidP="00190292">
                  <w:pPr>
                    <w:pStyle w:val="aa"/>
                    <w:spacing w:before="120" w:beforeAutospacing="0" w:after="0" w:afterAutospacing="0"/>
                    <w:jc w:val="center"/>
                    <w:rPr>
                      <w:rFonts w:ascii="Arial" w:hAnsi="Arial" w:cs="Arial"/>
                      <w:color w:val="535353"/>
                      <w:sz w:val="56"/>
                      <w:szCs w:val="56"/>
                    </w:rPr>
                  </w:pPr>
                  <w:r w:rsidRPr="00190292">
                    <w:rPr>
                      <w:b/>
                      <w:sz w:val="56"/>
                      <w:szCs w:val="56"/>
                    </w:rPr>
                    <w:t>«</w:t>
                  </w:r>
                  <w:proofErr w:type="gramStart"/>
                  <w:r w:rsidRPr="00190292">
                    <w:rPr>
                      <w:b/>
                      <w:sz w:val="56"/>
                      <w:szCs w:val="56"/>
                    </w:rPr>
                    <w:t>Отгадай</w:t>
                  </w:r>
                  <w:proofErr w:type="gramEnd"/>
                  <w:r w:rsidRPr="00190292">
                    <w:rPr>
                      <w:b/>
                      <w:sz w:val="56"/>
                      <w:szCs w:val="56"/>
                    </w:rPr>
                    <w:t xml:space="preserve"> чей голосок»</w:t>
                  </w:r>
                </w:p>
                <w:p w:rsidR="00190292" w:rsidRPr="00190292" w:rsidRDefault="00190292" w:rsidP="00190292">
                  <w:pPr>
                    <w:pStyle w:val="aa"/>
                    <w:spacing w:before="120" w:beforeAutospacing="0" w:after="0" w:afterAutospacing="0"/>
                    <w:rPr>
                      <w:sz w:val="40"/>
                      <w:szCs w:val="40"/>
                    </w:rPr>
                  </w:pPr>
                  <w:r w:rsidRPr="00190292">
                    <w:rPr>
                      <w:sz w:val="40"/>
                      <w:szCs w:val="40"/>
                    </w:rPr>
                    <w:t>Давайте проверим, сможете ли вы угадать своих друзей по голосу.</w:t>
                  </w:r>
                </w:p>
                <w:p w:rsidR="00190292" w:rsidRPr="00190292" w:rsidRDefault="00190292" w:rsidP="00190292">
                  <w:pPr>
                    <w:pStyle w:val="aa"/>
                    <w:spacing w:before="120" w:beforeAutospacing="0" w:after="0" w:afterAutospacing="0"/>
                    <w:rPr>
                      <w:sz w:val="40"/>
                      <w:szCs w:val="40"/>
                    </w:rPr>
                  </w:pPr>
                  <w:r w:rsidRPr="00190292">
                    <w:rPr>
                      <w:sz w:val="40"/>
                      <w:szCs w:val="40"/>
                    </w:rPr>
                    <w:t>Пусть все встанут в круг, а вы с завязанными глазами будете в центре. Еще нужен ведущий, чтобы указывать, кто должен в нужный момент произнести "скок, скок, скок".</w:t>
                  </w:r>
                </w:p>
                <w:p w:rsidR="00190292" w:rsidRPr="00190292" w:rsidRDefault="00190292" w:rsidP="00190292">
                  <w:pPr>
                    <w:pStyle w:val="aa"/>
                    <w:spacing w:before="120" w:beforeAutospacing="0" w:after="0" w:afterAutospacing="0"/>
                    <w:rPr>
                      <w:sz w:val="40"/>
                      <w:szCs w:val="40"/>
                    </w:rPr>
                  </w:pPr>
                  <w:r w:rsidRPr="00190292">
                    <w:rPr>
                      <w:sz w:val="40"/>
                      <w:szCs w:val="40"/>
                    </w:rPr>
                    <w:t>Выбрали?</w:t>
                  </w:r>
                </w:p>
                <w:p w:rsidR="00190292" w:rsidRPr="00190292" w:rsidRDefault="00190292" w:rsidP="00190292">
                  <w:pPr>
                    <w:pStyle w:val="aa"/>
                    <w:spacing w:before="120" w:beforeAutospacing="0" w:after="0" w:afterAutospacing="0"/>
                    <w:rPr>
                      <w:sz w:val="40"/>
                      <w:szCs w:val="40"/>
                    </w:rPr>
                  </w:pPr>
                  <w:r w:rsidRPr="00190292">
                    <w:rPr>
                      <w:sz w:val="40"/>
                      <w:szCs w:val="40"/>
                    </w:rPr>
                    <w:t>Пусть теперь все ходят по кругу и говорят:</w:t>
                  </w:r>
                </w:p>
                <w:p w:rsidR="00190292" w:rsidRPr="00190292" w:rsidRDefault="00190292" w:rsidP="00190292">
                  <w:pPr>
                    <w:pStyle w:val="aa"/>
                    <w:spacing w:before="120" w:beforeAutospacing="0" w:after="0" w:afterAutospacing="0"/>
                    <w:rPr>
                      <w:sz w:val="40"/>
                      <w:szCs w:val="40"/>
                    </w:rPr>
                  </w:pPr>
                  <w:r w:rsidRPr="00190292">
                    <w:rPr>
                      <w:sz w:val="40"/>
                      <w:szCs w:val="40"/>
                    </w:rPr>
                    <w:t>- Мы сегодня встали в круг.</w:t>
                  </w:r>
                  <w:r w:rsidRPr="00190292">
                    <w:rPr>
                      <w:sz w:val="40"/>
                      <w:szCs w:val="40"/>
                    </w:rPr>
                    <w:br/>
                    <w:t>- Повернемся разом вдруг. А как скажем...</w:t>
                  </w:r>
                </w:p>
                <w:p w:rsidR="00190292" w:rsidRPr="00190292" w:rsidRDefault="00190292" w:rsidP="00190292">
                  <w:pPr>
                    <w:pStyle w:val="aa"/>
                    <w:spacing w:before="120" w:beforeAutospacing="0" w:after="0" w:afterAutospacing="0"/>
                    <w:rPr>
                      <w:sz w:val="40"/>
                      <w:szCs w:val="40"/>
                    </w:rPr>
                  </w:pPr>
                  <w:r w:rsidRPr="00190292">
                    <w:rPr>
                      <w:sz w:val="40"/>
                      <w:szCs w:val="40"/>
                    </w:rPr>
                    <w:t>Ведущий показывает на одного участника и тот должен произнести:</w:t>
                  </w:r>
                </w:p>
                <w:p w:rsidR="00190292" w:rsidRPr="00190292" w:rsidRDefault="00190292" w:rsidP="00190292">
                  <w:pPr>
                    <w:pStyle w:val="aa"/>
                    <w:spacing w:before="120" w:beforeAutospacing="0" w:after="0" w:afterAutospacing="0"/>
                    <w:rPr>
                      <w:sz w:val="40"/>
                      <w:szCs w:val="40"/>
                    </w:rPr>
                  </w:pPr>
                  <w:r w:rsidRPr="00190292">
                    <w:rPr>
                      <w:sz w:val="40"/>
                      <w:szCs w:val="40"/>
                    </w:rPr>
                    <w:t>- Скок, скок, скок.</w:t>
                  </w:r>
                </w:p>
                <w:p w:rsidR="00190292" w:rsidRPr="00190292" w:rsidRDefault="00190292" w:rsidP="00190292">
                  <w:pPr>
                    <w:pStyle w:val="aa"/>
                    <w:spacing w:before="120" w:beforeAutospacing="0" w:after="0" w:afterAutospacing="0"/>
                    <w:rPr>
                      <w:sz w:val="40"/>
                      <w:szCs w:val="40"/>
                    </w:rPr>
                  </w:pPr>
                  <w:r w:rsidRPr="00190292">
                    <w:rPr>
                      <w:sz w:val="40"/>
                      <w:szCs w:val="40"/>
                    </w:rPr>
                    <w:t>Все вместе:</w:t>
                  </w:r>
                </w:p>
                <w:p w:rsidR="00190292" w:rsidRPr="00190292" w:rsidRDefault="00190292" w:rsidP="00190292">
                  <w:pPr>
                    <w:pStyle w:val="aa"/>
                    <w:spacing w:before="120" w:beforeAutospacing="0" w:after="0" w:afterAutospacing="0"/>
                    <w:rPr>
                      <w:sz w:val="40"/>
                      <w:szCs w:val="40"/>
                    </w:rPr>
                  </w:pPr>
                  <w:r w:rsidRPr="00190292">
                    <w:rPr>
                      <w:sz w:val="40"/>
                      <w:szCs w:val="40"/>
                    </w:rPr>
                    <w:t>- Отгадай, чей голосок?</w:t>
                  </w:r>
                </w:p>
                <w:p w:rsidR="00190292" w:rsidRPr="00190292" w:rsidRDefault="00190292" w:rsidP="00190292">
                  <w:pPr>
                    <w:pStyle w:val="aa"/>
                    <w:spacing w:before="120" w:beforeAutospacing="0" w:after="0" w:afterAutospacing="0"/>
                    <w:rPr>
                      <w:sz w:val="40"/>
                      <w:szCs w:val="40"/>
                    </w:rPr>
                  </w:pPr>
                  <w:r w:rsidRPr="00190292">
                    <w:rPr>
                      <w:sz w:val="40"/>
                      <w:szCs w:val="40"/>
                    </w:rPr>
                    <w:t>Если водящий отгадал, того кто подал голос, то он становится водящим, а если нет, продолжаете водить.</w:t>
                  </w:r>
                </w:p>
                <w:p w:rsidR="00C70C5F" w:rsidRPr="00190292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Pr="00C70C5F" w:rsidRDefault="00C70C5F" w:rsidP="00C70C5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C70C5F" w:rsidRDefault="00C70C5F" w:rsidP="00C70C5F"/>
              </w:txbxContent>
            </v:textbox>
          </v:shape>
        </w:pict>
      </w:r>
    </w:p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Default="00190292" w:rsidP="00190292"/>
    <w:p w:rsidR="00190292" w:rsidRDefault="00190292" w:rsidP="00190292"/>
    <w:p w:rsidR="00C70C5F" w:rsidRDefault="00C70C5F" w:rsidP="00190292">
      <w:pPr>
        <w:jc w:val="center"/>
      </w:pPr>
    </w:p>
    <w:p w:rsidR="00190292" w:rsidRDefault="00AD6F64" w:rsidP="00190292">
      <w:pPr>
        <w:jc w:val="center"/>
      </w:pPr>
      <w:r>
        <w:rPr>
          <w:noProof/>
        </w:rPr>
        <w:lastRenderedPageBreak/>
        <w:pict>
          <v:shape id="_x0000_s1038" type="#_x0000_t97" style="position:absolute;left:0;text-align:left;margin-left:-4.5pt;margin-top:30.6pt;width:555.4pt;height:691.65pt;z-index:251668480" fillcolor="white [3201]" strokecolor="#8064a2 [3207]" strokeweight="5pt">
            <v:shadow color="#868686"/>
            <v:textbox>
              <w:txbxContent>
                <w:p w:rsidR="00190292" w:rsidRP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190292" w:rsidRPr="00190292" w:rsidRDefault="00190292" w:rsidP="00190292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190292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Упр. «Подарки друзьям»</w:t>
                  </w:r>
                </w:p>
                <w:p w:rsidR="00190292" w:rsidRPr="00190292" w:rsidRDefault="00190292" w:rsidP="00190292">
                  <w:pPr>
                    <w:pStyle w:val="a9"/>
                    <w:ind w:left="284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19029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Дети находятся в круге. Ведущий говорит, что сейчас каждый может подарить и получить подарок. Со словами «Я хочу подарить тебе сегодня...» он обращается </w:t>
                  </w:r>
                  <w:proofErr w:type="gramStart"/>
                  <w:r w:rsidRPr="00190292">
                    <w:rPr>
                      <w:rFonts w:ascii="Times New Roman" w:hAnsi="Times New Roman" w:cs="Times New Roman"/>
                      <w:sz w:val="48"/>
                      <w:szCs w:val="48"/>
                    </w:rPr>
                    <w:t>к</w:t>
                  </w:r>
                  <w:proofErr w:type="gramEnd"/>
                  <w:r w:rsidRPr="0019029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сидящему рядом и описывает то, что он придумал преподнести в подарок (настроение, прикосновение, цветок, стихотворение, песенку и т. д.). Чем необычнее будет придуманное, тем лучше. Принимающий подарок благодарит и дарит что-то свое следующему по кругу. Ведущий следит, чтобы никто не остался без подарка.</w:t>
                  </w:r>
                </w:p>
                <w:p w:rsid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Pr="00C70C5F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Default="00190292" w:rsidP="00190292"/>
              </w:txbxContent>
            </v:textbox>
          </v:shape>
        </w:pict>
      </w:r>
    </w:p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Default="00190292" w:rsidP="00190292"/>
    <w:p w:rsidR="00190292" w:rsidRDefault="00190292" w:rsidP="00190292"/>
    <w:p w:rsidR="00190292" w:rsidRDefault="00190292" w:rsidP="00190292">
      <w:pPr>
        <w:tabs>
          <w:tab w:val="left" w:pos="5115"/>
        </w:tabs>
      </w:pPr>
      <w:r>
        <w:tab/>
      </w:r>
    </w:p>
    <w:p w:rsidR="00190292" w:rsidRDefault="00190292" w:rsidP="00190292">
      <w:pPr>
        <w:tabs>
          <w:tab w:val="left" w:pos="5115"/>
        </w:tabs>
      </w:pPr>
    </w:p>
    <w:p w:rsidR="00190292" w:rsidRPr="00190292" w:rsidRDefault="00AD6F64" w:rsidP="00190292">
      <w:r>
        <w:rPr>
          <w:noProof/>
        </w:rPr>
        <w:pict>
          <v:shape id="_x0000_s1039" type="#_x0000_t97" style="position:absolute;margin-left:-1.1pt;margin-top:9.6pt;width:555.4pt;height:691.65pt;z-index:251669504" fillcolor="white [3201]" strokecolor="#8064a2 [3207]" strokeweight="5pt">
            <v:shadow color="#868686"/>
            <v:textbox>
              <w:txbxContent>
                <w:p w:rsidR="00190292" w:rsidRPr="00190292" w:rsidRDefault="00190292" w:rsidP="00190292">
                  <w:pPr>
                    <w:pStyle w:val="aa"/>
                    <w:spacing w:before="0" w:beforeAutospacing="0" w:after="0" w:afterAutospacing="0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190292">
                    <w:rPr>
                      <w:b/>
                      <w:sz w:val="56"/>
                      <w:szCs w:val="56"/>
                    </w:rPr>
                    <w:t>«Я знаю 5 имен»</w:t>
                  </w:r>
                </w:p>
                <w:p w:rsidR="00190292" w:rsidRPr="00190292" w:rsidRDefault="00190292" w:rsidP="00190292">
                  <w:pPr>
                    <w:pStyle w:val="aa"/>
                    <w:spacing w:before="0" w:beforeAutospacing="0" w:after="0" w:afterAutospacing="0"/>
                    <w:ind w:firstLine="709"/>
                    <w:rPr>
                      <w:sz w:val="48"/>
                      <w:szCs w:val="48"/>
                    </w:rPr>
                  </w:pPr>
                  <w:r w:rsidRPr="00190292">
                    <w:rPr>
                      <w:sz w:val="48"/>
                      <w:szCs w:val="48"/>
                    </w:rPr>
                    <w:t>Для этой игры вам понадобится большой резиновый мяч и хорошая эрудиция.</w:t>
                  </w:r>
                </w:p>
                <w:p w:rsidR="00190292" w:rsidRPr="00190292" w:rsidRDefault="00190292" w:rsidP="00190292">
                  <w:pPr>
                    <w:pStyle w:val="aa"/>
                    <w:spacing w:before="0" w:beforeAutospacing="0" w:after="0" w:afterAutospacing="0"/>
                    <w:ind w:firstLine="709"/>
                    <w:rPr>
                      <w:sz w:val="48"/>
                      <w:szCs w:val="48"/>
                    </w:rPr>
                  </w:pPr>
                  <w:r w:rsidRPr="00190292">
                    <w:rPr>
                      <w:sz w:val="48"/>
                      <w:szCs w:val="48"/>
                    </w:rPr>
                    <w:t>Стучим об пол или асфальт мяч и повторяем: "Я знаю пять имен мальчиков. Вова - раз, Толя - два, Саша - три - и так до пяти". Если вам удалось это сделать, не сбившись и не потеряв мяч, продолжаете: "Я знаю пять имен девочек" - потом пять городов, цветов, марок машин, рек и пр.</w:t>
                  </w:r>
                </w:p>
                <w:p w:rsidR="00190292" w:rsidRPr="00190292" w:rsidRDefault="00190292" w:rsidP="00190292">
                  <w:pPr>
                    <w:pStyle w:val="aa"/>
                    <w:spacing w:before="0" w:beforeAutospacing="0" w:after="0" w:afterAutospacing="0"/>
                    <w:ind w:firstLine="709"/>
                    <w:rPr>
                      <w:sz w:val="48"/>
                      <w:szCs w:val="48"/>
                    </w:rPr>
                  </w:pPr>
                  <w:r w:rsidRPr="00190292">
                    <w:rPr>
                      <w:sz w:val="48"/>
                      <w:szCs w:val="48"/>
                    </w:rPr>
                    <w:t>Если все же ребенок запнулся, то право хода переходит к другому игроку. А если трудно стучать мячом об пол, можно подбрасывать мяч в воздух.</w:t>
                  </w:r>
                </w:p>
                <w:p w:rsidR="00190292" w:rsidRP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Pr="00C70C5F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Default="00190292" w:rsidP="00190292"/>
              </w:txbxContent>
            </v:textbox>
          </v:shape>
        </w:pict>
      </w:r>
    </w:p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Pr="00190292" w:rsidRDefault="00190292" w:rsidP="00190292"/>
    <w:p w:rsidR="00190292" w:rsidRDefault="00190292" w:rsidP="00190292"/>
    <w:p w:rsidR="00190292" w:rsidRDefault="00190292" w:rsidP="00190292"/>
    <w:p w:rsidR="00190292" w:rsidRDefault="00190292" w:rsidP="00190292">
      <w:pPr>
        <w:tabs>
          <w:tab w:val="left" w:pos="1032"/>
        </w:tabs>
      </w:pPr>
      <w:r>
        <w:tab/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40" type="#_x0000_t97" style="position:absolute;margin-left:-4.35pt;margin-top:17.15pt;width:555.4pt;height:691.65pt;z-index:251670528" fillcolor="white [3201]" strokecolor="#8064a2 [3207]" strokeweight="5pt">
            <v:shadow color="#868686"/>
            <v:textbox>
              <w:txbxContent>
                <w:p w:rsidR="00190292" w:rsidRPr="00190292" w:rsidRDefault="00190292" w:rsidP="00190292">
                  <w:pPr>
                    <w:pStyle w:val="a9"/>
                    <w:ind w:left="106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proofErr w:type="spellStart"/>
                  <w:r w:rsidRPr="00190292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Психогимнастический</w:t>
                  </w:r>
                  <w:proofErr w:type="spellEnd"/>
                  <w:r w:rsidRPr="00190292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этюд «Дождик»</w:t>
                  </w:r>
                </w:p>
                <w:p w:rsidR="00190292" w:rsidRPr="00190292" w:rsidRDefault="00190292" w:rsidP="00190292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19029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- Представьте себе теплый летний день. Вы сидите на лавочке с закрытыми глазами и наслаждаетесь солнышком – улыбаетесь, прищурив глаза. Начинается дождик. Маленькая капелька упала вам на лоб: сморщить лоб. Затем капелька попала на нос, сморщить нос, рот оставить полуоткрытым, задержать дыхание. Ваш носик зачесался, ему стало щекотно: энергично подвигать носом. Дождик прошел стороной. Расслабить мышцы губ и носа на выдохе. </w:t>
                  </w:r>
                </w:p>
                <w:p w:rsidR="00190292" w:rsidRP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Pr="00C70C5F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Default="00190292" w:rsidP="00190292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41" type="#_x0000_t97" style="position:absolute;margin-left:-6.5pt;margin-top:8.55pt;width:555.4pt;height:691.65pt;z-index:251671552" fillcolor="white [3201]" strokecolor="#8064a2 [3207]" strokeweight="5pt">
            <v:shadow color="#868686"/>
            <v:textbox>
              <w:txbxContent>
                <w:p w:rsidR="00190292" w:rsidRPr="00190292" w:rsidRDefault="00190292" w:rsidP="00190292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proofErr w:type="spellStart"/>
                  <w:r w:rsidRPr="00190292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Психогимнастический</w:t>
                  </w:r>
                  <w:proofErr w:type="spellEnd"/>
                  <w:r w:rsidRPr="00190292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этюд «Солнечные лучики»</w:t>
                  </w:r>
                </w:p>
                <w:p w:rsidR="00190292" w:rsidRPr="00190292" w:rsidRDefault="00190292" w:rsidP="00190292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190292">
                    <w:rPr>
                      <w:rFonts w:ascii="Times New Roman" w:hAnsi="Times New Roman" w:cs="Times New Roman"/>
                      <w:sz w:val="48"/>
                      <w:szCs w:val="48"/>
                    </w:rPr>
                    <w:t>- Закройте глаза. Вы лежите на мягкой траве, вокруг вас на поляне растут цветы. Вот стрекочет кузнечик, кукушка где-то далеко считает года. Вы чувствуете теплые лучики солнца. Лучики согревают ваши руки, ноги, лицо. Один из лучей коснулся губ и нарисовал вам улыбку. Вам приятно от этих прикосновений. Вы ощущаете себя частью природы. Эту улыбку вы пронесете и подарите своим друзьям. Потяните руки вверх, вдохните и откройте глаза на счет «три».</w:t>
                  </w:r>
                </w:p>
                <w:p w:rsidR="00190292" w:rsidRP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Pr="00C70C5F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Default="00190292" w:rsidP="00190292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42" type="#_x0000_t97" style="position:absolute;margin-left:-8.4pt;margin-top:17.15pt;width:555.4pt;height:691.65pt;z-index:251672576" fillcolor="white [3201]" strokecolor="#8064a2 [3207]" strokeweight="5pt">
            <v:shadow color="#868686"/>
            <v:textbox>
              <w:txbxContent>
                <w:p w:rsidR="005E0DFA" w:rsidRPr="005E0DFA" w:rsidRDefault="005E0DFA" w:rsidP="005E0DF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5E0DFA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Релаксация «Штангист»</w:t>
                  </w:r>
                </w:p>
                <w:p w:rsidR="005E0DFA" w:rsidRPr="005E0DFA" w:rsidRDefault="005E0DFA" w:rsidP="005E0DF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E0DFA">
                    <w:rPr>
                      <w:rFonts w:ascii="Times New Roman" w:hAnsi="Times New Roman" w:cs="Times New Roman"/>
                      <w:sz w:val="48"/>
                      <w:szCs w:val="48"/>
                    </w:rPr>
                    <w:t>- Встань, представь себе, что поднимаешь тяжелую штангу. Наклониться, взять ее, сжать руками. Тяжело, с напряжением подержать штангу. Устали руки и бросили штангу.</w:t>
                  </w:r>
                </w:p>
                <w:p w:rsidR="005E0DFA" w:rsidRPr="005E0DFA" w:rsidRDefault="005E0DFA" w:rsidP="005E0DF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E0DFA">
                    <w:rPr>
                      <w:rFonts w:ascii="Times New Roman" w:hAnsi="Times New Roman" w:cs="Times New Roman"/>
                      <w:sz w:val="48"/>
                      <w:szCs w:val="48"/>
                    </w:rPr>
                    <w:t>Мы готовимся к рекорду, будем заниматься спортом.</w:t>
                  </w:r>
                </w:p>
                <w:p w:rsidR="005E0DFA" w:rsidRPr="005E0DFA" w:rsidRDefault="005E0DFA" w:rsidP="005E0DF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E0DFA">
                    <w:rPr>
                      <w:rFonts w:ascii="Times New Roman" w:hAnsi="Times New Roman" w:cs="Times New Roman"/>
                      <w:sz w:val="48"/>
                      <w:szCs w:val="48"/>
                    </w:rPr>
                    <w:t>Штангу с пола поднимаем, держим, держим и…бросаем.</w:t>
                  </w:r>
                </w:p>
                <w:p w:rsidR="005E0DFA" w:rsidRPr="005E0DFA" w:rsidRDefault="005E0DFA" w:rsidP="005E0DF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E0DFA">
                    <w:rPr>
                      <w:rFonts w:ascii="Times New Roman" w:hAnsi="Times New Roman" w:cs="Times New Roman"/>
                      <w:sz w:val="48"/>
                      <w:szCs w:val="48"/>
                    </w:rPr>
                    <w:t>Наши мышцы не устали и еще послушней стали.</w:t>
                  </w:r>
                </w:p>
                <w:p w:rsidR="005E0DFA" w:rsidRPr="005E0DFA" w:rsidRDefault="005E0DFA" w:rsidP="005E0DF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E0DFA">
                    <w:rPr>
                      <w:rFonts w:ascii="Times New Roman" w:hAnsi="Times New Roman" w:cs="Times New Roman"/>
                      <w:sz w:val="48"/>
                      <w:szCs w:val="48"/>
                    </w:rPr>
                    <w:t>Нам становится понятно: расслабление приятно.</w:t>
                  </w:r>
                </w:p>
                <w:p w:rsid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Pr="00C70C5F" w:rsidRDefault="00190292" w:rsidP="0019029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190292" w:rsidRDefault="00190292" w:rsidP="00190292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43" type="#_x0000_t97" style="position:absolute;margin-left:-8.25pt;margin-top:21.6pt;width:555.4pt;height:691.65pt;z-index:251673600" fillcolor="white [3201]" strokecolor="#8064a2 [3207]" strokeweight="5pt">
            <v:shadow color="#868686"/>
            <v:textbox>
              <w:txbxContent>
                <w:p w:rsidR="005E0DFA" w:rsidRPr="005E0DFA" w:rsidRDefault="005E0DFA" w:rsidP="005E0DFA">
                  <w:pPr>
                    <w:pStyle w:val="a9"/>
                    <w:shd w:val="clear" w:color="auto" w:fill="E3FFD8"/>
                    <w:spacing w:after="0" w:line="300" w:lineRule="atLeast"/>
                    <w:ind w:left="1080"/>
                    <w:jc w:val="center"/>
                    <w:rPr>
                      <w:rFonts w:ascii="Helvetica" w:eastAsia="Times New Roman" w:hAnsi="Helvetica" w:cs="Helvetica"/>
                      <w:color w:val="000000"/>
                      <w:sz w:val="56"/>
                      <w:szCs w:val="56"/>
                    </w:rPr>
                  </w:pPr>
                  <w:r w:rsidRPr="005E0D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56"/>
                      <w:szCs w:val="56"/>
                    </w:rPr>
                    <w:t>«Путешествие»</w:t>
                  </w:r>
                </w:p>
                <w:p w:rsidR="005E0DFA" w:rsidRPr="005E0DFA" w:rsidRDefault="005E0DFA" w:rsidP="005E0DFA">
                  <w:pPr>
                    <w:shd w:val="clear" w:color="auto" w:fill="E3FFD8"/>
                    <w:spacing w:after="0" w:line="357" w:lineRule="atLeast"/>
                    <w:ind w:right="283"/>
                    <w:jc w:val="both"/>
                    <w:rPr>
                      <w:rFonts w:ascii="Helvetica" w:eastAsia="Times New Roman" w:hAnsi="Helvetica" w:cs="Helvetica"/>
                      <w:color w:val="000000"/>
                      <w:sz w:val="52"/>
                      <w:szCs w:val="52"/>
                    </w:rPr>
                  </w:pPr>
                  <w:r w:rsidRPr="005E0DFA">
                    <w:rPr>
                      <w:rFonts w:ascii="Times New Roman" w:eastAsia="Times New Roman" w:hAnsi="Times New Roman" w:cs="Times New Roman"/>
                      <w:color w:val="000000"/>
                      <w:sz w:val="52"/>
                      <w:szCs w:val="52"/>
                    </w:rPr>
                    <w:t xml:space="preserve">Один говорит: </w:t>
                  </w:r>
                  <w:proofErr w:type="gramStart"/>
                  <w:r w:rsidRPr="005E0DFA">
                    <w:rPr>
                      <w:rFonts w:ascii="Times New Roman" w:eastAsia="Times New Roman" w:hAnsi="Times New Roman" w:cs="Times New Roman"/>
                      <w:color w:val="000000"/>
                      <w:sz w:val="52"/>
                      <w:szCs w:val="52"/>
                    </w:rPr>
                    <w:t>"Наш корабль отправляется в путешествие в ... (например, в Африку.)</w:t>
                  </w:r>
                  <w:proofErr w:type="gramEnd"/>
                  <w:r w:rsidRPr="005E0DFA">
                    <w:rPr>
                      <w:rFonts w:ascii="Times New Roman" w:eastAsia="Times New Roman" w:hAnsi="Times New Roman" w:cs="Times New Roman"/>
                      <w:color w:val="000000"/>
                      <w:sz w:val="52"/>
                      <w:szCs w:val="52"/>
                    </w:rPr>
                    <w:t xml:space="preserve"> Что с собой возьмем? "назовите вещи, которые вы хотите с собой взять. Названия этих предметов </w:t>
                  </w:r>
                  <w:proofErr w:type="gramStart"/>
                  <w:r w:rsidRPr="005E0DFA">
                    <w:rPr>
                      <w:rFonts w:ascii="Times New Roman" w:eastAsia="Times New Roman" w:hAnsi="Times New Roman" w:cs="Times New Roman"/>
                      <w:color w:val="000000"/>
                      <w:sz w:val="52"/>
                      <w:szCs w:val="52"/>
                    </w:rPr>
                    <w:t>начинаются на букву… Ведущий вытягивает</w:t>
                  </w:r>
                  <w:proofErr w:type="gramEnd"/>
                  <w:r w:rsidRPr="005E0DFA">
                    <w:rPr>
                      <w:rFonts w:ascii="Times New Roman" w:eastAsia="Times New Roman" w:hAnsi="Times New Roman" w:cs="Times New Roman"/>
                      <w:color w:val="000000"/>
                      <w:sz w:val="52"/>
                      <w:szCs w:val="52"/>
                    </w:rPr>
                    <w:t xml:space="preserve"> из колоды алфавита одну букву, например «А». Первый начинает и говорит: " Берем арбуз!" Другой: "Астры!". Третий: "Алые паруса!".</w:t>
                  </w:r>
                </w:p>
                <w:p w:rsidR="00F54537" w:rsidRPr="00F54537" w:rsidRDefault="00F54537" w:rsidP="00F54537">
                  <w:pPr>
                    <w:widowControl w:val="0"/>
                    <w:autoSpaceDE w:val="0"/>
                    <w:autoSpaceDN w:val="0"/>
                    <w:adjustRightInd w:val="0"/>
                    <w:ind w:firstLine="284"/>
                    <w:jc w:val="center"/>
                    <w:rPr>
                      <w:rFonts w:ascii="Times New Roman" w:eastAsia="Calibri" w:hAnsi="Times New Roman" w:cs="Times New Roman"/>
                      <w:b/>
                      <w:sz w:val="56"/>
                      <w:szCs w:val="56"/>
                    </w:rPr>
                  </w:pPr>
                  <w:r w:rsidRPr="00F54537">
                    <w:rPr>
                      <w:rFonts w:ascii="Times New Roman" w:eastAsia="Calibri" w:hAnsi="Times New Roman" w:cs="Times New Roman"/>
                      <w:b/>
                      <w:sz w:val="56"/>
                      <w:szCs w:val="56"/>
                    </w:rPr>
                    <w:t>«Что возьмем с собой в поход»</w:t>
                  </w:r>
                </w:p>
                <w:p w:rsidR="00F54537" w:rsidRPr="00F54537" w:rsidRDefault="00F54537" w:rsidP="00F54537">
                  <w:pPr>
                    <w:widowControl w:val="0"/>
                    <w:autoSpaceDE w:val="0"/>
                    <w:autoSpaceDN w:val="0"/>
                    <w:adjustRightInd w:val="0"/>
                    <w:ind w:firstLine="284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F54537">
                    <w:rPr>
                      <w:rFonts w:ascii="Times New Roman" w:eastAsia="Calibri" w:hAnsi="Times New Roman" w:cs="Times New Roman"/>
                      <w:sz w:val="48"/>
                      <w:szCs w:val="48"/>
                    </w:rPr>
                    <w:t>Участники делятся на 2 команды и быстро по очереди называют то, что возьмем с собой в поход. Повторять названные вещи нельзя.</w:t>
                  </w:r>
                </w:p>
                <w:p w:rsidR="005E0DFA" w:rsidRDefault="005E0DFA" w:rsidP="005E0DF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5E0DFA" w:rsidRDefault="005E0DFA" w:rsidP="005E0DF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5E0DFA" w:rsidRPr="00C70C5F" w:rsidRDefault="005E0DFA" w:rsidP="005E0DFA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5E0DFA" w:rsidRDefault="005E0DFA" w:rsidP="005E0DFA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44" type="#_x0000_t97" style="position:absolute;margin-left:-9.15pt;margin-top:13.2pt;width:555.4pt;height:691.65pt;z-index:251674624" fillcolor="white [3201]" strokecolor="#8064a2 [3207]" strokeweight="5pt">
            <v:shadow color="#868686"/>
            <v:textbox>
              <w:txbxContent>
                <w:p w:rsidR="00DE7632" w:rsidRPr="00644565" w:rsidRDefault="00DE7632" w:rsidP="00DE7632">
                  <w:pPr>
                    <w:spacing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DE7632">
                    <w:rPr>
                      <w:rStyle w:val="ab"/>
                      <w:rFonts w:ascii="Times New Roman" w:hAnsi="Times New Roman" w:cs="Times New Roman"/>
                      <w:color w:val="000033"/>
                      <w:sz w:val="56"/>
                      <w:szCs w:val="56"/>
                      <w:shd w:val="clear" w:color="auto" w:fill="FFFFFF"/>
                    </w:rPr>
                    <w:t>«Красный, желтый, зеленый»</w:t>
                  </w:r>
                  <w:r w:rsidRPr="00644565">
                    <w:rPr>
                      <w:rFonts w:ascii="Times New Roman" w:hAnsi="Times New Roman" w:cs="Times New Roman"/>
                      <w:color w:val="000033"/>
                      <w:sz w:val="27"/>
                      <w:szCs w:val="27"/>
                    </w:rPr>
                    <w:br/>
                  </w:r>
                  <w:r w:rsidRPr="00DE7632">
                    <w:rPr>
                      <w:rStyle w:val="ac"/>
                      <w:rFonts w:ascii="Times New Roman" w:hAnsi="Times New Roman" w:cs="Times New Roman"/>
                      <w:color w:val="000033"/>
                      <w:sz w:val="52"/>
                      <w:szCs w:val="52"/>
                      <w:shd w:val="clear" w:color="auto" w:fill="FFFFFF"/>
                    </w:rPr>
                    <w:t>(для младшей группы, 3-4 года)</w:t>
                  </w:r>
                  <w:r w:rsidRPr="00DE7632">
                    <w:rPr>
                      <w:rFonts w:ascii="Times New Roman" w:hAnsi="Times New Roman" w:cs="Times New Roman"/>
                      <w:color w:val="000033"/>
                      <w:sz w:val="52"/>
                      <w:szCs w:val="52"/>
                    </w:rPr>
                    <w:br/>
                  </w:r>
                  <w:r w:rsidRPr="00DE7632">
                    <w:rPr>
                      <w:rFonts w:ascii="Times New Roman" w:hAnsi="Times New Roman" w:cs="Times New Roman"/>
                      <w:color w:val="000033"/>
                      <w:sz w:val="52"/>
                      <w:szCs w:val="52"/>
                      <w:shd w:val="clear" w:color="auto" w:fill="FFFFFF"/>
                    </w:rPr>
                    <w:t>Игра направлена на внимание и развитие реакции.</w:t>
                  </w:r>
                  <w:r w:rsidRPr="00DE7632">
                    <w:rPr>
                      <w:rFonts w:ascii="Times New Roman" w:hAnsi="Times New Roman" w:cs="Times New Roman"/>
                      <w:color w:val="000033"/>
                      <w:sz w:val="52"/>
                      <w:szCs w:val="52"/>
                    </w:rPr>
                    <w:br/>
                  </w:r>
                  <w:r w:rsidRPr="00DE7632">
                    <w:rPr>
                      <w:rFonts w:ascii="Times New Roman" w:hAnsi="Times New Roman" w:cs="Times New Roman"/>
                      <w:color w:val="000033"/>
                      <w:sz w:val="52"/>
                      <w:szCs w:val="52"/>
                      <w:shd w:val="clear" w:color="auto" w:fill="FFFFFF"/>
                    </w:rPr>
                    <w:t>Дети сидят на скамеечке (стульчиках) или стоят. Если воспитатель поднимает зеленый флажок, дети топают ногами. Если поднят желтый флажок - хлопают в ладоши. Если красный - сидят без движения и звука. Тот, кто ошибается, выбывает из игры.</w:t>
                  </w:r>
                  <w:r w:rsidRPr="00DE7632">
                    <w:rPr>
                      <w:rFonts w:ascii="Times New Roman" w:hAnsi="Times New Roman" w:cs="Times New Roman"/>
                      <w:color w:val="000033"/>
                      <w:sz w:val="52"/>
                      <w:szCs w:val="52"/>
                    </w:rPr>
                    <w:br/>
                  </w:r>
                  <w:r w:rsidRPr="00DE7632">
                    <w:rPr>
                      <w:rFonts w:ascii="Times New Roman" w:hAnsi="Times New Roman" w:cs="Times New Roman"/>
                      <w:color w:val="000033"/>
                      <w:sz w:val="52"/>
                      <w:szCs w:val="52"/>
                      <w:shd w:val="clear" w:color="auto" w:fill="FFFFFF"/>
                    </w:rPr>
                    <w:t>Вариант: тот, кто не ошибается, получает жетон, а в конце игры - сладкий приз.</w:t>
                  </w:r>
                </w:p>
                <w:p w:rsidR="00DE7632" w:rsidRDefault="00DE7632" w:rsidP="00DE763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DE7632" w:rsidRDefault="00DE7632" w:rsidP="00DE763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DE7632" w:rsidRPr="00C70C5F" w:rsidRDefault="00DE7632" w:rsidP="00DE7632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DE7632" w:rsidRDefault="00DE7632" w:rsidP="00DE7632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45" type="#_x0000_t97" style="position:absolute;margin-left:-2.5pt;margin-top:-.25pt;width:555.4pt;height:691.65pt;z-index:251675648" fillcolor="white [3201]" strokecolor="#8064a2 [3207]" strokeweight="5pt">
            <v:shadow color="#868686"/>
            <v:textbox>
              <w:txbxContent>
                <w:p w:rsidR="00E15807" w:rsidRPr="00E15807" w:rsidRDefault="00E15807" w:rsidP="00E15807">
                  <w:pPr>
                    <w:pStyle w:val="a9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E15807">
                    <w:rPr>
                      <w:rFonts w:ascii="Times New Roman" w:hAnsi="Times New Roman" w:cs="Times New Roman"/>
                      <w:b/>
                      <w:iCs/>
                      <w:sz w:val="56"/>
                      <w:szCs w:val="56"/>
                    </w:rPr>
                    <w:t>Упражнение «Приветствие без слов»</w:t>
                  </w:r>
                </w:p>
                <w:p w:rsidR="00E15807" w:rsidRPr="00E15807" w:rsidRDefault="00E15807" w:rsidP="00E1580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15807">
                    <w:rPr>
                      <w:rFonts w:ascii="Times New Roman" w:hAnsi="Times New Roman" w:cs="Times New Roman"/>
                      <w:sz w:val="44"/>
                      <w:szCs w:val="44"/>
                    </w:rPr>
                    <w:t>Приветствовать всех окружающих без слов с помощью мимики и жестов, при этом четко выполняя команды ведущего. Возможные команды:</w:t>
                  </w:r>
                </w:p>
                <w:p w:rsidR="00E15807" w:rsidRPr="00E15807" w:rsidRDefault="00E15807" w:rsidP="00E15807">
                  <w:pPr>
                    <w:tabs>
                      <w:tab w:val="left" w:pos="1080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15807">
                    <w:rPr>
                      <w:rFonts w:ascii="Times New Roman" w:hAnsi="Times New Roman" w:cs="Times New Roman"/>
                      <w:sz w:val="44"/>
                      <w:szCs w:val="44"/>
                    </w:rPr>
                    <w:t>- поздороваться мизинцами по кругу.</w:t>
                  </w:r>
                </w:p>
                <w:p w:rsidR="00E15807" w:rsidRPr="00E15807" w:rsidRDefault="00E15807" w:rsidP="00E15807">
                  <w:pPr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56"/>
                      <w:szCs w:val="56"/>
                    </w:rPr>
                  </w:pPr>
                  <w:r w:rsidRPr="00E15807">
                    <w:rPr>
                      <w:rFonts w:ascii="Times New Roman" w:eastAsia="Times New Roman" w:hAnsi="Times New Roman" w:cs="Times New Roman"/>
                      <w:b/>
                      <w:sz w:val="56"/>
                      <w:szCs w:val="56"/>
                    </w:rPr>
                    <w:t>«Приветствие»</w:t>
                  </w:r>
                </w:p>
                <w:p w:rsidR="00E15807" w:rsidRPr="00E15807" w:rsidRDefault="00E15807" w:rsidP="00E15807">
                  <w:pPr>
                    <w:tabs>
                      <w:tab w:val="left" w:pos="900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</w:pPr>
                  <w:r w:rsidRPr="00E15807"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  <w:t>Участники садятся по кругу. Здороваться будем за руку с каждым, никого не пропуская. Не страшно, если с кем-то вы поздороваетесь два раза, главное — никого не пропустить.</w:t>
                  </w:r>
                  <w:r w:rsidRPr="00E15807">
                    <w:rPr>
                      <w:rStyle w:val="apple-converted-space"/>
                      <w:rFonts w:ascii="Times New Roman" w:eastAsia="Times New Roman" w:hAnsi="Times New Roman" w:cs="Times New Roman"/>
                      <w:sz w:val="44"/>
                      <w:szCs w:val="44"/>
                    </w:rPr>
                    <w:t> </w:t>
                  </w:r>
                </w:p>
                <w:p w:rsidR="00E15807" w:rsidRPr="00E15807" w:rsidRDefault="00E15807" w:rsidP="00E15807">
                  <w:pPr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56"/>
                      <w:szCs w:val="56"/>
                    </w:rPr>
                  </w:pPr>
                  <w:r w:rsidRPr="00E15807">
                    <w:rPr>
                      <w:rFonts w:ascii="Times New Roman" w:eastAsia="Times New Roman" w:hAnsi="Times New Roman" w:cs="Times New Roman"/>
                      <w:b/>
                      <w:sz w:val="56"/>
                      <w:szCs w:val="56"/>
                    </w:rPr>
                    <w:t>«Поздороваемся»</w:t>
                  </w:r>
                </w:p>
                <w:p w:rsidR="00E15807" w:rsidRPr="00E15807" w:rsidRDefault="00E15807" w:rsidP="00E15807">
                  <w:pPr>
                    <w:tabs>
                      <w:tab w:val="left" w:pos="900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</w:pPr>
                  <w:r w:rsidRPr="00E15807"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  <w:t xml:space="preserve">Участникам предлагают образовать круг. Затем каждый здоровается с соседом «японским способом» (кланяются). </w:t>
                  </w: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46" type="#_x0000_t97" style="position:absolute;margin-left:-3.4pt;margin-top:15.7pt;width:555.4pt;height:691.65pt;z-index:251676672" fillcolor="white [3201]" strokecolor="#8064a2 [3207]" strokeweight="5pt">
            <v:shadow color="#868686"/>
            <v:textbox>
              <w:txbxContent>
                <w:p w:rsidR="00E15807" w:rsidRPr="00E15807" w:rsidRDefault="00E15807" w:rsidP="00E15807">
                  <w:pPr>
                    <w:pStyle w:val="a9"/>
                    <w:tabs>
                      <w:tab w:val="left" w:pos="900"/>
                    </w:tabs>
                    <w:spacing w:after="0" w:line="240" w:lineRule="auto"/>
                    <w:ind w:left="106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  <w:r w:rsidRPr="00E1580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Упр.</w:t>
                  </w:r>
                  <w:r w:rsidRPr="00E15807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E15807">
                    <w:rPr>
                      <w:rFonts w:ascii="Times New Roman" w:eastAsia="Times New Roman" w:hAnsi="Times New Roman" w:cs="Times New Roman"/>
                      <w:b/>
                      <w:sz w:val="56"/>
                      <w:szCs w:val="56"/>
                    </w:rPr>
                    <w:t>«Приветствие»</w:t>
                  </w:r>
                </w:p>
                <w:p w:rsidR="00E15807" w:rsidRPr="00E15807" w:rsidRDefault="00E15807" w:rsidP="00E15807">
                  <w:pPr>
                    <w:tabs>
                      <w:tab w:val="left" w:pos="900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15807"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  <w:t>Участники садятся по кругу.</w:t>
                  </w:r>
                  <w:r w:rsidRPr="00E15807">
                    <w:rPr>
                      <w:rStyle w:val="apple-converted-space"/>
                      <w:rFonts w:ascii="Times New Roman" w:eastAsia="Times New Roman" w:hAnsi="Times New Roman" w:cs="Times New Roman"/>
                      <w:sz w:val="44"/>
                      <w:szCs w:val="44"/>
                    </w:rPr>
                    <w:t> </w:t>
                  </w:r>
                  <w:r w:rsidRPr="00E15807"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  <w:t>Начнем нашу работу так: встанем (ведущий встает, побуждая к тому же всех участников группы) и поздороваемся. Здороваться будем за руку с каждым, никого не пропуская. Не страшно, если с кем-то вы поздороваетесь два раза, главное — никого не пропустить.</w:t>
                  </w:r>
                  <w:r w:rsidRPr="00E15807">
                    <w:rPr>
                      <w:rStyle w:val="apple-converted-space"/>
                      <w:rFonts w:ascii="Times New Roman" w:eastAsia="Times New Roman" w:hAnsi="Times New Roman" w:cs="Times New Roman"/>
                      <w:sz w:val="44"/>
                      <w:szCs w:val="44"/>
                    </w:rPr>
                    <w:t> </w:t>
                  </w:r>
                  <w:r w:rsidRPr="00E15807">
                    <w:rPr>
                      <w:rFonts w:ascii="Times New Roman" w:eastAsia="Times New Roman" w:hAnsi="Times New Roman" w:cs="Times New Roman"/>
                      <w:sz w:val="44"/>
                      <w:szCs w:val="44"/>
                    </w:rPr>
                    <w:t>После выполнения упражнения ведущий задает группе один из вопросов: "Как настроение?", "Как вы себя чувствуете?", "Можем ли мы приступать к работе?»</w:t>
                  </w: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47" type="#_x0000_t97" style="position:absolute;margin-left:-2.35pt;margin-top:20pt;width:555.4pt;height:691.65pt;z-index:251677696" fillcolor="white [3201]" strokecolor="#8064a2 [3207]" strokeweight="5pt">
            <v:shadow color="#868686"/>
            <v:textbox>
              <w:txbxContent>
                <w:p w:rsidR="00F54537" w:rsidRPr="00F54537" w:rsidRDefault="00F54537" w:rsidP="00F54537">
                  <w:pPr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F5453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«Кем хочу я стать?»</w:t>
                  </w:r>
                </w:p>
                <w:p w:rsidR="00F54537" w:rsidRPr="00F54537" w:rsidRDefault="00F54537" w:rsidP="00F54537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F54537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Передавая мяч по кругу каждый </w:t>
                  </w:r>
                  <w:proofErr w:type="gramStart"/>
                  <w:r w:rsidRPr="00F54537">
                    <w:rPr>
                      <w:rFonts w:ascii="Times New Roman" w:hAnsi="Times New Roman" w:cs="Times New Roman"/>
                      <w:sz w:val="44"/>
                      <w:szCs w:val="44"/>
                    </w:rPr>
                    <w:t>говорит</w:t>
                  </w:r>
                  <w:proofErr w:type="gramEnd"/>
                  <w:r w:rsidRPr="00F54537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кем он хочет стать по профессии.</w:t>
                  </w:r>
                </w:p>
                <w:p w:rsidR="00F54537" w:rsidRPr="00F54537" w:rsidRDefault="00F54537" w:rsidP="00F54537">
                  <w:pPr>
                    <w:pStyle w:val="a9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F54537">
                    <w:rPr>
                      <w:rFonts w:ascii="Times New Roman" w:hAnsi="Times New Roman" w:cs="Times New Roman"/>
                      <w:b/>
                      <w:bCs/>
                      <w:sz w:val="56"/>
                      <w:szCs w:val="56"/>
                    </w:rPr>
                    <w:t>«Я умею...»</w:t>
                  </w:r>
                </w:p>
                <w:p w:rsidR="00F54537" w:rsidRPr="00F54537" w:rsidRDefault="00F54537" w:rsidP="00F54537">
                  <w:pPr>
                    <w:tabs>
                      <w:tab w:val="left" w:pos="1140"/>
                    </w:tabs>
                    <w:spacing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F54537">
                    <w:rPr>
                      <w:rFonts w:ascii="Times New Roman" w:hAnsi="Times New Roman" w:cs="Times New Roman"/>
                      <w:sz w:val="44"/>
                      <w:szCs w:val="44"/>
                    </w:rPr>
                    <w:t>Участники по кругу говорят о себе: «Я умею хорошо делать...»</w:t>
                  </w:r>
                </w:p>
                <w:p w:rsidR="00E15807" w:rsidRDefault="00DC5797" w:rsidP="00DC5797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«Мои хорошие качества»</w:t>
                  </w:r>
                </w:p>
                <w:p w:rsidR="00DC5797" w:rsidRDefault="00DC5797" w:rsidP="00DC579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DC5797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Цель: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упражнение помогает преодолеть застенчивость, осознать свои положительные качества, повышает самооценку.</w:t>
                  </w:r>
                </w:p>
                <w:p w:rsidR="00DC5797" w:rsidRPr="00DC5797" w:rsidRDefault="00DC5797" w:rsidP="00DC579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Каждый ребенок в течение нескольких минут должен вспомнить свои лучшие качества. Затем все участники, сидя в круге, по очереди рассказывают о себе.</w:t>
                  </w: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48" type="#_x0000_t97" style="position:absolute;margin-left:-3.45pt;margin-top:1pt;width:555.4pt;height:691.65pt;z-index:251678720" fillcolor="white [3201]" strokecolor="#8064a2 [3207]" strokeweight="5pt">
            <v:shadow color="#868686"/>
            <v:textbox>
              <w:txbxContent>
                <w:p w:rsidR="004502C6" w:rsidRDefault="004502C6" w:rsidP="00F54537">
                  <w:pPr>
                    <w:spacing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«Я люблю…»</w:t>
                  </w:r>
                </w:p>
                <w:p w:rsidR="004502C6" w:rsidRPr="004502C6" w:rsidRDefault="004502C6" w:rsidP="002720B0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4502C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Цель:</w:t>
                  </w:r>
                  <w:r w:rsidRPr="004502C6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сохранение доброжелательного отношения детей друг к другу в течение всего дня.</w:t>
                  </w:r>
                </w:p>
                <w:p w:rsidR="004502C6" w:rsidRPr="004502C6" w:rsidRDefault="004502C6" w:rsidP="002720B0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4502C6">
                    <w:rPr>
                      <w:rFonts w:ascii="Times New Roman" w:hAnsi="Times New Roman" w:cs="Times New Roman"/>
                      <w:sz w:val="48"/>
                      <w:szCs w:val="48"/>
                    </w:rPr>
                    <w:t>Дети, передавая мяч по кругу, произносят слова «Я люблю…» - это может быть все что угодно: увлечения, еда, мечты.</w:t>
                  </w:r>
                </w:p>
                <w:p w:rsidR="00F54537" w:rsidRPr="00F54537" w:rsidRDefault="00F54537" w:rsidP="00F54537">
                  <w:pPr>
                    <w:spacing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F5453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«Фантазеры»</w:t>
                  </w:r>
                </w:p>
                <w:p w:rsidR="00F54537" w:rsidRPr="004502C6" w:rsidRDefault="00F54537" w:rsidP="00F54537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4502C6">
                    <w:rPr>
                      <w:rFonts w:ascii="Times New Roman" w:hAnsi="Times New Roman" w:cs="Times New Roman"/>
                      <w:sz w:val="48"/>
                      <w:szCs w:val="48"/>
                    </w:rPr>
                    <w:t>Давайте поиграем в фантазеров. Каждый попробует придумать и рассказать какой-нибудь невероятный случай, который с ним произошел. А потом мы определим, кому же удалось лучше всех нафантазировать.</w:t>
                  </w: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49" type="#_x0000_t97" style="position:absolute;margin-left:-5.55pt;margin-top:14.65pt;width:555.4pt;height:691.65pt;z-index:251679744" fillcolor="white [3201]" strokecolor="#8064a2 [3207]" strokeweight="5pt">
            <v:shadow color="#868686"/>
            <v:textbox>
              <w:txbxContent>
                <w:p w:rsidR="00F54537" w:rsidRPr="00F54537" w:rsidRDefault="00F54537" w:rsidP="00F54537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F5453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«Кошки-мышки»</w:t>
                  </w:r>
                </w:p>
                <w:p w:rsidR="00F54537" w:rsidRPr="00F54537" w:rsidRDefault="00F54537" w:rsidP="00F54537">
                  <w:pPr>
                    <w:ind w:firstLine="708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F54537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Выбираются 2 мышки и кошка. Остальные становятся в круг, держась за руки. Мышки находятся внутри круга и могут выбегать, если кто-то поднимет руки. Кошка также может попасть в круг. Кошке нужно поймать 2 мышей.</w:t>
                  </w:r>
                </w:p>
                <w:p w:rsidR="00E15807" w:rsidRDefault="005D30E1" w:rsidP="005D30E1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«Сова»</w:t>
                  </w:r>
                </w:p>
                <w:p w:rsidR="005D30E1" w:rsidRPr="005D30E1" w:rsidRDefault="005D30E1" w:rsidP="005D30E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D30E1">
                    <w:rPr>
                      <w:rFonts w:ascii="Times New Roman" w:hAnsi="Times New Roman" w:cs="Times New Roman"/>
                      <w:sz w:val="48"/>
                      <w:szCs w:val="48"/>
                    </w:rPr>
                    <w:t>Дети сами выбирают водящего – «сову», которая садится в «гнездо» (на стул) и «спит». В течение дня дети двигаются. Затем ведущий командует: «Ночь!»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. Дети замирают, а сова открывает глаза и начинает ловить. Кто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играющих</w:t>
                  </w:r>
                  <w:proofErr w:type="gramEnd"/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пошевелится или рассмеется, становится совой.</w:t>
                  </w: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50" type="#_x0000_t97" style="position:absolute;margin-left:-3.4pt;margin-top:13.55pt;width:555.4pt;height:691.65pt;z-index:251680768" fillcolor="white [3201]" strokecolor="#8064a2 [3207]" strokeweight="5pt">
            <v:shadow color="#868686"/>
            <v:textbox>
              <w:txbxContent>
                <w:p w:rsidR="00F54537" w:rsidRPr="00F54537" w:rsidRDefault="00F54537" w:rsidP="00F54537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F54537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«Отгадай»</w:t>
                  </w:r>
                </w:p>
                <w:p w:rsidR="00F54537" w:rsidRPr="00F54537" w:rsidRDefault="00F54537" w:rsidP="00F54537">
                  <w:pPr>
                    <w:ind w:firstLine="708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F54537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Дети сидят на стульчиках. Ведущий спрашивает их, хотят ли они пойти покупаться в речке, погреться на солнце и что нужно с собой взять. Ведущий объясняет, что когда он будет называть нужную для купания вещь, они будут поднимать руки вверх и скажут «нужно». Если не </w:t>
                  </w:r>
                  <w:proofErr w:type="gramStart"/>
                  <w:r w:rsidRPr="00F54537">
                    <w:rPr>
                      <w:rFonts w:ascii="Times New Roman" w:hAnsi="Times New Roman" w:cs="Times New Roman"/>
                      <w:sz w:val="48"/>
                      <w:szCs w:val="48"/>
                    </w:rPr>
                    <w:t>нужную</w:t>
                  </w:r>
                  <w:proofErr w:type="gramEnd"/>
                  <w:r w:rsidRPr="00F54537">
                    <w:rPr>
                      <w:rFonts w:ascii="Times New Roman" w:hAnsi="Times New Roman" w:cs="Times New Roman"/>
                      <w:sz w:val="48"/>
                      <w:szCs w:val="48"/>
                    </w:rPr>
                    <w:t>, не поднимать рук.</w:t>
                  </w:r>
                </w:p>
                <w:p w:rsidR="00F54537" w:rsidRPr="00F54537" w:rsidRDefault="00F54537" w:rsidP="00F54537">
                  <w:pPr>
                    <w:ind w:firstLine="708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gramStart"/>
                  <w:r w:rsidRPr="00F54537">
                    <w:rPr>
                      <w:rFonts w:ascii="Times New Roman" w:hAnsi="Times New Roman" w:cs="Times New Roman"/>
                      <w:sz w:val="48"/>
                      <w:szCs w:val="48"/>
                    </w:rPr>
                    <w:t>Газета, шляпа, пылесос, очки, стол, купальник, кастрюля, лодка, зонт, книга, плавки, ручка, сумка, полотенце, картина, надувной матрас, ложка, надувной круг, мяч.</w:t>
                  </w:r>
                  <w:proofErr w:type="gramEnd"/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51" type="#_x0000_t97" style="position:absolute;margin-left:-2.3pt;margin-top:16.75pt;width:555.4pt;height:691.65pt;z-index:251681792" fillcolor="white [3201]" strokecolor="#8064a2 [3207]" strokeweight="5pt">
            <v:shadow color="#868686"/>
            <v:textbox>
              <w:txbxContent>
                <w:p w:rsidR="00E15807" w:rsidRDefault="00DB0524" w:rsidP="00DB0524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DB0524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«Самые внимательные»</w:t>
                  </w:r>
                </w:p>
                <w:p w:rsidR="00DB0524" w:rsidRDefault="00DB0524" w:rsidP="00DB0524">
                  <w:pPr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DB0524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Дети сидят по кругу и выполняют движения в соответствии со словами: </w:t>
                  </w:r>
                  <w:proofErr w:type="gramStart"/>
                  <w:r w:rsidRPr="00DB0524">
                    <w:rPr>
                      <w:rFonts w:ascii="Times New Roman" w:hAnsi="Times New Roman" w:cs="Times New Roman"/>
                      <w:sz w:val="48"/>
                      <w:szCs w:val="48"/>
                    </w:rPr>
                    <w:t>«Вода» - руки вперед, «Земля» - руки вниз, «Огонь» - закрыть руками глаза, «Воздух» - поднять руки вверх.</w:t>
                  </w:r>
                  <w:proofErr w:type="gramEnd"/>
                </w:p>
                <w:p w:rsidR="00DB0524" w:rsidRPr="00DB0524" w:rsidRDefault="00DB0524" w:rsidP="00DB0524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DB052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«Овощи и фрукты»</w:t>
                  </w:r>
                </w:p>
                <w:p w:rsidR="00E15807" w:rsidRDefault="00DB0524" w:rsidP="00DB0524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DB0524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Взрослый зачитывает названия овощей и фруктов, дошкольникам дается команда: «Присесть – если услышат название овоща, подпрыгнуть – название фрукта».</w:t>
                  </w:r>
                </w:p>
                <w:p w:rsidR="00DB0524" w:rsidRPr="00DB0524" w:rsidRDefault="00DB0524" w:rsidP="00DB0524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gramStart"/>
                  <w:r w:rsidRPr="00DB0524">
                    <w:rPr>
                      <w:rFonts w:ascii="Times New Roman" w:hAnsi="Times New Roman" w:cs="Times New Roman"/>
                      <w:sz w:val="44"/>
                      <w:szCs w:val="44"/>
                    </w:rPr>
                    <w:t>Мандарин, огурец, морковь, яблоко, помидор, персик, груша, кабачок, свекла, лимон, капуста, банан, виноград, картофель, лук, гранат, тыква, перец, баклажан,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 w:rsidRPr="00DB0524">
                    <w:rPr>
                      <w:rFonts w:ascii="Times New Roman" w:hAnsi="Times New Roman" w:cs="Times New Roman"/>
                      <w:sz w:val="44"/>
                      <w:szCs w:val="44"/>
                    </w:rPr>
                    <w:t>абрикос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, редька, горох.</w:t>
                  </w:r>
                  <w:proofErr w:type="gramEnd"/>
                </w:p>
                <w:p w:rsidR="00DB0524" w:rsidRDefault="00DB0524" w:rsidP="00DB0524">
                  <w:pPr>
                    <w:ind w:firstLine="709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52" type="#_x0000_t97" style="position:absolute;margin-left:-3.4pt;margin-top:20pt;width:555.4pt;height:691.65pt;z-index:251682816" fillcolor="white [3201]" strokecolor="#8064a2 [3207]" strokeweight="5pt">
            <v:shadow color="#868686"/>
            <v:textbox>
              <w:txbxContent>
                <w:p w:rsidR="00E15807" w:rsidRDefault="00DB0524" w:rsidP="00DB0524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DB0524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«Радио»</w:t>
                  </w:r>
                </w:p>
                <w:p w:rsidR="00DB0524" w:rsidRDefault="00DB0524" w:rsidP="00DB0524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DB0524">
                    <w:rPr>
                      <w:rFonts w:ascii="Times New Roman" w:hAnsi="Times New Roman" w:cs="Times New Roman"/>
                      <w:sz w:val="48"/>
                      <w:szCs w:val="48"/>
                    </w:rPr>
                    <w:t>Дети сидят в кругу. Ведущий объявляет: «Внимание, внимание! Потерялась девочка (описывает кого-нибудь из группы: цвет волос, глаз, детали одежды). Пусть она подойдет к диктору». Дети должны угадать о ком идет речь.</w:t>
                  </w:r>
                </w:p>
                <w:p w:rsidR="009413D5" w:rsidRDefault="009413D5" w:rsidP="009413D5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«Кто сказал?»</w:t>
                  </w:r>
                </w:p>
                <w:p w:rsidR="009413D5" w:rsidRPr="009413D5" w:rsidRDefault="009413D5" w:rsidP="009413D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9413D5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Детям предлагается узнать по голосу, кто произнес фразу. Выбирается водящий, он отворачивается от детей. Он по голосу должен </w:t>
                  </w:r>
                  <w:proofErr w:type="gramStart"/>
                  <w:r w:rsidRPr="009413D5">
                    <w:rPr>
                      <w:rFonts w:ascii="Times New Roman" w:hAnsi="Times New Roman" w:cs="Times New Roman"/>
                      <w:sz w:val="44"/>
                      <w:szCs w:val="44"/>
                    </w:rPr>
                    <w:t>узнать</w:t>
                  </w:r>
                  <w:proofErr w:type="gramEnd"/>
                  <w:r w:rsidRPr="009413D5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кто из детей произнес фразу: «Ты мой голос не узнаешь, кто </w:t>
                  </w:r>
                  <w:proofErr w:type="gramStart"/>
                  <w:r w:rsidRPr="009413D5">
                    <w:rPr>
                      <w:rFonts w:ascii="Times New Roman" w:hAnsi="Times New Roman" w:cs="Times New Roman"/>
                      <w:sz w:val="44"/>
                      <w:szCs w:val="44"/>
                    </w:rPr>
                    <w:t>сказал</w:t>
                  </w:r>
                  <w:proofErr w:type="gramEnd"/>
                  <w:r w:rsidRPr="009413D5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не</w:t>
                  </w: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</w:t>
                  </w:r>
                  <w:r w:rsidRPr="009413D5">
                    <w:rPr>
                      <w:rFonts w:ascii="Times New Roman" w:hAnsi="Times New Roman" w:cs="Times New Roman"/>
                      <w:sz w:val="44"/>
                      <w:szCs w:val="44"/>
                    </w:rPr>
                    <w:t>угадаешь»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. Следующим ведущим становится тот, чей голос угадали.</w:t>
                  </w: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53" type="#_x0000_t97" style="position:absolute;margin-left:-.15pt;margin-top:12.5pt;width:555.4pt;height:691.65pt;z-index:251683840" fillcolor="white [3201]" strokecolor="#8064a2 [3207]" strokeweight="5pt">
            <v:shadow color="#868686"/>
            <v:textbox>
              <w:txbxContent>
                <w:p w:rsidR="00E15807" w:rsidRDefault="008E1BF8" w:rsidP="008E1BF8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«Все наоборот»</w:t>
                  </w:r>
                </w:p>
                <w:p w:rsidR="008E1BF8" w:rsidRDefault="008E1BF8" w:rsidP="008E1BF8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Цель: </w:t>
                  </w:r>
                  <w:r w:rsidRPr="008E1BF8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развитие внимания</w:t>
                  </w:r>
                </w:p>
                <w:p w:rsidR="008E1BF8" w:rsidRPr="008E1BF8" w:rsidRDefault="008E1BF8" w:rsidP="008E1BF8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Взрослый в этой игре будет ведущим. Он должен демонстрировать самые разные движения, а ребенок тоже должен выполнять движения, только совершенно противоположные тем, что ему показывают. Так, если взрослый поднял руки, ребенку следует опустить их, если подпрыгнул – следует присесть, если вытянул вперед ногу – нужно отвести ее назад и т.п.</w:t>
                  </w: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54" type="#_x0000_t97" style="position:absolute;margin-left:-.2pt;margin-top:10.3pt;width:555.4pt;height:691.65pt;z-index:251684864" fillcolor="white [3201]" strokecolor="#8064a2 [3207]" strokeweight="5pt">
            <v:shadow color="#868686"/>
            <v:textbox>
              <w:txbxContent>
                <w:p w:rsidR="00E15807" w:rsidRDefault="0094503E" w:rsidP="0094503E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Упражнение «Настроение»</w:t>
                  </w:r>
                </w:p>
                <w:p w:rsidR="0094503E" w:rsidRPr="0094503E" w:rsidRDefault="0094503E" w:rsidP="0094503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94503E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Цель:</w:t>
                  </w:r>
                  <w:r w:rsidRPr="0094503E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развитие фантазии, воображения.</w:t>
                  </w:r>
                </w:p>
                <w:p w:rsidR="0094503E" w:rsidRPr="0094503E" w:rsidRDefault="0094503E" w:rsidP="0094503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94503E">
                    <w:rPr>
                      <w:rFonts w:ascii="Times New Roman" w:hAnsi="Times New Roman" w:cs="Times New Roman"/>
                      <w:sz w:val="40"/>
                      <w:szCs w:val="40"/>
                    </w:rPr>
                    <w:t>- Начните ходить по комнате. А теперь подумайте о настроении, с которым вы начали упражнение, и выразите это настроение походкой.</w:t>
                  </w:r>
                </w:p>
                <w:p w:rsidR="0094503E" w:rsidRPr="0094503E" w:rsidRDefault="0094503E" w:rsidP="0094503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94503E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А теперь вы должны походкой выразить другое настроение. Представьте себе, что вы совсем обессилели. </w:t>
                  </w:r>
                  <w:proofErr w:type="gramStart"/>
                  <w:r w:rsidRPr="0094503E">
                    <w:rPr>
                      <w:rFonts w:ascii="Times New Roman" w:hAnsi="Times New Roman" w:cs="Times New Roman"/>
                      <w:sz w:val="40"/>
                      <w:szCs w:val="40"/>
                    </w:rPr>
                    <w:t>Ходите</w:t>
                  </w:r>
                  <w:proofErr w:type="gramEnd"/>
                  <w:r w:rsidRPr="0094503E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некоторое время как человек, который очень устал.</w:t>
                  </w:r>
                </w:p>
                <w:p w:rsidR="0094503E" w:rsidRPr="0094503E" w:rsidRDefault="0094503E" w:rsidP="0094503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94503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А теперь идите как совершенно счастливый человек, получивший чудесное известие.</w:t>
                  </w:r>
                </w:p>
                <w:p w:rsidR="0094503E" w:rsidRPr="0094503E" w:rsidRDefault="0094503E" w:rsidP="0094503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94503E">
                    <w:rPr>
                      <w:rFonts w:ascii="Times New Roman" w:hAnsi="Times New Roman" w:cs="Times New Roman"/>
                      <w:sz w:val="40"/>
                      <w:szCs w:val="40"/>
                    </w:rPr>
                    <w:t>Теперь – как очень пугливый человек.</w:t>
                  </w:r>
                </w:p>
                <w:p w:rsidR="0094503E" w:rsidRDefault="0094503E" w:rsidP="0094503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94503E">
                    <w:rPr>
                      <w:rFonts w:ascii="Times New Roman" w:hAnsi="Times New Roman" w:cs="Times New Roman"/>
                      <w:sz w:val="40"/>
                      <w:szCs w:val="40"/>
                    </w:rPr>
                    <w:t>Дальше идите как лунатик, бредущий во сне с открытыми глазами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.</w:t>
                  </w:r>
                </w:p>
                <w:p w:rsidR="0094503E" w:rsidRPr="0094503E" w:rsidRDefault="0094503E" w:rsidP="0094503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А теперь идите как предельно собранный человек, станьте канатоходцем, идущим по проволоке.</w:t>
                  </w:r>
                </w:p>
                <w:p w:rsidR="0094503E" w:rsidRPr="0094503E" w:rsidRDefault="0094503E" w:rsidP="0094503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55" type="#_x0000_t97" style="position:absolute;margin-left:-7.7pt;margin-top:15.7pt;width:555.4pt;height:691.65pt;z-index:251685888" fillcolor="white [3201]" strokecolor="#8064a2 [3207]" strokeweight="5pt">
            <v:shadow color="#868686"/>
            <v:textbox>
              <w:txbxContent>
                <w:p w:rsidR="00E15807" w:rsidRDefault="00887784" w:rsidP="00887784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887784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«Космонавт берет с собой в полет…»</w:t>
                  </w:r>
                </w:p>
                <w:p w:rsidR="00887784" w:rsidRPr="00887784" w:rsidRDefault="00887784" w:rsidP="00887784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88778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Цель:</w:t>
                  </w:r>
                  <w:r w:rsidRPr="00887784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развитие воображения, фантазии, общей осведомленности.</w:t>
                  </w:r>
                </w:p>
                <w:p w:rsidR="00887784" w:rsidRPr="00887784" w:rsidRDefault="00887784" w:rsidP="00887784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887784">
                    <w:rPr>
                      <w:rFonts w:ascii="Times New Roman" w:hAnsi="Times New Roman" w:cs="Times New Roman"/>
                      <w:sz w:val="48"/>
                      <w:szCs w:val="48"/>
                    </w:rPr>
                    <w:t>- Дети, представьте себе, что вы – космонавты и летите на необитаемую планету. Кого из домашних животных вы возьмете с собой?</w:t>
                  </w:r>
                </w:p>
                <w:p w:rsidR="00887784" w:rsidRPr="00887784" w:rsidRDefault="00887784" w:rsidP="00887784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887784">
                    <w:rPr>
                      <w:rFonts w:ascii="Times New Roman" w:hAnsi="Times New Roman" w:cs="Times New Roman"/>
                      <w:sz w:val="48"/>
                      <w:szCs w:val="48"/>
                    </w:rPr>
                    <w:t>- А из диких животных?</w:t>
                  </w:r>
                </w:p>
                <w:p w:rsidR="00887784" w:rsidRPr="00887784" w:rsidRDefault="00887784" w:rsidP="00887784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887784">
                    <w:rPr>
                      <w:rFonts w:ascii="Times New Roman" w:hAnsi="Times New Roman" w:cs="Times New Roman"/>
                      <w:sz w:val="48"/>
                      <w:szCs w:val="48"/>
                    </w:rPr>
                    <w:t>- А из насекомых?</w:t>
                  </w: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56" type="#_x0000_t97" style="position:absolute;margin-left:-2.35pt;margin-top:11.4pt;width:555.4pt;height:691.65pt;z-index:251686912" fillcolor="white [3201]" strokecolor="#8064a2 [3207]" strokeweight="5pt">
            <v:shadow color="#868686"/>
            <v:textbox>
              <w:txbxContent>
                <w:p w:rsidR="00E15807" w:rsidRDefault="00EB3A57" w:rsidP="00EB3A57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«Собачка»</w:t>
                  </w:r>
                </w:p>
                <w:p w:rsidR="00EB3A57" w:rsidRPr="00EB3A57" w:rsidRDefault="00EB3A57" w:rsidP="00EB3A57">
                  <w:pPr>
                    <w:ind w:firstLine="709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Игроки становятся в круг и перекидывают мяч друг другу, стараясь не давать мяч в руки «собачке» - человеку, находящемуся в центре круга.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Если он поймал мяч – меняется местами с упустившими мяч игроком.</w:t>
                  </w:r>
                  <w:proofErr w:type="gramEnd"/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57" type="#_x0000_t97" style="position:absolute;margin-left:-4.45pt;margin-top:16.8pt;width:555.4pt;height:691.65pt;z-index:251687936" fillcolor="white [3201]" strokecolor="#8064a2 [3207]" strokeweight="5pt">
            <v:shadow color="#868686"/>
            <v:textbox>
              <w:txbxContent>
                <w:p w:rsidR="00E15807" w:rsidRDefault="00EB3A57" w:rsidP="00EB3A57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«Гуси-гуси»</w:t>
                  </w:r>
                </w:p>
                <w:p w:rsidR="00EB3A57" w:rsidRPr="00EB3A57" w:rsidRDefault="00EB3A57" w:rsidP="00EB3A57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B3A57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Выбирается «хозяйка» и «волк». Остальные играющие – «гуси». «Хозяйка» сзывает «гусей», «гуси» ей отвечают:</w:t>
                  </w:r>
                </w:p>
                <w:p w:rsidR="00EB3A57" w:rsidRPr="00EB3A57" w:rsidRDefault="00EB3A57" w:rsidP="00EB3A57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B3A57">
                    <w:rPr>
                      <w:rFonts w:ascii="Times New Roman" w:hAnsi="Times New Roman" w:cs="Times New Roman"/>
                      <w:sz w:val="48"/>
                      <w:szCs w:val="48"/>
                    </w:rPr>
                    <w:t>- Гуси-гуси!</w:t>
                  </w:r>
                </w:p>
                <w:p w:rsidR="00EB3A57" w:rsidRPr="00EB3A57" w:rsidRDefault="00EB3A57" w:rsidP="00EB3A57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B3A57">
                    <w:rPr>
                      <w:rFonts w:ascii="Times New Roman" w:hAnsi="Times New Roman" w:cs="Times New Roman"/>
                      <w:sz w:val="48"/>
                      <w:szCs w:val="48"/>
                    </w:rPr>
                    <w:t>- Га-га-га</w:t>
                  </w:r>
                </w:p>
                <w:p w:rsidR="00EB3A57" w:rsidRPr="00EB3A57" w:rsidRDefault="00EB3A57" w:rsidP="00EB3A57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B3A57">
                    <w:rPr>
                      <w:rFonts w:ascii="Times New Roman" w:hAnsi="Times New Roman" w:cs="Times New Roman"/>
                      <w:sz w:val="48"/>
                      <w:szCs w:val="48"/>
                    </w:rPr>
                    <w:t>- Есть хотите?</w:t>
                  </w:r>
                </w:p>
                <w:p w:rsidR="00EB3A57" w:rsidRPr="00EB3A57" w:rsidRDefault="00EB3A57" w:rsidP="00EB3A57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B3A57">
                    <w:rPr>
                      <w:rFonts w:ascii="Times New Roman" w:hAnsi="Times New Roman" w:cs="Times New Roman"/>
                      <w:sz w:val="48"/>
                      <w:szCs w:val="48"/>
                    </w:rPr>
                    <w:t>- Да-да-да</w:t>
                  </w:r>
                </w:p>
                <w:p w:rsidR="00EB3A57" w:rsidRPr="00EB3A57" w:rsidRDefault="00EB3A57" w:rsidP="00EB3A57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B3A57">
                    <w:rPr>
                      <w:rFonts w:ascii="Times New Roman" w:hAnsi="Times New Roman" w:cs="Times New Roman"/>
                      <w:sz w:val="48"/>
                      <w:szCs w:val="48"/>
                    </w:rPr>
                    <w:t>- Ну, летите же домой!</w:t>
                  </w:r>
                </w:p>
                <w:p w:rsidR="00EB3A57" w:rsidRPr="00EB3A57" w:rsidRDefault="00EB3A57" w:rsidP="00EB3A57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B3A57">
                    <w:rPr>
                      <w:rFonts w:ascii="Times New Roman" w:hAnsi="Times New Roman" w:cs="Times New Roman"/>
                      <w:sz w:val="48"/>
                      <w:szCs w:val="48"/>
                    </w:rPr>
                    <w:t>- Серый волк под горой, не пускает нас домой.</w:t>
                  </w:r>
                </w:p>
                <w:p w:rsidR="00EB3A57" w:rsidRDefault="00EB3A57" w:rsidP="00EB3A57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B3A57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- Ну, </w:t>
                  </w:r>
                  <w:proofErr w:type="gramStart"/>
                  <w:r w:rsidRPr="00EB3A57">
                    <w:rPr>
                      <w:rFonts w:ascii="Times New Roman" w:hAnsi="Times New Roman" w:cs="Times New Roman"/>
                      <w:sz w:val="48"/>
                      <w:szCs w:val="48"/>
                    </w:rPr>
                    <w:t>летите</w:t>
                  </w:r>
                  <w:proofErr w:type="gramEnd"/>
                  <w:r w:rsidRPr="00EB3A57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как хотите, только крылья берегите!</w:t>
                  </w:r>
                </w:p>
                <w:p w:rsidR="00EB3A57" w:rsidRPr="00EB3A57" w:rsidRDefault="00EB3A57" w:rsidP="00EB3A57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Гуси разбегаются, волк их ловит.</w:t>
                  </w: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58" type="#_x0000_t97" style="position:absolute;margin-left:-6.65pt;margin-top:18.95pt;width:555.4pt;height:691.65pt;z-index:251688960" fillcolor="white [3201]" strokecolor="#8064a2 [3207]" strokeweight="5pt">
            <v:shadow color="#868686"/>
            <v:textbox>
              <w:txbxContent>
                <w:p w:rsidR="00E15807" w:rsidRDefault="008F62C2" w:rsidP="008F62C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Артикуляционная гимнастика «Пузырь»</w:t>
                  </w:r>
                </w:p>
                <w:p w:rsidR="008F62C2" w:rsidRPr="0090161C" w:rsidRDefault="008F62C2" w:rsidP="008F62C2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90161C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Попросите малыша надуть обе щеки: «Надувайся, пузырь, надувайся, большой!» Затем </w:t>
                  </w:r>
                  <w:r w:rsidR="00315CA5" w:rsidRPr="0090161C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аккуратно нажмите указательными пальцами на надутые щечки: «Лопнул пузырь!» Теперь учимся надувать левую, затем правую щеку. </w:t>
                  </w:r>
                </w:p>
                <w:p w:rsidR="00E15807" w:rsidRDefault="0090161C" w:rsidP="0090161C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«Часики»</w:t>
                  </w:r>
                </w:p>
                <w:p w:rsidR="0090161C" w:rsidRDefault="0090161C" w:rsidP="0090161C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90161C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Рот приоткрыт. Губы растянуты в улыбку. Кончиком узкого языка попеременно тянуться под</w:t>
                  </w: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</w:t>
                  </w:r>
                  <w:r w:rsidRPr="0090161C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счет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педагога к уголкам рта.</w:t>
                  </w:r>
                </w:p>
                <w:p w:rsidR="0090161C" w:rsidRDefault="007A5937" w:rsidP="0090161C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Маятник туда, сюда</w:t>
                  </w:r>
                </w:p>
                <w:p w:rsidR="007A5937" w:rsidRPr="0090161C" w:rsidRDefault="007A5937" w:rsidP="0090161C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Делает вот так: «Раз-два»</w:t>
                  </w:r>
                </w:p>
                <w:p w:rsidR="0090161C" w:rsidRPr="0090161C" w:rsidRDefault="0090161C" w:rsidP="0090161C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59" type="#_x0000_t97" style="position:absolute;margin-left:-.2pt;margin-top:1pt;width:555.4pt;height:691.65pt;z-index:251689984" fillcolor="white [3201]" strokecolor="#8064a2 [3207]" strokeweight="5pt">
            <v:shadow color="#868686"/>
            <v:textbox>
              <w:txbxContent>
                <w:p w:rsidR="00E15807" w:rsidRDefault="00315CA5" w:rsidP="00315CA5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Артикуляционная гимнастика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Упр. «Заборчик»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Зубы ровно мы смыкаем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И заборчик получаем,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А сейчас раздвинем губы – 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Посчитаем наши зубы.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Упр. «Хобот слоненка»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Подражаю я слону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Губы хоботом тяну…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Даже если я устану,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Их тянуть не перестану.</w:t>
                  </w:r>
                </w:p>
                <w:p w:rsid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Буду долго так держать,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Свои губы укреплять.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AD6F64" w:rsidP="00190292">
      <w:pPr>
        <w:tabs>
          <w:tab w:val="left" w:pos="1032"/>
        </w:tabs>
      </w:pPr>
      <w:r>
        <w:rPr>
          <w:noProof/>
        </w:rPr>
        <w:pict>
          <v:shape id="_x0000_s1060" type="#_x0000_t97" style="position:absolute;margin-left:-4.5pt;margin-top:24.3pt;width:555.4pt;height:691.65pt;z-index:251691008" fillcolor="white [3201]" strokecolor="#8064a2 [3207]" strokeweight="5pt">
            <v:shadow color="#868686"/>
            <v:textbox>
              <w:txbxContent>
                <w:p w:rsidR="00E15807" w:rsidRDefault="00315CA5" w:rsidP="00315CA5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Игра на развитие общей моторики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Двигательные упр., игры в сочетании со стихотворным текстом являются мощным средством воспитания правильной речи. Чем выше двигательная активность, тем выше развивается его речь.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Мы идем по кругу, посмотри,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И шагаем дружно: раз, два, три.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Мы скачем по дорожке, меняя часто ножки.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Поскакали, поскакали: скок, скок, скок,</w:t>
                  </w:r>
                </w:p>
                <w:p w:rsidR="00315CA5" w:rsidRPr="00315CA5" w:rsidRDefault="00315CA5" w:rsidP="00315CA5">
                  <w:pPr>
                    <w:ind w:firstLine="709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15CA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А потом, как аисты встали – и молчок.</w:t>
                  </w:r>
                </w:p>
                <w:p w:rsidR="00E15807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Pr="00C70C5F" w:rsidRDefault="00E15807" w:rsidP="00E158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E15807" w:rsidRDefault="00E15807" w:rsidP="00E15807"/>
              </w:txbxContent>
            </v:textbox>
          </v:shape>
        </w:pict>
      </w: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Default="00190292" w:rsidP="00190292">
      <w:pPr>
        <w:tabs>
          <w:tab w:val="left" w:pos="1032"/>
        </w:tabs>
      </w:pPr>
    </w:p>
    <w:p w:rsidR="00190292" w:rsidRPr="00190292" w:rsidRDefault="00190292" w:rsidP="00190292">
      <w:pPr>
        <w:tabs>
          <w:tab w:val="left" w:pos="1032"/>
        </w:tabs>
      </w:pPr>
    </w:p>
    <w:sectPr w:rsidR="00190292" w:rsidRPr="00190292" w:rsidSect="000855B4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A7D" w:rsidRDefault="00701A7D" w:rsidP="004E5044">
      <w:pPr>
        <w:spacing w:after="0" w:line="240" w:lineRule="auto"/>
      </w:pPr>
      <w:r>
        <w:separator/>
      </w:r>
    </w:p>
  </w:endnote>
  <w:endnote w:type="continuationSeparator" w:id="1">
    <w:p w:rsidR="00701A7D" w:rsidRDefault="00701A7D" w:rsidP="004E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A7D" w:rsidRDefault="00701A7D" w:rsidP="004E5044">
      <w:pPr>
        <w:spacing w:after="0" w:line="240" w:lineRule="auto"/>
      </w:pPr>
      <w:r>
        <w:separator/>
      </w:r>
    </w:p>
  </w:footnote>
  <w:footnote w:type="continuationSeparator" w:id="1">
    <w:p w:rsidR="00701A7D" w:rsidRDefault="00701A7D" w:rsidP="004E5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0EC"/>
    <w:multiLevelType w:val="hybridMultilevel"/>
    <w:tmpl w:val="20ACBD94"/>
    <w:lvl w:ilvl="0" w:tplc="12DCBF9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44DF2"/>
    <w:multiLevelType w:val="hybridMultilevel"/>
    <w:tmpl w:val="83A60A2E"/>
    <w:lvl w:ilvl="0" w:tplc="CA9A1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05641"/>
    <w:multiLevelType w:val="hybridMultilevel"/>
    <w:tmpl w:val="9D0AEE3E"/>
    <w:lvl w:ilvl="0" w:tplc="DC4E53F6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B85013"/>
    <w:multiLevelType w:val="hybridMultilevel"/>
    <w:tmpl w:val="C3FE5E08"/>
    <w:lvl w:ilvl="0" w:tplc="C2ACFBF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452470"/>
    <w:multiLevelType w:val="hybridMultilevel"/>
    <w:tmpl w:val="8464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5756B"/>
    <w:multiLevelType w:val="hybridMultilevel"/>
    <w:tmpl w:val="7AF6CD80"/>
    <w:lvl w:ilvl="0" w:tplc="239A525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5044"/>
    <w:rsid w:val="000855B4"/>
    <w:rsid w:val="00190292"/>
    <w:rsid w:val="002720B0"/>
    <w:rsid w:val="00315CA5"/>
    <w:rsid w:val="004502C6"/>
    <w:rsid w:val="004E5044"/>
    <w:rsid w:val="00533CBB"/>
    <w:rsid w:val="005D30E1"/>
    <w:rsid w:val="005E0DFA"/>
    <w:rsid w:val="006960EE"/>
    <w:rsid w:val="006B37F4"/>
    <w:rsid w:val="00701A7D"/>
    <w:rsid w:val="007A5937"/>
    <w:rsid w:val="00887784"/>
    <w:rsid w:val="008E1BF8"/>
    <w:rsid w:val="008F62C2"/>
    <w:rsid w:val="0090161C"/>
    <w:rsid w:val="009413D5"/>
    <w:rsid w:val="0094503E"/>
    <w:rsid w:val="00A23DFB"/>
    <w:rsid w:val="00AD6F64"/>
    <w:rsid w:val="00C70C5F"/>
    <w:rsid w:val="00D27CF3"/>
    <w:rsid w:val="00DB0524"/>
    <w:rsid w:val="00DC5797"/>
    <w:rsid w:val="00DE7632"/>
    <w:rsid w:val="00E15807"/>
    <w:rsid w:val="00E93C01"/>
    <w:rsid w:val="00EB3A57"/>
    <w:rsid w:val="00F5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5044"/>
  </w:style>
  <w:style w:type="paragraph" w:styleId="a5">
    <w:name w:val="footer"/>
    <w:basedOn w:val="a"/>
    <w:link w:val="a6"/>
    <w:uiPriority w:val="99"/>
    <w:semiHidden/>
    <w:unhideWhenUsed/>
    <w:rsid w:val="004E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5044"/>
  </w:style>
  <w:style w:type="paragraph" w:styleId="a7">
    <w:name w:val="Balloon Text"/>
    <w:basedOn w:val="a"/>
    <w:link w:val="a8"/>
    <w:uiPriority w:val="99"/>
    <w:semiHidden/>
    <w:unhideWhenUsed/>
    <w:rsid w:val="004E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0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0C5F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7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90292"/>
    <w:rPr>
      <w:b/>
      <w:bCs/>
    </w:rPr>
  </w:style>
  <w:style w:type="character" w:styleId="ac">
    <w:name w:val="Emphasis"/>
    <w:basedOn w:val="a0"/>
    <w:uiPriority w:val="20"/>
    <w:qFormat/>
    <w:rsid w:val="00DE7632"/>
    <w:rPr>
      <w:i/>
      <w:iCs/>
    </w:rPr>
  </w:style>
  <w:style w:type="character" w:customStyle="1" w:styleId="apple-converted-space">
    <w:name w:val="apple-converted-space"/>
    <w:basedOn w:val="a0"/>
    <w:rsid w:val="00E15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34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МОУНШДС №1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Тест</cp:lastModifiedBy>
  <cp:revision>22</cp:revision>
  <dcterms:created xsi:type="dcterms:W3CDTF">2014-06-27T06:24:00Z</dcterms:created>
  <dcterms:modified xsi:type="dcterms:W3CDTF">2014-12-18T17:41:00Z</dcterms:modified>
</cp:coreProperties>
</file>