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93" w:rsidRPr="002E1D20" w:rsidRDefault="002E1D20" w:rsidP="002E1D20">
      <w:pPr>
        <w:spacing w:after="0" w:line="240" w:lineRule="auto"/>
        <w:jc w:val="center"/>
        <w:rPr>
          <w:rFonts w:ascii="Times New Roman" w:hAnsi="Times New Roman" w:cs="Times New Roman"/>
          <w:i/>
          <w:sz w:val="48"/>
        </w:rPr>
      </w:pPr>
      <w:r>
        <w:rPr>
          <w:rFonts w:ascii="Times New Roman" w:hAnsi="Times New Roman" w:cs="Times New Roman"/>
          <w:i/>
          <w:sz w:val="48"/>
        </w:rPr>
        <w:t xml:space="preserve">План-конспект </w:t>
      </w:r>
      <w:r w:rsidR="00215513" w:rsidRPr="002E1D20">
        <w:rPr>
          <w:rFonts w:ascii="Times New Roman" w:hAnsi="Times New Roman" w:cs="Times New Roman"/>
          <w:i/>
          <w:sz w:val="48"/>
        </w:rPr>
        <w:t xml:space="preserve">на тему: </w:t>
      </w:r>
    </w:p>
    <w:p w:rsidR="00FA2893" w:rsidRPr="002E1D20" w:rsidRDefault="00FA2893" w:rsidP="002E1D20">
      <w:pPr>
        <w:spacing w:after="0" w:line="240" w:lineRule="auto"/>
        <w:jc w:val="center"/>
        <w:rPr>
          <w:rFonts w:ascii="Times New Roman" w:hAnsi="Times New Roman" w:cs="Times New Roman"/>
          <w:i/>
          <w:sz w:val="52"/>
        </w:rPr>
      </w:pPr>
      <w:r w:rsidRPr="002E1D20">
        <w:rPr>
          <w:rFonts w:ascii="Times New Roman" w:hAnsi="Times New Roman" w:cs="Times New Roman"/>
          <w:i/>
          <w:sz w:val="52"/>
        </w:rPr>
        <w:t>«Вода вокруг нас. Круговорот воды в природе»</w:t>
      </w:r>
    </w:p>
    <w:p w:rsidR="00215513" w:rsidRPr="002E1D20" w:rsidRDefault="00215513" w:rsidP="002E1D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 w:rsidRPr="002E1D20">
        <w:rPr>
          <w:rFonts w:ascii="Times New Roman" w:hAnsi="Times New Roman" w:cs="Times New Roman"/>
          <w:i/>
          <w:sz w:val="32"/>
        </w:rPr>
        <w:t>(подготовительная к школе группа)</w:t>
      </w:r>
    </w:p>
    <w:p w:rsidR="00215513" w:rsidRDefault="00215513" w:rsidP="0021551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215513" w:rsidRDefault="00215513" w:rsidP="002E1D20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Подготовила воспитатель: Лысогорская И.А.</w:t>
      </w:r>
      <w:r w:rsidR="002E1D20">
        <w:rPr>
          <w:rFonts w:ascii="Times New Roman" w:hAnsi="Times New Roman" w:cs="Times New Roman"/>
          <w:i/>
          <w:sz w:val="28"/>
          <w:szCs w:val="24"/>
        </w:rPr>
        <w:t xml:space="preserve">, </w:t>
      </w:r>
      <w:r>
        <w:rPr>
          <w:rFonts w:ascii="Times New Roman" w:hAnsi="Times New Roman" w:cs="Times New Roman"/>
          <w:i/>
          <w:sz w:val="28"/>
          <w:szCs w:val="24"/>
        </w:rPr>
        <w:t>2013г.</w:t>
      </w:r>
    </w:p>
    <w:p w:rsidR="002E1D20" w:rsidRDefault="002E1D20" w:rsidP="002E1D20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FA2893" w:rsidRPr="00FA2893" w:rsidRDefault="00FA2893" w:rsidP="00FA289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FA2893">
        <w:rPr>
          <w:rFonts w:ascii="Times New Roman" w:hAnsi="Times New Roman" w:cs="Times New Roman"/>
          <w:i/>
          <w:sz w:val="28"/>
          <w:szCs w:val="24"/>
        </w:rPr>
        <w:t>Цель:</w:t>
      </w:r>
      <w:r w:rsidRPr="00FA2893">
        <w:rPr>
          <w:rFonts w:ascii="Times New Roman" w:hAnsi="Times New Roman" w:cs="Times New Roman"/>
          <w:sz w:val="28"/>
          <w:szCs w:val="24"/>
        </w:rPr>
        <w:t xml:space="preserve"> обратить внимание детей на значение воды в нашей жизни, показать, где, в каком виде существует вода в окружающей среде. Рассказать, что капельки воды «ходят», движутся по кругу. Познакомить детей с явлением «кислого» дождя.</w:t>
      </w:r>
    </w:p>
    <w:p w:rsidR="00FA2893" w:rsidRDefault="00FA2893" w:rsidP="00FA2893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</w:t>
      </w:r>
    </w:p>
    <w:p w:rsidR="00FA2893" w:rsidRPr="00FA2893" w:rsidRDefault="00FA2893" w:rsidP="00FA2893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</w:t>
      </w:r>
      <w:r w:rsidRPr="00997A94">
        <w:rPr>
          <w:rFonts w:ascii="Times New Roman" w:hAnsi="Times New Roman" w:cs="Times New Roman"/>
          <w:i/>
          <w:sz w:val="28"/>
        </w:rPr>
        <w:t>Материалы и оборудование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глобус, картины с изображением реки, озера, моря, пустыни; схема круговорота воды в природе, предметные картинки с сюжетами использования воды, рассказ «Что такое кислый дождь?».</w:t>
      </w:r>
    </w:p>
    <w:p w:rsidR="00FA2893" w:rsidRDefault="00FA2893" w:rsidP="00FA289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Содержание организованной деятельности детей</w:t>
      </w:r>
    </w:p>
    <w:p w:rsidR="00FA2893" w:rsidRDefault="00FA2893" w:rsidP="00FA289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1.Вводное слово воспитателя.</w:t>
      </w:r>
    </w:p>
    <w:p w:rsidR="002F1FBF" w:rsidRDefault="002F1FBF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Воспитатель обращает внимание детей на картины, где изображены моря, реки, озера. Просит объяснить, что изображено на картинах </w:t>
      </w:r>
      <w:r w:rsidRPr="002F1FBF">
        <w:rPr>
          <w:rFonts w:ascii="Times New Roman" w:hAnsi="Times New Roman" w:cs="Times New Roman"/>
          <w:i/>
          <w:sz w:val="28"/>
        </w:rPr>
        <w:t>(ответы детей).</w:t>
      </w:r>
      <w:r>
        <w:rPr>
          <w:rFonts w:ascii="Times New Roman" w:hAnsi="Times New Roman" w:cs="Times New Roman"/>
          <w:sz w:val="28"/>
        </w:rPr>
        <w:t xml:space="preserve"> Воспитатель говорит, что все, изображенное на картинах – это вода, дополняет рассказы детей. Читает стихотворение Н. Рыжовой:</w:t>
      </w:r>
    </w:p>
    <w:p w:rsidR="002F1FBF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слыхали о воде?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Говорят она везде!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луже, в море, в океане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водопроводном кране,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сосулька, замерзает,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 туманом заползает,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плите у нас кипит,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Паром чайника шипит.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нее нам не умыться,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наесться, не напиться!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Смею вам я доложить:</w:t>
      </w:r>
    </w:p>
    <w:p w:rsidR="0056115B" w:rsidRDefault="0056115B" w:rsidP="002F1F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 нее нам не прожить!</w:t>
      </w:r>
    </w:p>
    <w:p w:rsidR="00434591" w:rsidRDefault="00434591" w:rsidP="0056115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56115B" w:rsidRDefault="0056115B" w:rsidP="0056115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2. Беседа по вопросам.</w:t>
      </w:r>
    </w:p>
    <w:p w:rsidR="0056115B" w:rsidRDefault="0056115B" w:rsidP="005611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работают с картинками. Беседа о том, кому нужна вода.</w:t>
      </w:r>
    </w:p>
    <w:p w:rsidR="0056115B" w:rsidRDefault="0056115B" w:rsidP="005611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Задает вопросы:</w:t>
      </w:r>
    </w:p>
    <w:p w:rsidR="0056115B" w:rsidRDefault="0056115B" w:rsidP="0056115B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вы знаете про воду?</w:t>
      </w:r>
    </w:p>
    <w:p w:rsidR="0056115B" w:rsidRDefault="0056115B" w:rsidP="0056115B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Какая она?</w:t>
      </w:r>
    </w:p>
    <w:p w:rsidR="0056115B" w:rsidRDefault="0056115B" w:rsidP="0056115B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 она нужна?</w:t>
      </w:r>
    </w:p>
    <w:p w:rsidR="0056115B" w:rsidRDefault="0056115B" w:rsidP="0056115B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Зачем вода растениям?</w:t>
      </w:r>
    </w:p>
    <w:p w:rsidR="0056115B" w:rsidRDefault="0056115B" w:rsidP="0056115B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они ее получают?</w:t>
      </w:r>
    </w:p>
    <w:p w:rsidR="0056115B" w:rsidRDefault="0056115B" w:rsidP="0056115B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Нужна ли вода животным?</w:t>
      </w:r>
    </w:p>
    <w:p w:rsidR="0056115B" w:rsidRDefault="0056115B" w:rsidP="0056115B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Нужна ли вода человеку?</w:t>
      </w:r>
    </w:p>
    <w:p w:rsidR="00434591" w:rsidRDefault="00434591" w:rsidP="0056115B">
      <w:pPr>
        <w:pStyle w:val="a4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 человек с ней делает?</w:t>
      </w:r>
    </w:p>
    <w:p w:rsidR="00434591" w:rsidRDefault="00434591" w:rsidP="00434591">
      <w:pPr>
        <w:pStyle w:val="a4"/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(Дети рассматривают свои картинки и рассказывают, как человек использует воду).</w:t>
      </w:r>
    </w:p>
    <w:p w:rsidR="00434591" w:rsidRDefault="00434591" w:rsidP="00434591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34591">
        <w:rPr>
          <w:rFonts w:ascii="Times New Roman" w:hAnsi="Times New Roman" w:cs="Times New Roman"/>
          <w:sz w:val="28"/>
        </w:rPr>
        <w:t>Воспитатель просит детей подумать: откуда берется вода в кране?</w:t>
      </w:r>
      <w:r>
        <w:rPr>
          <w:rFonts w:ascii="Times New Roman" w:hAnsi="Times New Roman" w:cs="Times New Roman"/>
          <w:sz w:val="28"/>
        </w:rPr>
        <w:t xml:space="preserve"> Мы каждый день пользуемся этой водой, а она все течет и течет, не кончается. Подчеркивает, что в кране – вода из реки. Те капельки, которыми мы моем руки, проделали большой путь. Сначала они плавали в реке, потом</w:t>
      </w:r>
      <w:r w:rsidR="002F24E7">
        <w:rPr>
          <w:rFonts w:ascii="Times New Roman" w:hAnsi="Times New Roman" w:cs="Times New Roman"/>
          <w:sz w:val="28"/>
        </w:rPr>
        <w:t xml:space="preserve"> человек направил их в трубы. К воде надо относиться бережно, не оставлять без надобности открытые краны.</w:t>
      </w:r>
    </w:p>
    <w:p w:rsidR="00246111" w:rsidRDefault="002F24E7" w:rsidP="002F24E7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</w:t>
      </w:r>
      <w:r w:rsidRPr="002F24E7">
        <w:rPr>
          <w:rFonts w:ascii="Times New Roman" w:hAnsi="Times New Roman" w:cs="Times New Roman"/>
          <w:i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как же рождается речка? Хотите узнать? </w:t>
      </w:r>
      <w:r w:rsidRPr="002F24E7">
        <w:rPr>
          <w:rFonts w:ascii="Times New Roman" w:hAnsi="Times New Roman" w:cs="Times New Roman"/>
          <w:i/>
          <w:sz w:val="28"/>
        </w:rPr>
        <w:t>(Приглашает детей подойти, кладет перед ними широкую и длинную полоску голубой ткани).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246111" w:rsidRDefault="00246111" w:rsidP="002F24E7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2F24E7">
        <w:rPr>
          <w:rFonts w:ascii="Times New Roman" w:hAnsi="Times New Roman" w:cs="Times New Roman"/>
          <w:sz w:val="28"/>
        </w:rPr>
        <w:t xml:space="preserve">На земле много разных рек – большие и маленькие, все они куда-то </w:t>
      </w:r>
      <w:r w:rsidR="00C27F1C">
        <w:rPr>
          <w:rFonts w:ascii="Times New Roman" w:hAnsi="Times New Roman" w:cs="Times New Roman"/>
          <w:sz w:val="28"/>
        </w:rPr>
        <w:t>бегут.</w:t>
      </w:r>
    </w:p>
    <w:p w:rsidR="002F24E7" w:rsidRDefault="00C27F1C" w:rsidP="002F24E7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46111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Большая река образуется из множества маленьких речек и ручейков.</w:t>
      </w:r>
    </w:p>
    <w:p w:rsidR="00C27F1C" w:rsidRDefault="00C27F1C" w:rsidP="002F24E7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Хотите сделать свою большую речку?</w:t>
      </w:r>
    </w:p>
    <w:p w:rsidR="00010377" w:rsidRDefault="00C27F1C" w:rsidP="002F24E7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Вот эта широкая и длинная полоска ткани – главная река, а узкие голубые ленты </w:t>
      </w:r>
      <w:r w:rsidR="000103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ручейки</w:t>
      </w:r>
      <w:r w:rsidR="00010377">
        <w:rPr>
          <w:rFonts w:ascii="Times New Roman" w:hAnsi="Times New Roman" w:cs="Times New Roman"/>
          <w:sz w:val="28"/>
        </w:rPr>
        <w:t xml:space="preserve">. </w:t>
      </w:r>
    </w:p>
    <w:p w:rsidR="00010377" w:rsidRDefault="00010377" w:rsidP="002F24E7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-Расположите их так, чтобы ручейки впадали в большую реку. </w:t>
      </w:r>
    </w:p>
    <w:p w:rsidR="00246111" w:rsidRDefault="00010377" w:rsidP="002F24E7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46111">
        <w:rPr>
          <w:rFonts w:ascii="Times New Roman" w:hAnsi="Times New Roman" w:cs="Times New Roman"/>
          <w:sz w:val="28"/>
        </w:rPr>
        <w:t>А как попадает вода в речку?</w:t>
      </w:r>
    </w:p>
    <w:p w:rsidR="00C27F1C" w:rsidRDefault="00246111" w:rsidP="00246111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Воспитатель показывает схему круговорота воды в природе и рассказывает, что капельки воды в природе «ходят», движутся по кругу, объясняет, как это происходит.</w:t>
      </w:r>
      <w:r w:rsidR="00010377">
        <w:rPr>
          <w:rFonts w:ascii="Times New Roman" w:hAnsi="Times New Roman" w:cs="Times New Roman"/>
          <w:sz w:val="28"/>
        </w:rPr>
        <w:t xml:space="preserve"> </w:t>
      </w:r>
    </w:p>
    <w:p w:rsidR="00246111" w:rsidRDefault="00246111" w:rsidP="00246111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</w:rPr>
      </w:pPr>
    </w:p>
    <w:p w:rsidR="00246111" w:rsidRDefault="00246111" w:rsidP="00246111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 Подвижная игра «Ходят капельки по кругу».</w:t>
      </w:r>
    </w:p>
    <w:p w:rsidR="00246111" w:rsidRDefault="00246111" w:rsidP="00246111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Цель: дать детям первые элементарные знания о круговороте воды в природе.</w:t>
      </w:r>
    </w:p>
    <w:p w:rsidR="00246111" w:rsidRDefault="00246111" w:rsidP="00246111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Воспитатель говорит, что она – мама Тучка, а ребята – ее детки Капельки, и им пора отправляться в путь (</w:t>
      </w:r>
      <w:r w:rsidR="00281A78">
        <w:rPr>
          <w:rFonts w:ascii="Times New Roman" w:hAnsi="Times New Roman" w:cs="Times New Roman"/>
          <w:i/>
          <w:sz w:val="28"/>
        </w:rPr>
        <w:t>З</w:t>
      </w:r>
      <w:r w:rsidR="003467CC">
        <w:rPr>
          <w:rFonts w:ascii="Times New Roman" w:hAnsi="Times New Roman" w:cs="Times New Roman"/>
          <w:i/>
          <w:sz w:val="28"/>
        </w:rPr>
        <w:t xml:space="preserve">вучит музыка, напоминающая звуки дождя). </w:t>
      </w:r>
      <w:r w:rsidR="003467CC">
        <w:rPr>
          <w:rFonts w:ascii="Times New Roman" w:hAnsi="Times New Roman" w:cs="Times New Roman"/>
          <w:sz w:val="28"/>
        </w:rPr>
        <w:t>Капельки прыгают, разбегаются, танцуют. Мама Туча подсказывает, что им делать.</w:t>
      </w:r>
    </w:p>
    <w:p w:rsidR="003467CC" w:rsidRDefault="003467CC" w:rsidP="003467CC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Полетели Капельки на землю… Попрыгаем, поиграем. Скучно им стало поодиночке прыгать. Собрались они вместе и потекли маленькими веселыми ручейками. </w:t>
      </w:r>
      <w:r w:rsidR="00281A78">
        <w:rPr>
          <w:rFonts w:ascii="Times New Roman" w:hAnsi="Times New Roman" w:cs="Times New Roman"/>
          <w:i/>
          <w:sz w:val="28"/>
        </w:rPr>
        <w:t>(К</w:t>
      </w:r>
      <w:r w:rsidRPr="003467CC">
        <w:rPr>
          <w:rFonts w:ascii="Times New Roman" w:hAnsi="Times New Roman" w:cs="Times New Roman"/>
          <w:i/>
          <w:sz w:val="28"/>
        </w:rPr>
        <w:t>апельки составляют ручейки, взявшись за руки).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281A78">
        <w:rPr>
          <w:rFonts w:ascii="Times New Roman" w:hAnsi="Times New Roman" w:cs="Times New Roman"/>
          <w:sz w:val="28"/>
        </w:rPr>
        <w:t>Встретились ручейки и стали большой речкой (</w:t>
      </w:r>
      <w:r w:rsidR="00281A78">
        <w:rPr>
          <w:rFonts w:ascii="Times New Roman" w:hAnsi="Times New Roman" w:cs="Times New Roman"/>
          <w:i/>
          <w:sz w:val="28"/>
        </w:rPr>
        <w:t xml:space="preserve">ручейки соединяются в одну цепочку). </w:t>
      </w:r>
      <w:r w:rsidR="00281A78">
        <w:rPr>
          <w:rFonts w:ascii="Times New Roman" w:hAnsi="Times New Roman" w:cs="Times New Roman"/>
          <w:sz w:val="28"/>
        </w:rPr>
        <w:t xml:space="preserve">Плывут Капельки в большой реке, путешествуют. Текла – текла речка и </w:t>
      </w:r>
      <w:r w:rsidR="00281A78">
        <w:rPr>
          <w:rFonts w:ascii="Times New Roman" w:hAnsi="Times New Roman" w:cs="Times New Roman"/>
          <w:sz w:val="28"/>
        </w:rPr>
        <w:lastRenderedPageBreak/>
        <w:t>попала в большой океан (</w:t>
      </w:r>
      <w:r w:rsidR="00281A78">
        <w:rPr>
          <w:rFonts w:ascii="Times New Roman" w:hAnsi="Times New Roman" w:cs="Times New Roman"/>
          <w:i/>
          <w:sz w:val="28"/>
        </w:rPr>
        <w:t xml:space="preserve">дети перестраиваются в хоровод и двигаются по кругу). </w:t>
      </w:r>
      <w:r w:rsidR="00281A78">
        <w:rPr>
          <w:rFonts w:ascii="Times New Roman" w:hAnsi="Times New Roman" w:cs="Times New Roman"/>
          <w:sz w:val="28"/>
        </w:rPr>
        <w:t>Плавали – плавали Капельки в океане, а потом вспомнил, что мама Тучка наказывала им домой вернуться. А тут как раз солнышко пригрело. Стали Капельки легкими, потянулись вверх (</w:t>
      </w:r>
      <w:r w:rsidR="00281A78">
        <w:rPr>
          <w:rFonts w:ascii="Times New Roman" w:hAnsi="Times New Roman" w:cs="Times New Roman"/>
          <w:i/>
          <w:sz w:val="28"/>
        </w:rPr>
        <w:t xml:space="preserve">присевшие Капельки поднимаются, затем вытягивают руки вверх). </w:t>
      </w:r>
      <w:r w:rsidR="00281A78">
        <w:rPr>
          <w:rFonts w:ascii="Times New Roman" w:hAnsi="Times New Roman" w:cs="Times New Roman"/>
          <w:sz w:val="28"/>
        </w:rPr>
        <w:t xml:space="preserve">Испарились они под лучами солнышка, вернулись к маме Тучке. Молодцы, Капельки, хорошо себя вели, </w:t>
      </w:r>
      <w:r w:rsidR="00996E14">
        <w:rPr>
          <w:rFonts w:ascii="Times New Roman" w:hAnsi="Times New Roman" w:cs="Times New Roman"/>
          <w:sz w:val="28"/>
        </w:rPr>
        <w:t>прохожим</w:t>
      </w:r>
      <w:r w:rsidR="00281A78">
        <w:rPr>
          <w:rFonts w:ascii="Times New Roman" w:hAnsi="Times New Roman" w:cs="Times New Roman"/>
          <w:sz w:val="28"/>
        </w:rPr>
        <w:t xml:space="preserve"> за воротники не лезли, не брызгались. </w:t>
      </w:r>
      <w:r w:rsidR="00996E14">
        <w:rPr>
          <w:rFonts w:ascii="Times New Roman" w:hAnsi="Times New Roman" w:cs="Times New Roman"/>
          <w:sz w:val="28"/>
        </w:rPr>
        <w:t xml:space="preserve">Теперь с мамой побудьте, она без вас соскучилась. </w:t>
      </w:r>
    </w:p>
    <w:p w:rsidR="00996E14" w:rsidRDefault="00996E14" w:rsidP="00996E14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</w:rPr>
      </w:pPr>
    </w:p>
    <w:p w:rsidR="00996E14" w:rsidRDefault="00996E14" w:rsidP="00996E14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4. Рассказ детям «Что такое кислый дождь?»</w:t>
      </w:r>
    </w:p>
    <w:p w:rsidR="00996E14" w:rsidRDefault="00996E14" w:rsidP="00996E1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Воспитатель показывает на глобусе Балтийское море, Швецию.</w:t>
      </w:r>
    </w:p>
    <w:p w:rsidR="00996E14" w:rsidRDefault="00996E14" w:rsidP="00996E1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i/>
          <w:sz w:val="28"/>
        </w:rPr>
        <w:t>Задает вопросы:</w:t>
      </w:r>
    </w:p>
    <w:p w:rsidR="00996E14" w:rsidRDefault="00996E14" w:rsidP="00996E1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кислый дождь?</w:t>
      </w:r>
    </w:p>
    <w:p w:rsidR="00996E14" w:rsidRDefault="00996E14" w:rsidP="00996E1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 чего он получается?</w:t>
      </w:r>
    </w:p>
    <w:p w:rsidR="00996E14" w:rsidRDefault="00996E14" w:rsidP="00996E1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Кому он вредит?</w:t>
      </w:r>
    </w:p>
    <w:p w:rsidR="00996E14" w:rsidRDefault="00996E14" w:rsidP="00996E1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Откуда берется дым в воздухе?</w:t>
      </w:r>
    </w:p>
    <w:p w:rsidR="00996E14" w:rsidRPr="00996E14" w:rsidRDefault="00996E14" w:rsidP="00996E1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надо делать, чтобы кислых дождей не было?</w:t>
      </w:r>
    </w:p>
    <w:p w:rsidR="00996E14" w:rsidRPr="00996E14" w:rsidRDefault="00996E14" w:rsidP="00996E14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96E14" w:rsidRPr="00996E14" w:rsidRDefault="00996E14" w:rsidP="00996E14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i/>
          <w:sz w:val="28"/>
        </w:rPr>
      </w:pPr>
    </w:p>
    <w:p w:rsidR="00996E14" w:rsidRPr="00281A78" w:rsidRDefault="00996E14" w:rsidP="003467CC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434591" w:rsidRPr="00434591" w:rsidRDefault="00434591" w:rsidP="00434591">
      <w:pPr>
        <w:pStyle w:val="a4"/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434591" w:rsidRPr="0056115B" w:rsidRDefault="00434591" w:rsidP="00434591">
      <w:pPr>
        <w:pStyle w:val="a4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FA2893" w:rsidRDefault="00FA2893" w:rsidP="00FA289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A2893" w:rsidRPr="00FA2893" w:rsidRDefault="00FA2893" w:rsidP="00FA2893">
      <w:pPr>
        <w:jc w:val="both"/>
        <w:rPr>
          <w:rFonts w:ascii="Times New Roman" w:hAnsi="Times New Roman" w:cs="Times New Roman"/>
          <w:sz w:val="28"/>
        </w:rPr>
      </w:pPr>
    </w:p>
    <w:sectPr w:rsidR="00FA2893" w:rsidRPr="00FA2893" w:rsidSect="00FA2893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015"/>
    <w:multiLevelType w:val="hybridMultilevel"/>
    <w:tmpl w:val="58F6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A2893"/>
    <w:rsid w:val="00010377"/>
    <w:rsid w:val="000143CC"/>
    <w:rsid w:val="00057FC9"/>
    <w:rsid w:val="001702C3"/>
    <w:rsid w:val="00215513"/>
    <w:rsid w:val="00246111"/>
    <w:rsid w:val="00281A78"/>
    <w:rsid w:val="002E1D20"/>
    <w:rsid w:val="002F1FBF"/>
    <w:rsid w:val="002F24E7"/>
    <w:rsid w:val="003467CC"/>
    <w:rsid w:val="00434591"/>
    <w:rsid w:val="0046020A"/>
    <w:rsid w:val="0056115B"/>
    <w:rsid w:val="00862AAD"/>
    <w:rsid w:val="008B6A49"/>
    <w:rsid w:val="00921880"/>
    <w:rsid w:val="00996E14"/>
    <w:rsid w:val="00A24975"/>
    <w:rsid w:val="00B26710"/>
    <w:rsid w:val="00BA7EB2"/>
    <w:rsid w:val="00C27F1C"/>
    <w:rsid w:val="00C57F6A"/>
    <w:rsid w:val="00CE47B3"/>
    <w:rsid w:val="00E46A73"/>
    <w:rsid w:val="00EE608A"/>
    <w:rsid w:val="00FA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8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115B"/>
    <w:pPr>
      <w:ind w:left="720"/>
      <w:contextualSpacing/>
    </w:pPr>
  </w:style>
  <w:style w:type="table" w:styleId="a5">
    <w:name w:val="Table Grid"/>
    <w:basedOn w:val="a1"/>
    <w:uiPriority w:val="59"/>
    <w:rsid w:val="00215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cp:lastPrinted>2013-03-24T09:03:00Z</cp:lastPrinted>
  <dcterms:created xsi:type="dcterms:W3CDTF">2013-03-16T08:02:00Z</dcterms:created>
  <dcterms:modified xsi:type="dcterms:W3CDTF">2014-11-01T12:18:00Z</dcterms:modified>
</cp:coreProperties>
</file>