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51" w:rsidRDefault="00CB7951" w:rsidP="00CB7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Махина Е.А.</w:t>
      </w:r>
    </w:p>
    <w:p w:rsidR="00CB7951" w:rsidRDefault="00CB7951" w:rsidP="00CB7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1155" w:rsidRDefault="00CB7951" w:rsidP="00CB7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способности передавать музыкально-игровой образ</w:t>
      </w:r>
    </w:p>
    <w:p w:rsidR="00CB7951" w:rsidRDefault="00CB7951" w:rsidP="00A01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детей 5-6 лет в условиях образовательных ситуаций.</w:t>
      </w:r>
    </w:p>
    <w:p w:rsidR="00CB7951" w:rsidRDefault="00CB7951" w:rsidP="00CB7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B7951" w:rsidRPr="00CB7951" w:rsidRDefault="00CB7951" w:rsidP="00CB7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средняя общеобразовательная школа, структурное подразделение «Детский сад «Улыбка»</w:t>
      </w:r>
    </w:p>
    <w:p w:rsidR="00CB7951" w:rsidRDefault="00CB7951" w:rsidP="00CB7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148" w:rsidRPr="007F7148" w:rsidRDefault="00CB7951" w:rsidP="007F7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A58FE"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современной педагогики на </w:t>
      </w:r>
      <w:proofErr w:type="spellStart"/>
      <w:r w:rsidR="004A58FE"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="004A58FE"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развивающее обучение, личностно-ориентированный подход предполагает создание условий для развития личности каждого ребёнка, его способностей, интересов, творческого самовыражения в различных видах деятельности.</w:t>
      </w:r>
    </w:p>
    <w:p w:rsidR="00883AB9" w:rsidRDefault="00952DC8" w:rsidP="002704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F7148">
        <w:rPr>
          <w:rFonts w:ascii="Times New Roman" w:hAnsi="Times New Roman" w:cs="Times New Roman"/>
          <w:kern w:val="28"/>
          <w:sz w:val="24"/>
          <w:szCs w:val="24"/>
        </w:rPr>
        <w:t xml:space="preserve">Психологические </w:t>
      </w:r>
      <w:r w:rsidR="007F7148">
        <w:rPr>
          <w:rFonts w:ascii="Times New Roman" w:hAnsi="Times New Roman" w:cs="Times New Roman"/>
          <w:kern w:val="28"/>
          <w:sz w:val="24"/>
          <w:szCs w:val="24"/>
        </w:rPr>
        <w:t>механизмы развития способностей</w:t>
      </w:r>
      <w:r w:rsidRPr="007F7148">
        <w:rPr>
          <w:rFonts w:ascii="Times New Roman" w:hAnsi="Times New Roman" w:cs="Times New Roman"/>
          <w:kern w:val="28"/>
          <w:sz w:val="24"/>
          <w:szCs w:val="24"/>
        </w:rPr>
        <w:t xml:space="preserve"> изучались Л.С. </w:t>
      </w:r>
      <w:proofErr w:type="spellStart"/>
      <w:r w:rsidRPr="007F7148">
        <w:rPr>
          <w:rFonts w:ascii="Times New Roman" w:hAnsi="Times New Roman" w:cs="Times New Roman"/>
          <w:kern w:val="28"/>
          <w:sz w:val="24"/>
          <w:szCs w:val="24"/>
        </w:rPr>
        <w:t>Выготским</w:t>
      </w:r>
      <w:proofErr w:type="spellEnd"/>
      <w:r w:rsidRPr="007F7148">
        <w:rPr>
          <w:rFonts w:ascii="Times New Roman" w:hAnsi="Times New Roman" w:cs="Times New Roman"/>
          <w:kern w:val="28"/>
          <w:sz w:val="24"/>
          <w:szCs w:val="24"/>
        </w:rPr>
        <w:t>, Г.Г. Иванченко, А.В. Запорожцем, А.Г. </w:t>
      </w:r>
      <w:proofErr w:type="spellStart"/>
      <w:r w:rsidRPr="007F7148">
        <w:rPr>
          <w:rFonts w:ascii="Times New Roman" w:hAnsi="Times New Roman" w:cs="Times New Roman"/>
          <w:kern w:val="28"/>
          <w:sz w:val="24"/>
          <w:szCs w:val="24"/>
        </w:rPr>
        <w:t>Костюком</w:t>
      </w:r>
      <w:proofErr w:type="spellEnd"/>
      <w:r w:rsidRPr="007F7148">
        <w:rPr>
          <w:rFonts w:ascii="Times New Roman" w:hAnsi="Times New Roman" w:cs="Times New Roman"/>
          <w:kern w:val="28"/>
          <w:sz w:val="24"/>
          <w:szCs w:val="24"/>
        </w:rPr>
        <w:t>, В.В. </w:t>
      </w:r>
      <w:proofErr w:type="spellStart"/>
      <w:r w:rsidRPr="007F7148">
        <w:rPr>
          <w:rFonts w:ascii="Times New Roman" w:hAnsi="Times New Roman" w:cs="Times New Roman"/>
          <w:kern w:val="28"/>
          <w:sz w:val="24"/>
          <w:szCs w:val="24"/>
        </w:rPr>
        <w:t>Медушевским</w:t>
      </w:r>
      <w:proofErr w:type="spellEnd"/>
      <w:r w:rsidRPr="007F7148">
        <w:rPr>
          <w:rFonts w:ascii="Times New Roman" w:hAnsi="Times New Roman" w:cs="Times New Roman"/>
          <w:kern w:val="28"/>
          <w:sz w:val="24"/>
          <w:szCs w:val="24"/>
        </w:rPr>
        <w:t>, Е.В. </w:t>
      </w:r>
      <w:proofErr w:type="spellStart"/>
      <w:r w:rsidRPr="007F7148">
        <w:rPr>
          <w:rFonts w:ascii="Times New Roman" w:hAnsi="Times New Roman" w:cs="Times New Roman"/>
          <w:kern w:val="28"/>
          <w:sz w:val="24"/>
          <w:szCs w:val="24"/>
        </w:rPr>
        <w:t>Назайкинским</w:t>
      </w:r>
      <w:proofErr w:type="spellEnd"/>
      <w:r w:rsidRPr="007F7148">
        <w:rPr>
          <w:rFonts w:ascii="Times New Roman" w:hAnsi="Times New Roman" w:cs="Times New Roman"/>
          <w:kern w:val="28"/>
          <w:sz w:val="24"/>
          <w:szCs w:val="24"/>
        </w:rPr>
        <w:t>, Б.М. Тепловым</w:t>
      </w:r>
      <w:r w:rsidR="007F7148">
        <w:rPr>
          <w:rFonts w:ascii="Times New Roman" w:hAnsi="Times New Roman" w:cs="Times New Roman"/>
          <w:kern w:val="28"/>
          <w:sz w:val="24"/>
          <w:szCs w:val="24"/>
        </w:rPr>
        <w:t xml:space="preserve"> и др.</w:t>
      </w:r>
      <w:r w:rsidR="00270425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</w:p>
    <w:p w:rsidR="00883AB9" w:rsidRDefault="00883AB9" w:rsidP="008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0425" w:rsidRPr="00270425">
        <w:rPr>
          <w:rFonts w:ascii="Times New Roman" w:hAnsi="Times New Roman" w:cs="Times New Roman"/>
          <w:sz w:val="24"/>
          <w:szCs w:val="24"/>
        </w:rPr>
        <w:t>Б.М. Теплов</w:t>
      </w:r>
      <w:r w:rsidR="00270425">
        <w:rPr>
          <w:rFonts w:ascii="Times New Roman" w:hAnsi="Times New Roman" w:cs="Times New Roman"/>
          <w:sz w:val="24"/>
          <w:szCs w:val="24"/>
        </w:rPr>
        <w:t xml:space="preserve"> рассматривает с</w:t>
      </w:r>
      <w:r w:rsidR="00270425" w:rsidRPr="00270425">
        <w:rPr>
          <w:rFonts w:ascii="Times New Roman" w:hAnsi="Times New Roman" w:cs="Times New Roman"/>
          <w:bCs/>
          <w:sz w:val="24"/>
          <w:szCs w:val="24"/>
        </w:rPr>
        <w:t>пособности</w:t>
      </w:r>
      <w:r w:rsidR="00270425" w:rsidRPr="00270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425" w:rsidRPr="00270425">
        <w:rPr>
          <w:rFonts w:ascii="Times New Roman" w:hAnsi="Times New Roman" w:cs="Times New Roman"/>
          <w:sz w:val="24"/>
          <w:szCs w:val="24"/>
        </w:rPr>
        <w:t>как индивидуально-психологические особенности, отличающие одного человека от другого в основном такие, какие имеют отношение к успешности выполнения т</w:t>
      </w:r>
      <w:r>
        <w:rPr>
          <w:rFonts w:ascii="Times New Roman" w:hAnsi="Times New Roman" w:cs="Times New Roman"/>
          <w:sz w:val="24"/>
          <w:szCs w:val="24"/>
        </w:rPr>
        <w:t xml:space="preserve">ой или иной деятельности…». [1, стр. </w:t>
      </w:r>
      <w:r w:rsidR="00270425" w:rsidRPr="00270425">
        <w:rPr>
          <w:rFonts w:ascii="Times New Roman" w:hAnsi="Times New Roman" w:cs="Times New Roman"/>
          <w:sz w:val="24"/>
          <w:szCs w:val="24"/>
        </w:rPr>
        <w:t>42]</w:t>
      </w:r>
    </w:p>
    <w:p w:rsidR="00E41DD1" w:rsidRDefault="0086268B" w:rsidP="000E6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8B">
        <w:rPr>
          <w:rFonts w:ascii="Times New Roman" w:eastAsia="Calibri" w:hAnsi="Times New Roman" w:cs="Times New Roman"/>
          <w:sz w:val="24"/>
          <w:szCs w:val="24"/>
        </w:rPr>
        <w:t xml:space="preserve">         На современном этапе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общества, с учётом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подхода в образовании, можно прийти к выводу, что способности</w:t>
      </w:r>
      <w:r w:rsidR="00E41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это компетенции, то есть </w:t>
      </w:r>
      <w:r w:rsidRPr="0086268B">
        <w:rPr>
          <w:rFonts w:ascii="Times New Roman" w:eastAsia="Calibri" w:hAnsi="Times New Roman" w:cs="Times New Roman"/>
          <w:sz w:val="24"/>
          <w:szCs w:val="24"/>
        </w:rPr>
        <w:t>непосредственный результат образования, выражающийся в овлад</w:t>
      </w:r>
      <w:r w:rsidRPr="0086268B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нии дошкольниками</w:t>
      </w:r>
      <w:r w:rsidRPr="0086268B">
        <w:rPr>
          <w:rFonts w:ascii="Times New Roman" w:eastAsia="Calibri" w:hAnsi="Times New Roman" w:cs="Times New Roman"/>
          <w:sz w:val="24"/>
          <w:szCs w:val="24"/>
        </w:rPr>
        <w:t xml:space="preserve"> определенным набором  способов деятельности для решения актуальных задач в любой жизненной</w:t>
      </w:r>
      <w:r w:rsidR="00E41DD1">
        <w:rPr>
          <w:rFonts w:ascii="Times New Roman" w:eastAsia="Calibri" w:hAnsi="Times New Roman" w:cs="Times New Roman"/>
          <w:sz w:val="24"/>
          <w:szCs w:val="24"/>
        </w:rPr>
        <w:t xml:space="preserve"> ситуации. </w:t>
      </w:r>
      <w:r w:rsidRPr="008626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0738" w:rsidRPr="00E41DD1" w:rsidRDefault="00883AB9" w:rsidP="000E6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3B">
        <w:rPr>
          <w:rFonts w:ascii="Times New Roman" w:hAnsi="Times New Roman" w:cs="Times New Roman"/>
          <w:sz w:val="24"/>
          <w:szCs w:val="24"/>
        </w:rPr>
        <w:t xml:space="preserve">        </w:t>
      </w:r>
      <w:r w:rsidR="007D65DA">
        <w:rPr>
          <w:rFonts w:ascii="Times New Roman" w:hAnsi="Times New Roman" w:cs="Times New Roman"/>
          <w:sz w:val="24"/>
          <w:szCs w:val="24"/>
        </w:rPr>
        <w:t xml:space="preserve"> </w:t>
      </w:r>
      <w:r w:rsidRPr="000E6C3B">
        <w:rPr>
          <w:rFonts w:ascii="Times New Roman" w:hAnsi="Times New Roman" w:cs="Times New Roman"/>
          <w:sz w:val="24"/>
          <w:szCs w:val="24"/>
        </w:rPr>
        <w:t xml:space="preserve">Одним из центральных понятий данной  работы является понятие творчества, которое раскрывается в контексте способностей.    </w:t>
      </w:r>
    </w:p>
    <w:p w:rsidR="000E6C3B" w:rsidRDefault="00D40738" w:rsidP="00D40738">
      <w:pPr>
        <w:pStyle w:val="a3"/>
        <w:shd w:val="clear" w:color="auto" w:fill="FFFFFF"/>
        <w:spacing w:after="0"/>
        <w:jc w:val="both"/>
      </w:pPr>
      <w:r>
        <w:t xml:space="preserve"> </w:t>
      </w:r>
      <w:r w:rsidR="00883AB9" w:rsidRPr="00883AB9">
        <w:t xml:space="preserve">      </w:t>
      </w:r>
      <w:r w:rsidR="000E6C3B">
        <w:t xml:space="preserve"> </w:t>
      </w:r>
      <w:r w:rsidR="007D65DA">
        <w:t xml:space="preserve"> </w:t>
      </w:r>
      <w:proofErr w:type="gramStart"/>
      <w:r w:rsidR="00883AB9" w:rsidRPr="00883AB9">
        <w:t>Отечественные психологи и педагоги рассматривают творчество</w:t>
      </w:r>
      <w:r w:rsidR="00025B36">
        <w:t xml:space="preserve">, </w:t>
      </w:r>
      <w:r w:rsidR="00883AB9" w:rsidRPr="00883AB9">
        <w:t xml:space="preserve"> как </w:t>
      </w:r>
      <w:proofErr w:type="spellStart"/>
      <w:r w:rsidR="00883AB9" w:rsidRPr="00883AB9">
        <w:t>самоценность</w:t>
      </w:r>
      <w:proofErr w:type="spellEnd"/>
      <w:r w:rsidR="00883AB9" w:rsidRPr="00883AB9">
        <w:t xml:space="preserve"> ребёнка и его личностное качество, как деятельность естественную и необходимую для развития способностей каждого дошкольника (Б.В.Асафьев, Л.А. </w:t>
      </w:r>
      <w:proofErr w:type="spellStart"/>
      <w:r w:rsidR="00883AB9" w:rsidRPr="00883AB9">
        <w:t>Венгер</w:t>
      </w:r>
      <w:proofErr w:type="spellEnd"/>
      <w:r w:rsidR="00883AB9" w:rsidRPr="00883AB9">
        <w:t xml:space="preserve">, </w:t>
      </w:r>
      <w:proofErr w:type="spellStart"/>
      <w:r w:rsidR="00883AB9" w:rsidRPr="00883AB9">
        <w:t>H.A.Ветлугина</w:t>
      </w:r>
      <w:proofErr w:type="spellEnd"/>
      <w:r w:rsidR="00883AB9" w:rsidRPr="00883AB9">
        <w:t xml:space="preserve">, </w:t>
      </w:r>
      <w:proofErr w:type="spellStart"/>
      <w:r w:rsidR="00883AB9" w:rsidRPr="00883AB9">
        <w:t>Л.С.Выготский</w:t>
      </w:r>
      <w:proofErr w:type="spellEnd"/>
      <w:r w:rsidR="00883AB9" w:rsidRPr="00883AB9">
        <w:t>, A.B.</w:t>
      </w:r>
      <w:proofErr w:type="gramEnd"/>
      <w:r w:rsidR="00883AB9" w:rsidRPr="00883AB9">
        <w:t xml:space="preserve"> Запорожец, Д.Б. </w:t>
      </w:r>
      <w:proofErr w:type="spellStart"/>
      <w:r w:rsidR="00883AB9" w:rsidRPr="00883AB9">
        <w:t>Кабалевский</w:t>
      </w:r>
      <w:proofErr w:type="spellEnd"/>
      <w:r w:rsidR="00883AB9" w:rsidRPr="00883AB9">
        <w:t xml:space="preserve">, H.H. </w:t>
      </w:r>
      <w:proofErr w:type="spellStart"/>
      <w:r w:rsidR="00883AB9" w:rsidRPr="00883AB9">
        <w:t>Поддьяков</w:t>
      </w:r>
      <w:proofErr w:type="spellEnd"/>
      <w:r w:rsidR="00883AB9" w:rsidRPr="00883AB9">
        <w:t>, Б.М. Теплов, Н.А.</w:t>
      </w:r>
      <w:r w:rsidR="00025B36">
        <w:t xml:space="preserve">Ветлугина, </w:t>
      </w:r>
      <w:proofErr w:type="spellStart"/>
      <w:r w:rsidR="00025B36">
        <w:t>А.В.Кенеман</w:t>
      </w:r>
      <w:proofErr w:type="spellEnd"/>
      <w:r w:rsidR="00025B36">
        <w:t xml:space="preserve">, </w:t>
      </w:r>
      <w:r w:rsidR="00883AB9" w:rsidRPr="00883AB9">
        <w:t xml:space="preserve"> Т.Г.Казакова, </w:t>
      </w:r>
      <w:proofErr w:type="spellStart"/>
      <w:r w:rsidR="00883AB9" w:rsidRPr="00883AB9">
        <w:t>В.Глоцер</w:t>
      </w:r>
      <w:proofErr w:type="spellEnd"/>
      <w:r w:rsidR="00883AB9" w:rsidRPr="00883AB9">
        <w:t xml:space="preserve">, </w:t>
      </w:r>
      <w:proofErr w:type="spellStart"/>
      <w:r w:rsidR="00883AB9" w:rsidRPr="00883AB9">
        <w:t>Б.Джеферсон</w:t>
      </w:r>
      <w:proofErr w:type="spellEnd"/>
      <w:r w:rsidR="00883AB9" w:rsidRPr="00883AB9">
        <w:t>  и другие.</w:t>
      </w:r>
    </w:p>
    <w:p w:rsidR="00D40738" w:rsidRPr="00D40738" w:rsidRDefault="000E6C3B" w:rsidP="00D4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анализа работ отечественных и зарубежных педагогов </w:t>
      </w:r>
      <w:r w:rsidR="00AF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психологов, раскрывающие </w:t>
      </w:r>
      <w:r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и качества творческой личности, были выделены общие критерии творческих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способностей. К ним можно   отнести</w:t>
      </w:r>
      <w:r w:rsidRPr="007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готовность к импровизации, оправданную экспрессивность, новизну, оригинальность, легкость ассоциирования, независимость мнений и оценок, особую чувствительность</w:t>
      </w:r>
      <w:r w:rsidR="00D4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0487" w:rsidRPr="00AF5E38" w:rsidRDefault="00D40738" w:rsidP="00883AB9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E6C3B">
        <w:rPr>
          <w:color w:val="000000"/>
        </w:rPr>
        <w:t xml:space="preserve"> Развитие </w:t>
      </w:r>
      <w:r w:rsidR="007F7148">
        <w:rPr>
          <w:color w:val="000000"/>
        </w:rPr>
        <w:t xml:space="preserve"> способностей</w:t>
      </w:r>
      <w:r w:rsidR="000E6C3B">
        <w:rPr>
          <w:color w:val="000000"/>
        </w:rPr>
        <w:t xml:space="preserve"> по передаче музыкально-игрового образа у детей 5- 6 лет, </w:t>
      </w:r>
      <w:r w:rsidR="007F7148">
        <w:rPr>
          <w:color w:val="000000"/>
        </w:rPr>
        <w:t xml:space="preserve">  осуществляется в процессе совершенствования слуха и </w:t>
      </w:r>
      <w:r>
        <w:rPr>
          <w:color w:val="000000"/>
        </w:rPr>
        <w:t>умения согласовывать музыку</w:t>
      </w:r>
      <w:r w:rsidR="000E6C3B">
        <w:rPr>
          <w:color w:val="000000"/>
        </w:rPr>
        <w:t xml:space="preserve">  с движением</w:t>
      </w:r>
      <w:r w:rsidR="00AF5E38">
        <w:rPr>
          <w:color w:val="000000"/>
        </w:rPr>
        <w:t xml:space="preserve">, проявляющиеся </w:t>
      </w:r>
      <w:r w:rsidR="00025B36">
        <w:rPr>
          <w:color w:val="000000"/>
        </w:rPr>
        <w:t xml:space="preserve"> во время</w:t>
      </w:r>
      <w:r w:rsidR="00860487">
        <w:rPr>
          <w:color w:val="000000"/>
        </w:rPr>
        <w:t xml:space="preserve"> занятий  ритмикой (один из видов музыкальной деятельности, в которой содержание музыки, её характер передаётся в движении)</w:t>
      </w:r>
      <w:r w:rsidR="00AF5E38">
        <w:rPr>
          <w:color w:val="000000"/>
        </w:rPr>
        <w:t xml:space="preserve"> </w:t>
      </w:r>
      <w:r w:rsidR="00AF5E38" w:rsidRPr="00AF5E38">
        <w:rPr>
          <w:color w:val="000000"/>
        </w:rPr>
        <w:t>[2</w:t>
      </w:r>
      <w:r w:rsidR="00AF5E38">
        <w:rPr>
          <w:color w:val="000000"/>
        </w:rPr>
        <w:t>, стр. 105</w:t>
      </w:r>
      <w:r w:rsidR="00AF5E38" w:rsidRPr="00AF5E38">
        <w:rPr>
          <w:color w:val="000000"/>
        </w:rPr>
        <w:t>]</w:t>
      </w:r>
      <w:r w:rsidR="00AF5E38">
        <w:rPr>
          <w:color w:val="000000"/>
        </w:rPr>
        <w:t>.</w:t>
      </w:r>
    </w:p>
    <w:p w:rsidR="00952DC8" w:rsidRPr="00883AB9" w:rsidRDefault="00860487" w:rsidP="00883AB9">
      <w:pPr>
        <w:pStyle w:val="a3"/>
        <w:shd w:val="clear" w:color="auto" w:fill="FFFFFF"/>
        <w:spacing w:after="0"/>
        <w:jc w:val="both"/>
      </w:pPr>
      <w:r>
        <w:rPr>
          <w:color w:val="000000"/>
        </w:rPr>
        <w:t xml:space="preserve">        </w:t>
      </w:r>
      <w:r w:rsidR="00724A1D">
        <w:rPr>
          <w:color w:val="000000"/>
        </w:rPr>
        <w:t xml:space="preserve"> Необходимо как можно раньше развив</w:t>
      </w:r>
      <w:r w:rsidR="007F7148">
        <w:rPr>
          <w:color w:val="000000"/>
        </w:rPr>
        <w:t>ать эти умения в доступной и интересной для детей дошкольного возраста форме</w:t>
      </w:r>
      <w:r w:rsidR="00270425">
        <w:rPr>
          <w:color w:val="000000"/>
        </w:rPr>
        <w:t xml:space="preserve">: </w:t>
      </w:r>
      <w:proofErr w:type="gramStart"/>
      <w:r w:rsidR="00270425">
        <w:rPr>
          <w:color w:val="000000"/>
        </w:rPr>
        <w:t>ритмических упражнений</w:t>
      </w:r>
      <w:proofErr w:type="gramEnd"/>
      <w:r w:rsidR="00270425">
        <w:rPr>
          <w:color w:val="000000"/>
        </w:rPr>
        <w:t xml:space="preserve">, музыкальных игр, танцев, хороводов </w:t>
      </w:r>
      <w:r w:rsidR="00270425" w:rsidRPr="00270425">
        <w:rPr>
          <w:color w:val="000000"/>
        </w:rPr>
        <w:t>[1</w:t>
      </w:r>
      <w:r w:rsidR="00270425">
        <w:rPr>
          <w:color w:val="000000"/>
        </w:rPr>
        <w:t>, стр. 86</w:t>
      </w:r>
      <w:r w:rsidR="00270425" w:rsidRPr="00270425">
        <w:rPr>
          <w:color w:val="000000"/>
        </w:rPr>
        <w:t>]</w:t>
      </w:r>
      <w:r w:rsidR="00270425">
        <w:rPr>
          <w:color w:val="000000"/>
        </w:rPr>
        <w:t>.</w:t>
      </w:r>
      <w:r>
        <w:rPr>
          <w:color w:val="000000"/>
        </w:rPr>
        <w:t xml:space="preserve"> </w:t>
      </w:r>
    </w:p>
    <w:p w:rsidR="004736BA" w:rsidRDefault="000E6C3B" w:rsidP="007F7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наиболее активная  творческая деятельность, направленная на выражение эмоционального содержания музыки, осуществляется в образных движениях </w:t>
      </w:r>
      <w:r w:rsidR="00724A1D" w:rsidRP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</w:t>
      </w:r>
      <w:r w:rsid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стр.96</w:t>
      </w:r>
      <w:r w:rsidR="00724A1D" w:rsidRP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2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6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2DC8" w:rsidRDefault="004736BA" w:rsidP="007F7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D6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старшего дошкольного возраста доступно исполнение характерных танцев, </w:t>
      </w:r>
      <w:r w:rsidR="00A0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музыкальных играх, </w:t>
      </w:r>
      <w:r w:rsidR="00AF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подразумевают воспроизведение</w:t>
      </w:r>
      <w:r w:rsidR="007D6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«свободных» плясовых движений от лица персонажа в свойственной ему манере (танец Петрушек, Снежинок и т.д.).</w:t>
      </w:r>
      <w:r w:rsidR="0015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Старшие дошкольники могут в музыкальных играх действовать </w:t>
      </w:r>
      <w:r w:rsidR="0015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самостоятельно, искать выразительные движения, в свободных плясках творчески использовать знакомые элементы.</w:t>
      </w:r>
    </w:p>
    <w:p w:rsidR="00D40738" w:rsidRPr="00AF5E38" w:rsidRDefault="004736BA" w:rsidP="00D4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5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начинаю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импровизировать, создавать свой музыкально-и</w:t>
      </w:r>
      <w:r w:rsidR="001554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гровой образ, танец, если у них наблюдае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целостное восприятие м</w:t>
      </w:r>
      <w:r w:rsidR="00B1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узыки, её характера, выразительных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6BA">
        <w:rPr>
          <w:rFonts w:ascii="Times New Roman" w:eastAsia="Times New Roman" w:hAnsi="Times New Roman" w:cs="Times New Roman"/>
          <w:sz w:val="24"/>
          <w:szCs w:val="24"/>
          <w:lang w:eastAsia="ru-RU"/>
        </w:rPr>
        <w:t>[2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</w:t>
      </w:r>
      <w:r w:rsidRPr="004736BA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AF5E38" w:rsidRPr="00AF5E3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AF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410" w:rsidRDefault="00A254F9" w:rsidP="00E9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5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</w:t>
      </w:r>
      <w:r w:rsidR="00025B3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CB795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способности передавать музыкально- игровой образ необходимо  в условиях образовательной ситуации </w:t>
      </w:r>
      <w:r w:rsidR="0037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  </w:t>
      </w:r>
      <w:r w:rsidRPr="00A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то</w:t>
      </w:r>
      <w:r w:rsid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 дети эмоционально отзывались </w:t>
      </w:r>
      <w:r w:rsidR="0037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музыку.</w:t>
      </w:r>
      <w:r w:rsidR="0015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508" w:rsidRDefault="00155410" w:rsidP="0037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Их активность</w:t>
      </w:r>
      <w:r w:rsid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передаче</w:t>
      </w:r>
      <w:r w:rsid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музыкально-игрового образа</w:t>
      </w:r>
      <w:r w:rsidR="00A254F9" w:rsidRPr="00A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зависит от обучения музыкально-</w:t>
      </w:r>
      <w:proofErr w:type="gramStart"/>
      <w:r w:rsidR="00A254F9" w:rsidRPr="00A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 дв</w:t>
      </w:r>
      <w:r w:rsid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ижениям</w:t>
      </w:r>
      <w:proofErr w:type="gramEnd"/>
      <w:r w:rsid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="00025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накоплению</w:t>
      </w:r>
      <w:r w:rsidR="00025B36" w:rsidRPr="00025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опыта исполнительства</w:t>
      </w:r>
      <w:r w:rsidR="00025B36" w:rsidRP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E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программного содержания требует одновременной работы над музыкально-</w:t>
      </w:r>
      <w:proofErr w:type="gramStart"/>
      <w:r w:rsidR="00375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ритмическими движениями</w:t>
      </w:r>
      <w:proofErr w:type="gramEnd"/>
      <w:r w:rsidR="0037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навыками выразительного исполнения.</w:t>
      </w:r>
    </w:p>
    <w:p w:rsidR="00E90380" w:rsidRDefault="00375508" w:rsidP="0037550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для развития способности передавать музыкально-игровой образ  является организация развивающей  предметной среды. </w:t>
      </w:r>
      <w:proofErr w:type="spellStart"/>
      <w:r w:rsidR="00E90380" w:rsidRP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О.П.Радынова</w:t>
      </w:r>
      <w:proofErr w:type="spellEnd"/>
      <w:r w:rsidR="00E90380" w:rsidRP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важность оснащения танцевального творчества</w:t>
      </w:r>
      <w:r w:rsidR="00E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0380" w:rsidRP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детском саду, так и в семье: музыкальным сопровождением, разнообразными костюмами и атрибутами, пространством для танцев.</w:t>
      </w:r>
      <w:r w:rsidR="00E90380" w:rsidRPr="006E5EDC">
        <w:rPr>
          <w:sz w:val="24"/>
          <w:szCs w:val="24"/>
        </w:rPr>
        <w:t xml:space="preserve"> </w:t>
      </w:r>
    </w:p>
    <w:p w:rsidR="00E90380" w:rsidRPr="00375508" w:rsidRDefault="00375508" w:rsidP="003755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0380" w:rsidRPr="00874C4A">
        <w:rPr>
          <w:rFonts w:ascii="Times New Roman" w:hAnsi="Times New Roman" w:cs="Times New Roman"/>
          <w:sz w:val="24"/>
          <w:szCs w:val="24"/>
        </w:rPr>
        <w:t>Учит</w:t>
      </w:r>
      <w:r w:rsidR="00E90380">
        <w:rPr>
          <w:rFonts w:ascii="Times New Roman" w:hAnsi="Times New Roman" w:cs="Times New Roman"/>
          <w:sz w:val="24"/>
          <w:szCs w:val="24"/>
        </w:rPr>
        <w:t>ывая теоретические основы,  была проведена диагностика, по результатам     которой  выявлено, что 46 % детей старшей  группы:</w:t>
      </w:r>
    </w:p>
    <w:p w:rsidR="00E90380" w:rsidRDefault="00E90380" w:rsidP="00375508">
      <w:pPr>
        <w:shd w:val="clear" w:color="auto" w:fill="FFFFFF"/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 движениях выражают</w:t>
      </w:r>
      <w:r w:rsidRPr="00E90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общий характер музыки, темп; </w:t>
      </w:r>
    </w:p>
    <w:p w:rsidR="00E90380" w:rsidRDefault="00E90380" w:rsidP="00375508">
      <w:pPr>
        <w:shd w:val="clear" w:color="auto" w:fill="FFFFFF"/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90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начало и конец </w:t>
      </w:r>
      <w:r w:rsidR="00375508">
        <w:rPr>
          <w:rFonts w:ascii="Times New Roman" w:hAnsi="Times New Roman" w:cs="Times New Roman"/>
          <w:color w:val="000000"/>
          <w:sz w:val="24"/>
          <w:szCs w:val="24"/>
        </w:rPr>
        <w:t xml:space="preserve">движения </w:t>
      </w:r>
      <w:r w:rsidRPr="00E9038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музыкального произведения совпадают не всегда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90380" w:rsidRDefault="00E90380" w:rsidP="00375508">
      <w:pPr>
        <w:shd w:val="clear" w:color="auto" w:fill="FFFFFF"/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-не достаточно вслушиваются в музыку; мимика бледная, движения маловыразительные, однотипные. </w:t>
      </w:r>
    </w:p>
    <w:p w:rsidR="00E90380" w:rsidRDefault="00375508" w:rsidP="00375508">
      <w:pPr>
        <w:shd w:val="clear" w:color="auto" w:fill="FFFFFF"/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Полученные данные соответствуют среднему</w:t>
      </w:r>
      <w:r w:rsidR="00E41DD1">
        <w:rPr>
          <w:rFonts w:ascii="Times New Roman" w:hAnsi="Times New Roman" w:cs="Times New Roman"/>
          <w:color w:val="000000"/>
          <w:sz w:val="24"/>
          <w:szCs w:val="24"/>
        </w:rPr>
        <w:t xml:space="preserve"> (27%)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низкому </w:t>
      </w:r>
      <w:r w:rsidR="00E41DD1">
        <w:rPr>
          <w:rFonts w:ascii="Times New Roman" w:hAnsi="Times New Roman" w:cs="Times New Roman"/>
          <w:color w:val="000000"/>
          <w:sz w:val="24"/>
          <w:szCs w:val="24"/>
        </w:rPr>
        <w:t xml:space="preserve">(19%)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уровню развития музыкально- игрового творчества. </w:t>
      </w:r>
    </w:p>
    <w:p w:rsidR="00E90380" w:rsidRDefault="00375508" w:rsidP="00375508">
      <w:pPr>
        <w:shd w:val="clear" w:color="auto" w:fill="FFFFFF"/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90380">
        <w:rPr>
          <w:rFonts w:ascii="Times New Roman" w:hAnsi="Times New Roman" w:cs="Times New Roman"/>
          <w:color w:val="000000"/>
          <w:sz w:val="24"/>
          <w:szCs w:val="24"/>
        </w:rPr>
        <w:t xml:space="preserve">В связи, с чем нами была разработана серия образовательных ситуаций и </w:t>
      </w:r>
      <w:r w:rsidR="00E90380">
        <w:rPr>
          <w:rFonts w:ascii="Times New Roman" w:hAnsi="Times New Roman" w:cs="Times New Roman"/>
          <w:kern w:val="28"/>
          <w:sz w:val="24"/>
          <w:szCs w:val="24"/>
        </w:rPr>
        <w:t>созданы</w:t>
      </w:r>
      <w:r w:rsidR="00E90380" w:rsidRPr="00874C4A">
        <w:rPr>
          <w:rFonts w:ascii="Times New Roman" w:hAnsi="Times New Roman" w:cs="Times New Roman"/>
          <w:kern w:val="28"/>
          <w:sz w:val="24"/>
          <w:szCs w:val="24"/>
        </w:rPr>
        <w:t xml:space="preserve"> следующие педагогические условия:</w:t>
      </w:r>
    </w:p>
    <w:p w:rsidR="00E90380" w:rsidRPr="00E90380" w:rsidRDefault="00E90380" w:rsidP="00375508">
      <w:pPr>
        <w:shd w:val="clear" w:color="auto" w:fill="FFFFFF"/>
        <w:autoSpaceDE w:val="0"/>
        <w:autoSpaceDN w:val="0"/>
        <w:adjustRightInd w:val="0"/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874C4A">
        <w:rPr>
          <w:rFonts w:ascii="Times New Roman" w:hAnsi="Times New Roman" w:cs="Times New Roman"/>
          <w:kern w:val="28"/>
          <w:sz w:val="24"/>
          <w:szCs w:val="24"/>
        </w:rPr>
        <w:t xml:space="preserve">1) планомерная и систематическая работа по формированию интереса </w:t>
      </w:r>
      <w:r w:rsidR="007F3CF9">
        <w:rPr>
          <w:rFonts w:ascii="Times New Roman" w:hAnsi="Times New Roman" w:cs="Times New Roman"/>
          <w:kern w:val="28"/>
          <w:sz w:val="24"/>
          <w:szCs w:val="24"/>
        </w:rPr>
        <w:t>к музыкально-игровому творчеству</w:t>
      </w:r>
      <w:r w:rsidRPr="00874C4A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7F3CF9" w:rsidRDefault="00E90380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74C4A">
        <w:rPr>
          <w:rFonts w:ascii="Times New Roman" w:hAnsi="Times New Roman" w:cs="Times New Roman"/>
          <w:kern w:val="28"/>
          <w:sz w:val="24"/>
          <w:szCs w:val="24"/>
        </w:rPr>
        <w:t>2) </w:t>
      </w:r>
      <w:r w:rsidR="007F3CF9">
        <w:rPr>
          <w:rFonts w:ascii="Times New Roman" w:hAnsi="Times New Roman" w:cs="Times New Roman"/>
          <w:kern w:val="28"/>
          <w:sz w:val="24"/>
          <w:szCs w:val="24"/>
        </w:rPr>
        <w:t xml:space="preserve">подбор музыкального репертуара  (произведения мировой музыкальной классики, отобранные  по принципу образности, доступности, контрастности, с учётом рекомендаций О.П. </w:t>
      </w:r>
      <w:proofErr w:type="spellStart"/>
      <w:r w:rsidR="007F3CF9">
        <w:rPr>
          <w:rFonts w:ascii="Times New Roman" w:hAnsi="Times New Roman" w:cs="Times New Roman"/>
          <w:kern w:val="28"/>
          <w:sz w:val="24"/>
          <w:szCs w:val="24"/>
        </w:rPr>
        <w:t>Радыновой</w:t>
      </w:r>
      <w:proofErr w:type="spellEnd"/>
      <w:r w:rsidR="007F3CF9">
        <w:rPr>
          <w:rFonts w:ascii="Times New Roman" w:hAnsi="Times New Roman" w:cs="Times New Roman"/>
          <w:kern w:val="28"/>
          <w:sz w:val="24"/>
          <w:szCs w:val="24"/>
        </w:rPr>
        <w:t>);</w:t>
      </w:r>
    </w:p>
    <w:p w:rsidR="00E90380" w:rsidRDefault="00E90380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19">
        <w:rPr>
          <w:rFonts w:ascii="Times New Roman" w:hAnsi="Times New Roman" w:cs="Times New Roman"/>
          <w:kern w:val="28"/>
          <w:sz w:val="24"/>
          <w:szCs w:val="24"/>
        </w:rPr>
        <w:t>3)</w:t>
      </w:r>
      <w:r w:rsidRPr="00280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05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беспечение психологического комфорта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80519">
        <w:rPr>
          <w:rFonts w:ascii="Times New Roman" w:eastAsia="Calibri" w:hAnsi="Times New Roman" w:cs="Times New Roman"/>
          <w:color w:val="000000"/>
          <w:sz w:val="24"/>
          <w:szCs w:val="24"/>
        </w:rPr>
        <w:t>процессе выполнения движений под музыку</w:t>
      </w:r>
      <w:r w:rsidRPr="00280519">
        <w:rPr>
          <w:rFonts w:ascii="Times New Roman" w:hAnsi="Times New Roman" w:cs="Times New Roman"/>
          <w:kern w:val="28"/>
          <w:sz w:val="24"/>
          <w:szCs w:val="24"/>
        </w:rPr>
        <w:t> (</w:t>
      </w:r>
      <w:r w:rsidRPr="00280519">
        <w:rPr>
          <w:rFonts w:ascii="Times New Roman" w:eastAsia="Calibri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hAnsi="Times New Roman" w:cs="Times New Roman"/>
          <w:color w:val="000000"/>
          <w:sz w:val="24"/>
          <w:szCs w:val="24"/>
        </w:rPr>
        <w:t>ство защищенности</w:t>
      </w:r>
      <w:r w:rsidRPr="00280519">
        <w:rPr>
          <w:rFonts w:ascii="Times New Roman" w:eastAsia="Calibri" w:hAnsi="Times New Roman" w:cs="Times New Roman"/>
          <w:color w:val="000000"/>
          <w:sz w:val="24"/>
          <w:szCs w:val="24"/>
        </w:rPr>
        <w:t>, ч</w:t>
      </w:r>
      <w:r>
        <w:rPr>
          <w:rFonts w:ascii="Times New Roman" w:hAnsi="Times New Roman" w:cs="Times New Roman"/>
          <w:color w:val="000000"/>
          <w:sz w:val="24"/>
          <w:szCs w:val="24"/>
        </w:rPr>
        <w:t>тобы у детей</w:t>
      </w:r>
      <w:r w:rsidRPr="002805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было боязни сделать что-нибудь не так, проявить свое неумение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75508" w:rsidRDefault="0037550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4)создание игровых ситуаций;</w:t>
      </w:r>
    </w:p>
    <w:p w:rsidR="007F3CF9" w:rsidRDefault="00A01155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5)</w:t>
      </w:r>
      <w:r w:rsidR="007F3CF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F3CF9" w:rsidRPr="00874C4A">
        <w:rPr>
          <w:rFonts w:ascii="Times New Roman" w:hAnsi="Times New Roman" w:cs="Times New Roman"/>
          <w:kern w:val="28"/>
          <w:sz w:val="24"/>
          <w:szCs w:val="24"/>
        </w:rPr>
        <w:t>индивиду</w:t>
      </w:r>
      <w:r w:rsidR="007F3CF9">
        <w:rPr>
          <w:rFonts w:ascii="Times New Roman" w:hAnsi="Times New Roman" w:cs="Times New Roman"/>
          <w:kern w:val="28"/>
          <w:sz w:val="24"/>
          <w:szCs w:val="24"/>
        </w:rPr>
        <w:t>альный подход к каждому ребенку, учёт интересов и особенностей;</w:t>
      </w:r>
    </w:p>
    <w:p w:rsidR="00E90380" w:rsidRDefault="007F3CF9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6)</w:t>
      </w:r>
      <w:r w:rsidR="00E41DD1">
        <w:rPr>
          <w:rFonts w:ascii="Times New Roman" w:hAnsi="Times New Roman" w:cs="Times New Roman"/>
          <w:kern w:val="28"/>
          <w:sz w:val="24"/>
          <w:szCs w:val="24"/>
        </w:rPr>
        <w:t xml:space="preserve">подготовка </w:t>
      </w:r>
      <w:r w:rsidR="00E90380">
        <w:rPr>
          <w:rFonts w:ascii="Times New Roman" w:hAnsi="Times New Roman" w:cs="Times New Roman"/>
          <w:kern w:val="28"/>
          <w:sz w:val="24"/>
          <w:szCs w:val="24"/>
        </w:rPr>
        <w:t>атрибутов для танцевально-игровой деятельности, обогащение</w:t>
      </w:r>
      <w:r w:rsidR="00E41DD1">
        <w:rPr>
          <w:rFonts w:ascii="Times New Roman" w:hAnsi="Times New Roman" w:cs="Times New Roman"/>
          <w:kern w:val="28"/>
          <w:sz w:val="24"/>
          <w:szCs w:val="24"/>
        </w:rPr>
        <w:t xml:space="preserve"> исполнительского опыта;</w:t>
      </w:r>
    </w:p>
    <w:p w:rsidR="007F3CF9" w:rsidRDefault="007F3CF9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Образовательные ситуации были выстроены на основе логически взаимосвязанных этапов, направленных на развитие и углубление творческих способностей старших дошкольников </w:t>
      </w:r>
      <w:r w:rsidR="00C26B1E">
        <w:rPr>
          <w:rFonts w:ascii="Times New Roman" w:hAnsi="Times New Roman" w:cs="Times New Roman"/>
          <w:kern w:val="28"/>
          <w:sz w:val="24"/>
          <w:szCs w:val="24"/>
        </w:rPr>
        <w:t xml:space="preserve">  в </w:t>
      </w:r>
      <w:r>
        <w:rPr>
          <w:rFonts w:ascii="Times New Roman" w:hAnsi="Times New Roman" w:cs="Times New Roman"/>
          <w:kern w:val="28"/>
          <w:sz w:val="24"/>
          <w:szCs w:val="24"/>
        </w:rPr>
        <w:t>условиях музыкально-игровой деятельности.</w:t>
      </w:r>
    </w:p>
    <w:p w:rsidR="007F3CF9" w:rsidRDefault="007F3CF9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На первом этапе проводились </w:t>
      </w:r>
      <w:r w:rsidR="0086268B">
        <w:rPr>
          <w:rFonts w:ascii="Times New Roman" w:hAnsi="Times New Roman" w:cs="Times New Roman"/>
          <w:kern w:val="28"/>
          <w:sz w:val="24"/>
          <w:szCs w:val="24"/>
        </w:rPr>
        <w:t>образовательные ситуации,</w:t>
      </w:r>
      <w:r w:rsidR="00E41DD1">
        <w:rPr>
          <w:rFonts w:ascii="Times New Roman" w:hAnsi="Times New Roman" w:cs="Times New Roman"/>
          <w:kern w:val="28"/>
          <w:sz w:val="24"/>
          <w:szCs w:val="24"/>
        </w:rPr>
        <w:t xml:space="preserve"> в процессе которых </w:t>
      </w:r>
      <w:r w:rsidR="00C80C39">
        <w:rPr>
          <w:rFonts w:ascii="Times New Roman" w:hAnsi="Times New Roman" w:cs="Times New Roman"/>
          <w:kern w:val="28"/>
          <w:sz w:val="24"/>
          <w:szCs w:val="24"/>
        </w:rPr>
        <w:t xml:space="preserve">происходило </w:t>
      </w:r>
      <w:r w:rsidR="00E41DD1">
        <w:rPr>
          <w:rFonts w:ascii="Times New Roman" w:hAnsi="Times New Roman" w:cs="Times New Roman"/>
          <w:kern w:val="28"/>
          <w:sz w:val="24"/>
          <w:szCs w:val="24"/>
        </w:rPr>
        <w:t>накопление опыта восприятия различных по характеру музыкальных произведений, в игровой форме расширялись понятия о средствах выразительности музыки (</w:t>
      </w:r>
      <w:r w:rsidR="00C80C39">
        <w:rPr>
          <w:rFonts w:ascii="Times New Roman" w:hAnsi="Times New Roman" w:cs="Times New Roman"/>
          <w:kern w:val="28"/>
          <w:sz w:val="24"/>
          <w:szCs w:val="24"/>
        </w:rPr>
        <w:t>темп, ритм, динамика, характер, составные части произведения); предлагались для разучивания элементы движений, соотв</w:t>
      </w:r>
      <w:r w:rsidR="004145CA">
        <w:rPr>
          <w:rFonts w:ascii="Times New Roman" w:hAnsi="Times New Roman" w:cs="Times New Roman"/>
          <w:kern w:val="28"/>
          <w:sz w:val="24"/>
          <w:szCs w:val="24"/>
        </w:rPr>
        <w:t xml:space="preserve">етствующих образу произведения, то есть происходило накопление исполнительского опыта. </w:t>
      </w:r>
      <w:r w:rsidR="00C80C39">
        <w:rPr>
          <w:rFonts w:ascii="Times New Roman" w:hAnsi="Times New Roman" w:cs="Times New Roman"/>
          <w:kern w:val="28"/>
          <w:sz w:val="24"/>
          <w:szCs w:val="24"/>
        </w:rPr>
        <w:t>В процессе игр- уподоблений дети учились распознавать интонационные краски и оттенки, выражать их в движении. На этом этапе, помимо игровых методов был использован приём активного слушания, помогающий детям более глубоко чувствовать характер музыкального фрагмента.</w:t>
      </w:r>
    </w:p>
    <w:p w:rsidR="004145CA" w:rsidRDefault="00C80C39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На втором этапе формировались способности к ассоциации во время восприятия музыки, проходившее не только в образовательных ситуациях, но и в</w:t>
      </w:r>
      <w:r w:rsidR="004145CA">
        <w:rPr>
          <w:rFonts w:ascii="Times New Roman" w:hAnsi="Times New Roman" w:cs="Times New Roman"/>
          <w:kern w:val="28"/>
          <w:sz w:val="24"/>
          <w:szCs w:val="24"/>
        </w:rPr>
        <w:t xml:space="preserve"> свободной </w:t>
      </w:r>
      <w:r w:rsidR="004145CA">
        <w:rPr>
          <w:rFonts w:ascii="Times New Roman" w:hAnsi="Times New Roman" w:cs="Times New Roman"/>
          <w:kern w:val="28"/>
          <w:sz w:val="24"/>
          <w:szCs w:val="24"/>
        </w:rPr>
        <w:lastRenderedPageBreak/>
        <w:t>деятельности детей при активной поддержке и помощи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45CA">
        <w:rPr>
          <w:rFonts w:ascii="Times New Roman" w:hAnsi="Times New Roman" w:cs="Times New Roman"/>
          <w:kern w:val="28"/>
          <w:sz w:val="24"/>
          <w:szCs w:val="24"/>
        </w:rPr>
        <w:t>воспитателя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Одним из эффективных приёмов на данном этапе является сопоставление и сравнение музыкальных и художественных произведений, индивидуальные беседы, проблемные ситуации, в процессе которых происходит развитие музыкального мышления и понимание </w:t>
      </w:r>
      <w:r w:rsidR="004145CA">
        <w:rPr>
          <w:rFonts w:ascii="Times New Roman" w:hAnsi="Times New Roman" w:cs="Times New Roman"/>
          <w:kern w:val="28"/>
          <w:sz w:val="24"/>
          <w:szCs w:val="24"/>
        </w:rPr>
        <w:t xml:space="preserve">взаимосвязей средств музыкальной  выразительности и движения, которые заложены композитором в музыкальном произведении. </w:t>
      </w:r>
    </w:p>
    <w:p w:rsidR="00DB6C38" w:rsidRDefault="004145CA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На третьем этапе проводились образовательные ситуации, целью которых было </w:t>
      </w:r>
      <w:r w:rsidR="005A7BE8">
        <w:rPr>
          <w:rFonts w:ascii="Times New Roman" w:hAnsi="Times New Roman" w:cs="Times New Roman"/>
          <w:kern w:val="28"/>
          <w:sz w:val="24"/>
          <w:szCs w:val="24"/>
        </w:rPr>
        <w:t xml:space="preserve">стимулирование детей к взаимодействию героев в процессе создания музыкально-игрового образа. Для этого использовались произведения, состоящие из 2-х и более частей, атрибуты и элементы костюмов.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Ассоциативность мышления и активный  характер восприятия музыки получили развитие в заданиях направленных на придумывание характерных танцев: «Танец осенних листочков», «Разноцветная семейка», «Маленькие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балеринки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>», «Танец солдатиков».</w:t>
      </w:r>
      <w:r w:rsidR="005A7BE8">
        <w:rPr>
          <w:rFonts w:ascii="Times New Roman" w:hAnsi="Times New Roman" w:cs="Times New Roman"/>
          <w:kern w:val="28"/>
          <w:sz w:val="24"/>
          <w:szCs w:val="24"/>
        </w:rPr>
        <w:t xml:space="preserve"> Для стимулирования выразительности движений был придуман приём «Съёмка фильма о ребятах», посвящённого юбилею детского сада. </w:t>
      </w:r>
    </w:p>
    <w:p w:rsidR="005A7BE8" w:rsidRDefault="005A7BE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В ходе музыкальных игр и танцев-импровизаций, дети не только придумывали сюжет, но и пробовали инсценировать музыкальные произведения в жанре мини-балета.</w:t>
      </w:r>
    </w:p>
    <w:p w:rsidR="005A7BE8" w:rsidRDefault="005A7BE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</w:t>
      </w:r>
      <w:r w:rsidR="00324CB8">
        <w:rPr>
          <w:rFonts w:ascii="Times New Roman" w:hAnsi="Times New Roman" w:cs="Times New Roman"/>
          <w:kern w:val="28"/>
          <w:sz w:val="24"/>
          <w:szCs w:val="24"/>
        </w:rPr>
        <w:t xml:space="preserve"> В завершении была проведена  диагностика, которая выявила следующие результаты: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-высокий уровень продемонстрировали 54%;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-средний уровень 37%;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-низкий  уровень 9%;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Практические результаты исследования развития способности передавать музыкально-игровой образ у детей 5-6 лет в условиях образовательной ситуации позволили определить и уточнить комплекс организационно- педагогических условий, среди которых необходимо выделить следующие: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накопление опыта восприятия высокохудожественных</w:t>
      </w:r>
      <w:r w:rsidR="00C26B1E">
        <w:rPr>
          <w:rFonts w:ascii="Times New Roman" w:hAnsi="Times New Roman" w:cs="Times New Roman"/>
          <w:kern w:val="28"/>
          <w:sz w:val="24"/>
          <w:szCs w:val="24"/>
        </w:rPr>
        <w:t xml:space="preserve"> произведений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с целью углубления эмоционально-образного осмысления музыки и нахождения адекватных игровых действий в форме движений;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разработка системы музыкальных игр, обеспечивающих интеграцию музыки и движения;</w:t>
      </w:r>
    </w:p>
    <w:p w:rsidR="00324CB8" w:rsidRDefault="00324CB8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построение образовательных ситуаций по модели творческой игры</w:t>
      </w:r>
      <w:r w:rsidR="00BD254D">
        <w:rPr>
          <w:rFonts w:ascii="Times New Roman" w:hAnsi="Times New Roman" w:cs="Times New Roman"/>
          <w:kern w:val="28"/>
          <w:sz w:val="24"/>
          <w:szCs w:val="24"/>
        </w:rPr>
        <w:t>, стимулирующей импровизационную музыкально- игровую деятельность старших дошкольников;</w:t>
      </w:r>
    </w:p>
    <w:p w:rsidR="00BD254D" w:rsidRDefault="00BD254D" w:rsidP="0037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включение сюжетно- тематических игровых комплексов, углубляющей способности к творческой деятельности по созданию музыкально-игрового образа, стимулирующих воображение, способность к ассоциированию, а так же реализацию творческих замыслов в их сюжетной разработке.</w:t>
      </w:r>
    </w:p>
    <w:p w:rsidR="00AF5E38" w:rsidRPr="006E5EDC" w:rsidRDefault="00BD254D" w:rsidP="0037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</w:t>
      </w:r>
      <w:r w:rsid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 вышесказанного можно сделать вывод: </w:t>
      </w:r>
      <w:r w:rsidR="00025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AF5E38" w:rsidRPr="00025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ворческие 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оявления детей по созданию музыкально- игрового образа </w:t>
      </w:r>
      <w:r w:rsidR="00025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F5E38" w:rsidRPr="0002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E38" w:rsidRP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важным показателем музыкального развития. Ребёнок начинает импровизировать, создавать собственный музыкально-игровой образ, танец, если у него развито восприятие музыки, её характера, выразительных средств и если он владеет двигательными навыками.</w:t>
      </w:r>
      <w:r w:rsidR="00155410" w:rsidRPr="0015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410" w:rsidRPr="006E5E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музыкальной деятельности у детей развиваются музыкальные способности, приобретаются необходимые умения, навыки, знания, позволяющие ребёнку выразить свои собст</w:t>
      </w:r>
      <w:r w:rsidR="0015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музыкальные впечатления в движении.</w:t>
      </w:r>
    </w:p>
    <w:p w:rsidR="00A254F9" w:rsidRPr="006E5EDC" w:rsidRDefault="00A254F9" w:rsidP="00CB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C8" w:rsidRDefault="00952DC8" w:rsidP="00CB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EF" w:rsidRPr="00377DEF" w:rsidRDefault="00377DEF" w:rsidP="00377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DEF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377DEF" w:rsidRPr="006E5EDC" w:rsidRDefault="00377DEF" w:rsidP="00CB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B9" w:rsidRPr="004736BA" w:rsidRDefault="00883AB9" w:rsidP="004736BA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6BA">
        <w:rPr>
          <w:rFonts w:ascii="Times New Roman" w:hAnsi="Times New Roman" w:cs="Times New Roman"/>
          <w:sz w:val="24"/>
          <w:szCs w:val="24"/>
        </w:rPr>
        <w:t xml:space="preserve">Воспитание и обучение </w:t>
      </w:r>
      <w:r w:rsidR="00377DEF">
        <w:rPr>
          <w:rFonts w:ascii="Times New Roman" w:hAnsi="Times New Roman" w:cs="Times New Roman"/>
          <w:sz w:val="24"/>
          <w:szCs w:val="24"/>
        </w:rPr>
        <w:t>детей шестого года жизни</w:t>
      </w:r>
      <w:r w:rsidRPr="004736BA">
        <w:rPr>
          <w:rFonts w:ascii="Times New Roman" w:hAnsi="Times New Roman" w:cs="Times New Roman"/>
          <w:sz w:val="24"/>
          <w:szCs w:val="24"/>
        </w:rPr>
        <w:t>: кн. для воспитателя детского сада / Н.А. Ветлугина [и др.]. – М.: Просвещение, 1987. – 160с.</w:t>
      </w:r>
    </w:p>
    <w:p w:rsidR="004736BA" w:rsidRDefault="004736BA" w:rsidP="004736BA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6BA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4736BA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4736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36BA">
        <w:rPr>
          <w:rFonts w:ascii="Times New Roman" w:hAnsi="Times New Roman" w:cs="Times New Roman"/>
          <w:sz w:val="24"/>
          <w:szCs w:val="24"/>
        </w:rPr>
        <w:t xml:space="preserve"> и др.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воспитание дошкольников: Учебное пособие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студентов факультетов дошкольного воспитания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Заведений. – М.: Издательский центр «Академия».- </w:t>
      </w:r>
      <w:r w:rsidR="00860487">
        <w:rPr>
          <w:rFonts w:ascii="Times New Roman" w:hAnsi="Times New Roman" w:cs="Times New Roman"/>
          <w:sz w:val="24"/>
          <w:szCs w:val="24"/>
        </w:rPr>
        <w:t xml:space="preserve">1998. 240 </w:t>
      </w:r>
      <w:proofErr w:type="gramStart"/>
      <w:r w:rsidR="00860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0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DC8" w:rsidRPr="00BD254D" w:rsidRDefault="00952DC8" w:rsidP="00CB7951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487">
        <w:rPr>
          <w:rFonts w:ascii="Times New Roman" w:hAnsi="Times New Roman" w:cs="Times New Roman"/>
          <w:iCs/>
          <w:sz w:val="24"/>
          <w:szCs w:val="24"/>
        </w:rPr>
        <w:t>Кольцовская</w:t>
      </w:r>
      <w:proofErr w:type="spellEnd"/>
      <w:r w:rsidRPr="00860487">
        <w:rPr>
          <w:rFonts w:ascii="Times New Roman" w:hAnsi="Times New Roman" w:cs="Times New Roman"/>
          <w:iCs/>
          <w:sz w:val="24"/>
          <w:szCs w:val="24"/>
        </w:rPr>
        <w:t xml:space="preserve"> И. Г. Теоретические основы развития детского музыкального творчества [Текст] / И. Г. </w:t>
      </w:r>
      <w:proofErr w:type="spellStart"/>
      <w:r w:rsidRPr="00860487">
        <w:rPr>
          <w:rFonts w:ascii="Times New Roman" w:hAnsi="Times New Roman" w:cs="Times New Roman"/>
          <w:iCs/>
          <w:sz w:val="24"/>
          <w:szCs w:val="24"/>
        </w:rPr>
        <w:t>Кольцовская</w:t>
      </w:r>
      <w:proofErr w:type="spellEnd"/>
      <w:r w:rsidRPr="00860487">
        <w:rPr>
          <w:rFonts w:ascii="Times New Roman" w:hAnsi="Times New Roman" w:cs="Times New Roman"/>
          <w:iCs/>
          <w:sz w:val="24"/>
          <w:szCs w:val="24"/>
        </w:rPr>
        <w:t xml:space="preserve"> // Теория и практика образования в современном мире: материалы </w:t>
      </w:r>
      <w:proofErr w:type="spellStart"/>
      <w:r w:rsidRPr="00860487">
        <w:rPr>
          <w:rFonts w:ascii="Times New Roman" w:hAnsi="Times New Roman" w:cs="Times New Roman"/>
          <w:iCs/>
          <w:sz w:val="24"/>
          <w:szCs w:val="24"/>
        </w:rPr>
        <w:t>междунар</w:t>
      </w:r>
      <w:proofErr w:type="spellEnd"/>
      <w:r w:rsidRPr="008604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860487">
        <w:rPr>
          <w:rFonts w:ascii="Times New Roman" w:hAnsi="Times New Roman" w:cs="Times New Roman"/>
          <w:iCs/>
          <w:sz w:val="24"/>
          <w:szCs w:val="24"/>
        </w:rPr>
        <w:t>науч</w:t>
      </w:r>
      <w:proofErr w:type="spellEnd"/>
      <w:r w:rsidRPr="008604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860487">
        <w:rPr>
          <w:rFonts w:ascii="Times New Roman" w:hAnsi="Times New Roman" w:cs="Times New Roman"/>
          <w:iCs/>
          <w:sz w:val="24"/>
          <w:szCs w:val="24"/>
        </w:rPr>
        <w:t>конф</w:t>
      </w:r>
      <w:proofErr w:type="spellEnd"/>
      <w:r w:rsidRPr="00860487">
        <w:rPr>
          <w:rFonts w:ascii="Times New Roman" w:hAnsi="Times New Roman" w:cs="Times New Roman"/>
          <w:iCs/>
          <w:sz w:val="24"/>
          <w:szCs w:val="24"/>
        </w:rPr>
        <w:t>. (г. Санкт-Петербург, февраль 2012 г.).  — СПб</w:t>
      </w:r>
      <w:proofErr w:type="gramStart"/>
      <w:r w:rsidRPr="00860487">
        <w:rPr>
          <w:rFonts w:ascii="Times New Roman" w:hAnsi="Times New Roman" w:cs="Times New Roman"/>
          <w:iCs/>
          <w:sz w:val="24"/>
          <w:szCs w:val="24"/>
        </w:rPr>
        <w:t xml:space="preserve">.: </w:t>
      </w:r>
      <w:proofErr w:type="gramEnd"/>
      <w:r w:rsidRPr="00860487">
        <w:rPr>
          <w:rFonts w:ascii="Times New Roman" w:hAnsi="Times New Roman" w:cs="Times New Roman"/>
          <w:iCs/>
          <w:sz w:val="24"/>
          <w:szCs w:val="24"/>
        </w:rPr>
        <w:t>Реноме, 2012. — С. 109-111.</w:t>
      </w:r>
    </w:p>
    <w:p w:rsidR="00883AB9" w:rsidRPr="00377DEF" w:rsidRDefault="00BD254D" w:rsidP="00CB7951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Методика музыкального воспитания в детском саду. Учебник для учащихся педучилищ. Под ред. Н.А. Ветлугиной. М., «Просвещение», 1976</w:t>
      </w:r>
      <w:r w:rsidR="00377DEF">
        <w:rPr>
          <w:rFonts w:ascii="Times New Roman" w:hAnsi="Times New Roman" w:cs="Times New Roman"/>
          <w:iCs/>
          <w:sz w:val="24"/>
          <w:szCs w:val="24"/>
        </w:rPr>
        <w:t>.</w:t>
      </w:r>
    </w:p>
    <w:p w:rsidR="00377DEF" w:rsidRPr="00377DEF" w:rsidRDefault="00377DEF" w:rsidP="00CB7951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Кукоша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Сборник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сборник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танцевально-игровых композиций для музыкальных руководителей детских садов. Санкт- Петербург, 2009.</w:t>
      </w:r>
    </w:p>
    <w:p w:rsidR="00377DEF" w:rsidRPr="00377DEF" w:rsidRDefault="00377DEF" w:rsidP="00CB7951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Ветлугина Н.А. Музыкальные игры и пляски в детском саду,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Учпедгиз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1956.</w:t>
      </w:r>
    </w:p>
    <w:sectPr w:rsidR="00377DEF" w:rsidRPr="00377DEF" w:rsidSect="00E4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69E7"/>
    <w:multiLevelType w:val="hybridMultilevel"/>
    <w:tmpl w:val="220EBF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58FE"/>
    <w:rsid w:val="00025B36"/>
    <w:rsid w:val="0008286E"/>
    <w:rsid w:val="000B5335"/>
    <w:rsid w:val="000B5AFB"/>
    <w:rsid w:val="000E6C3B"/>
    <w:rsid w:val="00155410"/>
    <w:rsid w:val="001708EE"/>
    <w:rsid w:val="00270425"/>
    <w:rsid w:val="00280519"/>
    <w:rsid w:val="00324CB8"/>
    <w:rsid w:val="00375508"/>
    <w:rsid w:val="00377DEF"/>
    <w:rsid w:val="004145CA"/>
    <w:rsid w:val="004736BA"/>
    <w:rsid w:val="004A58FE"/>
    <w:rsid w:val="005A7BE8"/>
    <w:rsid w:val="005C1DED"/>
    <w:rsid w:val="006E5EDC"/>
    <w:rsid w:val="00724A1D"/>
    <w:rsid w:val="007D65DA"/>
    <w:rsid w:val="007F3CF9"/>
    <w:rsid w:val="007F7148"/>
    <w:rsid w:val="00860487"/>
    <w:rsid w:val="0086268B"/>
    <w:rsid w:val="00874C4A"/>
    <w:rsid w:val="00883AB9"/>
    <w:rsid w:val="008F7CEE"/>
    <w:rsid w:val="00930396"/>
    <w:rsid w:val="00952DC8"/>
    <w:rsid w:val="00A01155"/>
    <w:rsid w:val="00A10B20"/>
    <w:rsid w:val="00A254F9"/>
    <w:rsid w:val="00AF5E38"/>
    <w:rsid w:val="00B14A2C"/>
    <w:rsid w:val="00B804FF"/>
    <w:rsid w:val="00BD254D"/>
    <w:rsid w:val="00C26B1E"/>
    <w:rsid w:val="00C80C39"/>
    <w:rsid w:val="00CB7951"/>
    <w:rsid w:val="00D40738"/>
    <w:rsid w:val="00DB6C38"/>
    <w:rsid w:val="00E41DD1"/>
    <w:rsid w:val="00E43E09"/>
    <w:rsid w:val="00E9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CE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52DC8"/>
    <w:pPr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2DC8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2013-11-15T10:16:00Z</dcterms:created>
  <dcterms:modified xsi:type="dcterms:W3CDTF">2013-11-16T17:06:00Z</dcterms:modified>
</cp:coreProperties>
</file>