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5E7" w:rsidRDefault="00ED75E7" w:rsidP="00ED75E7">
      <w:pPr>
        <w:shd w:val="clear" w:color="auto" w:fill="FFFFFF"/>
        <w:ind w:left="4267"/>
      </w:pPr>
      <w:r>
        <w:rPr>
          <w:b/>
          <w:bCs/>
          <w:color w:val="000000"/>
          <w:szCs w:val="42"/>
        </w:rPr>
        <w:t>Мебель</w:t>
      </w:r>
    </w:p>
    <w:p w:rsidR="00ED75E7" w:rsidRDefault="00ED75E7" w:rsidP="00ED75E7">
      <w:pPr>
        <w:shd w:val="clear" w:color="auto" w:fill="FFFFFF"/>
        <w:ind w:left="254" w:hanging="254"/>
      </w:pPr>
      <w:r>
        <w:rPr>
          <w:color w:val="000000"/>
        </w:rPr>
        <w:t xml:space="preserve">1. Вот играет Буратино в мячик весело с </w:t>
      </w:r>
      <w:proofErr w:type="spellStart"/>
      <w:r>
        <w:rPr>
          <w:color w:val="000000"/>
        </w:rPr>
        <w:t>Мальвиной</w:t>
      </w:r>
      <w:proofErr w:type="spellEnd"/>
      <w:r>
        <w:rPr>
          <w:color w:val="000000"/>
        </w:rPr>
        <w:t xml:space="preserve">. Ты, дружок, реши задачу: </w:t>
      </w:r>
      <w:proofErr w:type="gramStart"/>
      <w:r>
        <w:rPr>
          <w:b/>
          <w:bCs/>
          <w:color w:val="000000"/>
        </w:rPr>
        <w:t>кто</w:t>
      </w:r>
      <w:proofErr w:type="gramEnd"/>
      <w:r>
        <w:rPr>
          <w:b/>
          <w:bCs/>
          <w:color w:val="000000"/>
        </w:rPr>
        <w:t xml:space="preserve"> куда </w:t>
      </w:r>
      <w:r>
        <w:rPr>
          <w:color w:val="000000"/>
        </w:rPr>
        <w:t>закинул мячик?</w:t>
      </w:r>
    </w:p>
    <w:p w:rsidR="00ED75E7" w:rsidRDefault="00ED75E7" w:rsidP="00ED75E7">
      <w:pPr>
        <w:shd w:val="clear" w:color="auto" w:fill="FFFFFF"/>
        <w:ind w:left="254"/>
      </w:pPr>
      <w:r>
        <w:rPr>
          <w:color w:val="000000"/>
        </w:rPr>
        <w:t>Точно линию веди и с пунктира не сходи.</w:t>
      </w:r>
    </w:p>
    <w:p w:rsidR="00ED75E7" w:rsidRDefault="00ED75E7" w:rsidP="00ED75E7">
      <w:pPr>
        <w:shd w:val="clear" w:color="auto" w:fill="FFFFFF"/>
        <w:ind w:left="298"/>
      </w:pPr>
      <w:r>
        <w:rPr>
          <w:color w:val="000000"/>
        </w:rPr>
        <w:t xml:space="preserve">Угадай-ка, про какую мебель скажешь ты «она» — Ту </w:t>
      </w:r>
      <w:proofErr w:type="spellStart"/>
      <w:r>
        <w:rPr>
          <w:color w:val="000000"/>
        </w:rPr>
        <w:t>Мальвина</w:t>
      </w:r>
      <w:proofErr w:type="spellEnd"/>
      <w:r>
        <w:rPr>
          <w:color w:val="000000"/>
        </w:rPr>
        <w:t xml:space="preserve"> взять должна.</w:t>
      </w:r>
    </w:p>
    <w:p w:rsidR="00ED75E7" w:rsidRDefault="00ED75E7" w:rsidP="00ED75E7">
      <w:pPr>
        <w:shd w:val="clear" w:color="auto" w:fill="FFFFFF"/>
        <w:ind w:left="322"/>
      </w:pPr>
      <w:r>
        <w:rPr>
          <w:color w:val="000000"/>
        </w:rPr>
        <w:t>Ну, а если ты про мебель скажешь «он» — бери себе,</w:t>
      </w:r>
    </w:p>
    <w:p w:rsidR="00ED75E7" w:rsidRDefault="00ED75E7" w:rsidP="00ED75E7">
      <w:pPr>
        <w:shd w:val="clear" w:color="auto" w:fill="FFFFFF"/>
        <w:ind w:left="317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191250" cy="5905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590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5E7" w:rsidRDefault="00ED75E7" w:rsidP="00ED75E7">
      <w:pPr>
        <w:shd w:val="clear" w:color="auto" w:fill="FFFFFF"/>
        <w:ind w:left="317"/>
      </w:pPr>
      <w:r>
        <w:rPr>
          <w:color w:val="000000"/>
        </w:rPr>
        <w:t xml:space="preserve">Угадай, какую мебель — ни </w:t>
      </w:r>
      <w:proofErr w:type="spellStart"/>
      <w:r>
        <w:rPr>
          <w:color w:val="000000"/>
        </w:rPr>
        <w:t>Мальвине</w:t>
      </w:r>
      <w:proofErr w:type="spellEnd"/>
      <w:r>
        <w:rPr>
          <w:color w:val="000000"/>
        </w:rPr>
        <w:t xml:space="preserve">, ни тебе? И скажи скорее всем, что </w:t>
      </w:r>
      <w:r>
        <w:rPr>
          <w:b/>
          <w:bCs/>
          <w:color w:val="000000"/>
        </w:rPr>
        <w:t xml:space="preserve">не мебель </w:t>
      </w:r>
      <w:r>
        <w:rPr>
          <w:color w:val="000000"/>
        </w:rPr>
        <w:t>здесь совсем.</w:t>
      </w:r>
    </w:p>
    <w:p w:rsidR="00ED75E7" w:rsidRDefault="00ED75E7" w:rsidP="00ED75E7">
      <w:pPr>
        <w:shd w:val="clear" w:color="auto" w:fill="FFFFFF"/>
        <w:ind w:left="317"/>
        <w:sectPr w:rsidR="00ED75E7">
          <w:pgSz w:w="11909" w:h="16834"/>
          <w:pgMar w:top="1265" w:right="929" w:bottom="360" w:left="1234" w:header="720" w:footer="720" w:gutter="0"/>
          <w:cols w:space="60"/>
          <w:noEndnote/>
        </w:sectPr>
      </w:pPr>
    </w:p>
    <w:p w:rsidR="00ED75E7" w:rsidRDefault="00ED75E7" w:rsidP="00ED75E7">
      <w:pPr>
        <w:shd w:val="clear" w:color="auto" w:fill="FFFFFF"/>
        <w:ind w:left="24"/>
      </w:pPr>
      <w:r>
        <w:rPr>
          <w:color w:val="000000"/>
          <w:szCs w:val="26"/>
        </w:rPr>
        <w:lastRenderedPageBreak/>
        <w:t xml:space="preserve">С Буратино и с </w:t>
      </w:r>
      <w:proofErr w:type="spellStart"/>
      <w:r>
        <w:rPr>
          <w:color w:val="000000"/>
          <w:szCs w:val="26"/>
        </w:rPr>
        <w:t>Мальвиной</w:t>
      </w:r>
      <w:proofErr w:type="spellEnd"/>
      <w:r>
        <w:rPr>
          <w:color w:val="000000"/>
          <w:szCs w:val="26"/>
        </w:rPr>
        <w:t xml:space="preserve"> в наши игры поиграй, Их по картинкам вспоминай.</w:t>
      </w:r>
    </w:p>
    <w:p w:rsidR="00ED75E7" w:rsidRDefault="00ED75E7" w:rsidP="00ED75E7">
      <w:pPr>
        <w:shd w:val="clear" w:color="auto" w:fill="FFFFFF"/>
        <w:ind w:left="10"/>
      </w:pPr>
      <w:r>
        <w:rPr>
          <w:color w:val="000000"/>
          <w:szCs w:val="26"/>
        </w:rPr>
        <w:t>Что за мебель справа, слева — ничего не разобрать!</w:t>
      </w:r>
    </w:p>
    <w:p w:rsidR="00ED75E7" w:rsidRDefault="00ED75E7" w:rsidP="00ED75E7">
      <w:pPr>
        <w:shd w:val="clear" w:color="auto" w:fill="FFFFFF"/>
      </w:pPr>
      <w:r>
        <w:rPr>
          <w:color w:val="000000"/>
          <w:szCs w:val="26"/>
        </w:rPr>
        <w:t>Ты поможешь рассказать?</w:t>
      </w:r>
    </w:p>
    <w:p w:rsidR="00ED75E7" w:rsidRDefault="00ED75E7" w:rsidP="00ED75E7">
      <w:pPr>
        <w:shd w:val="clear" w:color="auto" w:fill="FFFFFF"/>
      </w:pPr>
    </w:p>
    <w:p w:rsidR="00ED75E7" w:rsidRDefault="00ED75E7" w:rsidP="00ED75E7">
      <w:pPr>
        <w:shd w:val="clear" w:color="auto" w:fill="FFFFFF"/>
        <w:sectPr w:rsidR="00ED75E7">
          <w:pgSz w:w="11909" w:h="16834"/>
          <w:pgMar w:top="1440" w:right="1109" w:bottom="720" w:left="1196" w:header="720" w:footer="720" w:gutter="0"/>
          <w:cols w:space="60"/>
          <w:noEndnote/>
        </w:sectPr>
      </w:pPr>
      <w:r>
        <w:rPr>
          <w:noProof/>
        </w:rPr>
        <w:drawing>
          <wp:inline distT="0" distB="0" distL="0" distR="0">
            <wp:extent cx="6096000" cy="6715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71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5E7" w:rsidRDefault="00ED75E7" w:rsidP="00ED75E7">
      <w:pPr>
        <w:shd w:val="clear" w:color="auto" w:fill="FFFFFF"/>
        <w:ind w:left="19"/>
      </w:pPr>
      <w:r>
        <w:rPr>
          <w:color w:val="000000"/>
        </w:rPr>
        <w:lastRenderedPageBreak/>
        <w:t>2. Вспомни мебель без лени: от чего эти тени?</w:t>
      </w:r>
    </w:p>
    <w:p w:rsidR="00ED75E7" w:rsidRDefault="00ED75E7" w:rsidP="00ED75E7">
      <w:pPr>
        <w:shd w:val="clear" w:color="auto" w:fill="FFFFFF"/>
        <w:ind w:left="10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096000" cy="19621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5E7" w:rsidRDefault="00ED75E7" w:rsidP="00ED75E7">
      <w:pPr>
        <w:shd w:val="clear" w:color="auto" w:fill="FFFFFF"/>
        <w:ind w:left="10"/>
      </w:pPr>
      <w:r>
        <w:rPr>
          <w:color w:val="000000"/>
        </w:rPr>
        <w:t xml:space="preserve">3. В </w:t>
      </w:r>
      <w:r>
        <w:rPr>
          <w:b/>
          <w:bCs/>
          <w:color w:val="000000"/>
        </w:rPr>
        <w:t xml:space="preserve">«Хлопки» </w:t>
      </w:r>
      <w:r>
        <w:rPr>
          <w:color w:val="000000"/>
        </w:rPr>
        <w:t>играй — к схемам мебель подбирай.</w:t>
      </w:r>
    </w:p>
    <w:p w:rsidR="00ED75E7" w:rsidRDefault="00ED75E7" w:rsidP="00ED75E7">
      <w:pPr>
        <w:shd w:val="clear" w:color="auto" w:fill="FFFFFF"/>
        <w:ind w:left="302" w:right="1075" w:hanging="302"/>
        <w:rPr>
          <w:color w:val="000000"/>
        </w:rPr>
      </w:pPr>
    </w:p>
    <w:p w:rsidR="00ED75E7" w:rsidRDefault="00ED75E7" w:rsidP="00ED75E7">
      <w:pPr>
        <w:shd w:val="clear" w:color="auto" w:fill="FFFFFF"/>
        <w:ind w:left="302" w:right="1075" w:hanging="302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086475" cy="5715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5E7" w:rsidRDefault="00ED75E7" w:rsidP="00ED75E7">
      <w:pPr>
        <w:shd w:val="clear" w:color="auto" w:fill="FFFFFF"/>
        <w:ind w:left="302" w:right="1075" w:hanging="302"/>
      </w:pPr>
      <w:r>
        <w:rPr>
          <w:color w:val="000000"/>
        </w:rPr>
        <w:t>4. Мячик лихо тут скакал, эту мебель поломал. Без чего она ждать ремонта должна?</w:t>
      </w:r>
    </w:p>
    <w:p w:rsidR="00ED75E7" w:rsidRDefault="00ED75E7" w:rsidP="00ED75E7">
      <w:pPr>
        <w:shd w:val="clear" w:color="auto" w:fill="FFFFFF"/>
        <w:ind w:left="312" w:hanging="274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096000" cy="16192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5E7" w:rsidRDefault="00ED75E7" w:rsidP="00ED75E7">
      <w:pPr>
        <w:shd w:val="clear" w:color="auto" w:fill="FFFFFF"/>
        <w:ind w:left="312" w:hanging="274"/>
        <w:rPr>
          <w:color w:val="000000"/>
        </w:rPr>
      </w:pPr>
    </w:p>
    <w:p w:rsidR="00ED75E7" w:rsidRDefault="00ED75E7" w:rsidP="00ED75E7">
      <w:pPr>
        <w:shd w:val="clear" w:color="auto" w:fill="FFFFFF"/>
        <w:ind w:left="312" w:hanging="274"/>
      </w:pPr>
      <w:r>
        <w:rPr>
          <w:color w:val="000000"/>
        </w:rPr>
        <w:t xml:space="preserve">5. Чтобы мебельщиком стать, надо всё про мебель знать. Девочки и мальчики, приготовьте пальчики, По </w:t>
      </w:r>
      <w:proofErr w:type="spellStart"/>
      <w:r>
        <w:rPr>
          <w:color w:val="000000"/>
        </w:rPr>
        <w:t>ступенечкам</w:t>
      </w:r>
      <w:proofErr w:type="spellEnd"/>
      <w:r>
        <w:rPr>
          <w:color w:val="000000"/>
        </w:rPr>
        <w:t xml:space="preserve"> шагайте — предложения составляйте.</w:t>
      </w:r>
    </w:p>
    <w:p w:rsidR="00ED75E7" w:rsidRDefault="00ED75E7" w:rsidP="00ED75E7">
      <w:pPr>
        <w:shd w:val="clear" w:color="auto" w:fill="FFFFFF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086475" cy="187642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5E7" w:rsidRDefault="00ED75E7" w:rsidP="00ED75E7">
      <w:pPr>
        <w:shd w:val="clear" w:color="auto" w:fill="FFFFFF"/>
        <w:rPr>
          <w:color w:val="000000"/>
        </w:rPr>
      </w:pPr>
    </w:p>
    <w:p w:rsidR="00ED75E7" w:rsidRDefault="00ED75E7" w:rsidP="00ED75E7">
      <w:pPr>
        <w:shd w:val="clear" w:color="auto" w:fill="FFFFFF"/>
      </w:pPr>
      <w:r>
        <w:rPr>
          <w:color w:val="000000"/>
        </w:rPr>
        <w:t>6. Здесь шкафы стоят подряд, ты продолжи этот ряд.</w:t>
      </w:r>
    </w:p>
    <w:p w:rsidR="00ED75E7" w:rsidRDefault="00ED75E7" w:rsidP="00ED75E7">
      <w:pPr>
        <w:shd w:val="clear" w:color="auto" w:fill="FFFFFF"/>
      </w:pPr>
    </w:p>
    <w:p w:rsidR="00ED75E7" w:rsidRDefault="00ED75E7" w:rsidP="00ED75E7">
      <w:pPr>
        <w:shd w:val="clear" w:color="auto" w:fill="FFFFFF"/>
      </w:pPr>
    </w:p>
    <w:p w:rsidR="00ED75E7" w:rsidRDefault="00ED75E7" w:rsidP="00ED75E7">
      <w:pPr>
        <w:shd w:val="clear" w:color="auto" w:fill="FFFFFF"/>
        <w:sectPr w:rsidR="00ED75E7">
          <w:pgSz w:w="11909" w:h="16834"/>
          <w:pgMar w:top="1440" w:right="1109" w:bottom="720" w:left="1190" w:header="720" w:footer="720" w:gutter="0"/>
          <w:cols w:space="60"/>
          <w:noEndnote/>
        </w:sectPr>
      </w:pPr>
      <w:r>
        <w:rPr>
          <w:noProof/>
        </w:rPr>
        <w:drawing>
          <wp:inline distT="0" distB="0" distL="0" distR="0">
            <wp:extent cx="6096000" cy="8763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5E7" w:rsidRDefault="00ED75E7" w:rsidP="00ED75E7">
      <w:pPr>
        <w:shd w:val="clear" w:color="auto" w:fill="FFFFFF"/>
        <w:tabs>
          <w:tab w:val="left" w:pos="10080"/>
        </w:tabs>
        <w:ind w:right="12"/>
      </w:pPr>
      <w:r>
        <w:rPr>
          <w:color w:val="000000"/>
        </w:rPr>
        <w:lastRenderedPageBreak/>
        <w:t xml:space="preserve">7. Наш проказник Буратино </w:t>
      </w:r>
      <w:r>
        <w:rPr>
          <w:b/>
          <w:bCs/>
          <w:color w:val="000000"/>
        </w:rPr>
        <w:t xml:space="preserve">столяром </w:t>
      </w:r>
      <w:r>
        <w:rPr>
          <w:color w:val="000000"/>
        </w:rPr>
        <w:t xml:space="preserve">вдруг стать решил, Новый способ делать мебель он недавно сам открыл: </w:t>
      </w:r>
      <w:r>
        <w:rPr>
          <w:b/>
          <w:bCs/>
          <w:color w:val="000000"/>
        </w:rPr>
        <w:t xml:space="preserve">Подлокотники </w:t>
      </w:r>
      <w:r>
        <w:rPr>
          <w:color w:val="000000"/>
        </w:rPr>
        <w:t>убрать — кресло может стулом стать!</w:t>
      </w:r>
    </w:p>
    <w:p w:rsidR="00ED75E7" w:rsidRDefault="00ED75E7" w:rsidP="00ED75E7">
      <w:pPr>
        <w:shd w:val="clear" w:color="auto" w:fill="FFFFFF"/>
        <w:tabs>
          <w:tab w:val="left" w:pos="10080"/>
        </w:tabs>
        <w:ind w:left="283" w:right="12"/>
      </w:pPr>
      <w:r>
        <w:rPr>
          <w:color w:val="000000"/>
        </w:rPr>
        <w:t>Также дальше действуй смело — сможешь мебель сам ты делать.</w:t>
      </w:r>
    </w:p>
    <w:p w:rsidR="00ED75E7" w:rsidRDefault="00ED75E7" w:rsidP="00ED75E7">
      <w:pPr>
        <w:shd w:val="clear" w:color="auto" w:fill="FFFFFF"/>
        <w:tabs>
          <w:tab w:val="left" w:pos="10080"/>
        </w:tabs>
        <w:ind w:left="307" w:right="12" w:hanging="288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505575" cy="1800225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5E7" w:rsidRDefault="00ED75E7" w:rsidP="00ED75E7">
      <w:pPr>
        <w:shd w:val="clear" w:color="auto" w:fill="FFFFFF"/>
        <w:tabs>
          <w:tab w:val="left" w:pos="10080"/>
        </w:tabs>
        <w:ind w:left="307" w:right="12" w:hanging="288"/>
        <w:rPr>
          <w:color w:val="000000"/>
        </w:rPr>
      </w:pPr>
    </w:p>
    <w:p w:rsidR="00ED75E7" w:rsidRDefault="00ED75E7" w:rsidP="00ED75E7">
      <w:pPr>
        <w:shd w:val="clear" w:color="auto" w:fill="FFFFFF"/>
        <w:tabs>
          <w:tab w:val="left" w:pos="10080"/>
        </w:tabs>
        <w:ind w:left="307" w:right="12" w:hanging="288"/>
      </w:pPr>
      <w:r>
        <w:rPr>
          <w:color w:val="000000"/>
        </w:rPr>
        <w:t xml:space="preserve">8. Наши куклы за столом. Чем заняться им вдвоём: </w:t>
      </w:r>
      <w:r>
        <w:rPr>
          <w:b/>
          <w:bCs/>
          <w:color w:val="000000"/>
        </w:rPr>
        <w:t xml:space="preserve">Пообедать? Поиграть? </w:t>
      </w:r>
      <w:r>
        <w:rPr>
          <w:color w:val="000000"/>
        </w:rPr>
        <w:t xml:space="preserve">Иль </w:t>
      </w:r>
      <w:r>
        <w:rPr>
          <w:b/>
          <w:bCs/>
          <w:color w:val="000000"/>
        </w:rPr>
        <w:t xml:space="preserve">журналы </w:t>
      </w:r>
      <w:r>
        <w:rPr>
          <w:color w:val="000000"/>
        </w:rPr>
        <w:t xml:space="preserve">полистать? За </w:t>
      </w:r>
      <w:r>
        <w:rPr>
          <w:b/>
          <w:bCs/>
          <w:color w:val="000000"/>
        </w:rPr>
        <w:t xml:space="preserve">компьютером </w:t>
      </w:r>
      <w:r>
        <w:rPr>
          <w:color w:val="000000"/>
        </w:rPr>
        <w:t xml:space="preserve">подумать? Или письма </w:t>
      </w:r>
      <w:r>
        <w:rPr>
          <w:b/>
          <w:bCs/>
          <w:color w:val="000000"/>
        </w:rPr>
        <w:t xml:space="preserve">написать? </w:t>
      </w:r>
      <w:r>
        <w:rPr>
          <w:color w:val="000000"/>
        </w:rPr>
        <w:t xml:space="preserve">Может быть, они не прочь на </w:t>
      </w:r>
      <w:r>
        <w:rPr>
          <w:b/>
          <w:bCs/>
          <w:color w:val="000000"/>
        </w:rPr>
        <w:t xml:space="preserve">кухне </w:t>
      </w:r>
      <w:r>
        <w:rPr>
          <w:color w:val="000000"/>
        </w:rPr>
        <w:t>мамочке помочь? Каким ты делом их займёшь — стол таким и назовёшь.</w:t>
      </w:r>
    </w:p>
    <w:p w:rsidR="00ED75E7" w:rsidRDefault="00ED75E7" w:rsidP="00ED75E7">
      <w:pPr>
        <w:shd w:val="clear" w:color="auto" w:fill="FFFFFF"/>
        <w:tabs>
          <w:tab w:val="left" w:pos="10080"/>
        </w:tabs>
        <w:ind w:left="293" w:right="12"/>
      </w:pPr>
      <w:r>
        <w:rPr>
          <w:i/>
          <w:iCs/>
          <w:color w:val="000000"/>
        </w:rPr>
        <w:t>(Обеденный, игровой, журнальный, компьютерный, письменный, кухонный.)</w:t>
      </w:r>
    </w:p>
    <w:p w:rsidR="00ED75E7" w:rsidRDefault="00ED75E7" w:rsidP="00ED75E7">
      <w:pPr>
        <w:shd w:val="clear" w:color="auto" w:fill="FFFFFF"/>
        <w:ind w:left="293"/>
      </w:pPr>
    </w:p>
    <w:p w:rsidR="00ED75E7" w:rsidRDefault="00ED75E7" w:rsidP="00ED75E7"/>
    <w:p w:rsidR="00ED75E7" w:rsidRDefault="00ED75E7" w:rsidP="00ED75E7"/>
    <w:p w:rsidR="00ED75E7" w:rsidRDefault="00ED75E7" w:rsidP="00ED75E7">
      <w:pPr>
        <w:tabs>
          <w:tab w:val="left" w:pos="6863"/>
        </w:tabs>
      </w:pPr>
      <w:r>
        <w:lastRenderedPageBreak/>
        <w:tab/>
      </w:r>
      <w:r>
        <w:rPr>
          <w:noProof/>
        </w:rPr>
        <w:drawing>
          <wp:inline distT="0" distB="0" distL="0" distR="0">
            <wp:extent cx="6515100" cy="45339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453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5E7" w:rsidRDefault="00ED75E7" w:rsidP="00ED75E7"/>
    <w:p w:rsidR="00ED75E7" w:rsidRDefault="00ED75E7" w:rsidP="00ED75E7">
      <w:pPr>
        <w:sectPr w:rsidR="00ED75E7">
          <w:pgSz w:w="11909" w:h="16834"/>
          <w:pgMar w:top="1440" w:right="749" w:bottom="720" w:left="888" w:header="720" w:footer="720" w:gutter="0"/>
          <w:cols w:space="60"/>
          <w:noEndnote/>
        </w:sectPr>
      </w:pPr>
    </w:p>
    <w:p w:rsidR="00ED75E7" w:rsidRDefault="00ED75E7" w:rsidP="00ED75E7">
      <w:pPr>
        <w:shd w:val="clear" w:color="auto" w:fill="FFFFFF"/>
        <w:tabs>
          <w:tab w:val="left" w:pos="7877"/>
        </w:tabs>
        <w:ind w:left="298" w:hanging="298"/>
      </w:pPr>
      <w:r>
        <w:rPr>
          <w:color w:val="000000"/>
        </w:rPr>
        <w:lastRenderedPageBreak/>
        <w:t xml:space="preserve">9. В кроватке наши куклы засыпают. А </w:t>
      </w:r>
      <w:r>
        <w:rPr>
          <w:b/>
          <w:bCs/>
          <w:color w:val="000000"/>
        </w:rPr>
        <w:t xml:space="preserve">без чего </w:t>
      </w:r>
      <w:r>
        <w:rPr>
          <w:color w:val="000000"/>
        </w:rPr>
        <w:t>кровати не бывает?</w:t>
      </w:r>
      <w:r>
        <w:rPr>
          <w:color w:val="000000"/>
        </w:rPr>
        <w:br/>
        <w:t>Вслух ответь, не торопясь, свой ответ потом раскрась.</w:t>
      </w:r>
      <w:r>
        <w:rPr>
          <w:color w:val="000000"/>
        </w:rPr>
        <w:tab/>
      </w:r>
    </w:p>
    <w:p w:rsidR="00ED75E7" w:rsidRDefault="00ED75E7" w:rsidP="00ED75E7">
      <w:pPr>
        <w:shd w:val="clear" w:color="auto" w:fill="FFFFFF"/>
        <w:ind w:left="10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353175" cy="3476625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5E7" w:rsidRDefault="00ED75E7" w:rsidP="00ED75E7">
      <w:pPr>
        <w:shd w:val="clear" w:color="auto" w:fill="FFFFFF"/>
        <w:ind w:left="10"/>
        <w:rPr>
          <w:color w:val="000000"/>
        </w:rPr>
      </w:pPr>
    </w:p>
    <w:p w:rsidR="00ED75E7" w:rsidRDefault="00ED75E7" w:rsidP="00ED75E7">
      <w:pPr>
        <w:shd w:val="clear" w:color="auto" w:fill="FFFFFF"/>
        <w:ind w:left="10"/>
      </w:pPr>
      <w:r>
        <w:rPr>
          <w:color w:val="000000"/>
        </w:rPr>
        <w:t>10. Ты мебель не купишь без умного слова; вот план для рассказа:</w:t>
      </w:r>
    </w:p>
    <w:p w:rsidR="00ED75E7" w:rsidRDefault="00ED75E7" w:rsidP="00ED75E7">
      <w:pPr>
        <w:shd w:val="clear" w:color="auto" w:fill="FFFFFF"/>
        <w:ind w:left="10"/>
      </w:pPr>
    </w:p>
    <w:p w:rsidR="00ED75E7" w:rsidRDefault="00ED75E7" w:rsidP="00ED75E7">
      <w:pPr>
        <w:shd w:val="clear" w:color="auto" w:fill="FFFFFF"/>
        <w:ind w:left="10"/>
      </w:pPr>
      <w:r>
        <w:rPr>
          <w:noProof/>
        </w:rPr>
        <w:drawing>
          <wp:inline distT="0" distB="0" distL="0" distR="0">
            <wp:extent cx="6353175" cy="1914525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5E7" w:rsidRDefault="00ED75E7" w:rsidP="00ED75E7">
      <w:pPr>
        <w:shd w:val="clear" w:color="auto" w:fill="FFFFFF"/>
        <w:ind w:left="10"/>
        <w:sectPr w:rsidR="00ED75E7">
          <w:pgSz w:w="11909" w:h="16834"/>
          <w:pgMar w:top="1440" w:right="749" w:bottom="720" w:left="1128" w:header="720" w:footer="720" w:gutter="0"/>
          <w:cols w:space="60"/>
          <w:noEndnote/>
        </w:sectPr>
      </w:pPr>
      <w:r>
        <w:rPr>
          <w:noProof/>
        </w:rPr>
        <w:drawing>
          <wp:inline distT="0" distB="0" distL="0" distR="0">
            <wp:extent cx="6353175" cy="1838325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Покупка готова.</w:t>
      </w:r>
    </w:p>
    <w:p w:rsidR="0009225A" w:rsidRDefault="0009225A"/>
    <w:sectPr w:rsidR="00092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75E7"/>
    <w:rsid w:val="0009225A"/>
    <w:rsid w:val="00ED7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5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2014-03-18T15:06:00Z</dcterms:created>
  <dcterms:modified xsi:type="dcterms:W3CDTF">2014-03-18T15:10:00Z</dcterms:modified>
</cp:coreProperties>
</file>