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AE" w:rsidRPr="005A6C46" w:rsidRDefault="00074EAE" w:rsidP="00074EA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A6C46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Методы и формы работы с детьми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       </w:t>
      </w:r>
      <w:proofErr w:type="spellStart"/>
      <w:r w:rsidRPr="005A6C46">
        <w:rPr>
          <w:rFonts w:ascii="Times New Roman" w:eastAsia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E732E4">
        <w:rPr>
          <w:rFonts w:ascii="Times New Roman" w:eastAsia="Times New Roman" w:hAnsi="Times New Roman" w:cs="Times New Roman"/>
          <w:sz w:val="28"/>
          <w:szCs w:val="28"/>
        </w:rPr>
        <w:t>, где используется психологическая, терапевтическая, развивающая работа. Сказку может рассказывать и взрослый, и это может быть групповое рассказывание, где рассказчиками может быть и группа детей.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proofErr w:type="spellStart"/>
      <w:r w:rsidRPr="005A6C46">
        <w:rPr>
          <w:rFonts w:ascii="Times New Roman" w:eastAsia="Times New Roman" w:hAnsi="Times New Roman" w:cs="Times New Roman"/>
          <w:b/>
          <w:sz w:val="28"/>
          <w:szCs w:val="28"/>
        </w:rPr>
        <w:t>Игротерапия</w:t>
      </w:r>
      <w:proofErr w:type="spellEnd"/>
      <w:r w:rsidRPr="00E732E4">
        <w:rPr>
          <w:rFonts w:ascii="Times New Roman" w:eastAsia="Times New Roman" w:hAnsi="Times New Roman" w:cs="Times New Roman"/>
          <w:sz w:val="28"/>
          <w:szCs w:val="28"/>
        </w:rPr>
        <w:t> – занятия могут быть организованы не заметно для ребенка, посредством включения педагога в процесс игровой деятельности. Игра – это наиболее естественная форма жизнедеятельности ребенка.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Например, игры и игровые упражнения, направленные </w:t>
      </w:r>
      <w:proofErr w:type="gramStart"/>
      <w:r w:rsidRPr="00E732E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  развитие умений невербального общения: «Угадай-ка», «Любимый сказочный герой»;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  развитие чувства близости с другими детьми: «Ласковое имя», «Комплименты»;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  развитие умений, направленных на распознавание чу</w:t>
      </w:r>
      <w:proofErr w:type="gramStart"/>
      <w:r w:rsidRPr="00E732E4">
        <w:rPr>
          <w:rFonts w:ascii="Times New Roman" w:eastAsia="Times New Roman" w:hAnsi="Times New Roman" w:cs="Times New Roman"/>
          <w:sz w:val="28"/>
          <w:szCs w:val="28"/>
        </w:rPr>
        <w:t>вств др</w:t>
      </w:r>
      <w:proofErr w:type="gramEnd"/>
      <w:r w:rsidRPr="00E732E4">
        <w:rPr>
          <w:rFonts w:ascii="Times New Roman" w:eastAsia="Times New Roman" w:hAnsi="Times New Roman" w:cs="Times New Roman"/>
          <w:sz w:val="28"/>
          <w:szCs w:val="28"/>
        </w:rPr>
        <w:t>угих людей: «Море волнуется»: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  гармонизацию осознания своего имени, фамилии: «Как можно нас назвать по-разному», «Угадай, кто это?»;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  развитие умения соблюдать дистанцию в общении: «</w:t>
      </w:r>
      <w:proofErr w:type="gramStart"/>
      <w:r w:rsidRPr="00E732E4">
        <w:rPr>
          <w:rFonts w:ascii="Times New Roman" w:eastAsia="Times New Roman" w:hAnsi="Times New Roman" w:cs="Times New Roman"/>
          <w:sz w:val="28"/>
          <w:szCs w:val="28"/>
        </w:rPr>
        <w:t>Стоящие</w:t>
      </w:r>
      <w:proofErr w:type="gramEnd"/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 и сидящие»;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  развитие умения понимать настроение окружающих: «Что можно сделать для друга»;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  регулирование своего поведения: «Выдержанный человек»;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  проявление чувства милосердия, сострадания к другим людям: «Солнышко милосердия», «Добрый лесник»,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 обсуждение и проигрывание ситуаций, направленных на практическое применение навыков культурного поведения в игре, на занятиях, в общественных местах, на умение выражать сопереживание и сочувствие взрослым и сверстникам.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     </w:t>
      </w:r>
      <w:proofErr w:type="spellStart"/>
      <w:r w:rsidRPr="005A6C46">
        <w:rPr>
          <w:rFonts w:ascii="Times New Roman" w:eastAsia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E732E4">
        <w:rPr>
          <w:rFonts w:ascii="Times New Roman" w:eastAsia="Times New Roman" w:hAnsi="Times New Roman" w:cs="Times New Roman"/>
          <w:sz w:val="28"/>
          <w:szCs w:val="28"/>
        </w:rPr>
        <w:t> – включает в себя ритмику, пантомиму, игры на снятие напряжения, развитие эмоционально-личностной сферы. Игры «Мое настроение», «</w:t>
      </w:r>
      <w:proofErr w:type="gramStart"/>
      <w:r w:rsidRPr="00E732E4">
        <w:rPr>
          <w:rFonts w:ascii="Times New Roman" w:eastAsia="Times New Roman" w:hAnsi="Times New Roman" w:cs="Times New Roman"/>
          <w:sz w:val="28"/>
          <w:szCs w:val="28"/>
        </w:rPr>
        <w:t>Веселый</w:t>
      </w:r>
      <w:proofErr w:type="gramEnd"/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 – грустный».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Этюды и упражнения </w:t>
      </w:r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</w:t>
      </w:r>
      <w:proofErr w:type="gramStart"/>
      <w:r w:rsidRPr="00E732E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732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  на воспитание гуманных и доброжелательных отношений между детьми: «Подарок»;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-  воспитание уважения к людям различных национальностей и рас: «Спиной друг к другу», «Хоровод дружбы».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       </w:t>
      </w:r>
      <w:proofErr w:type="spellStart"/>
      <w:r w:rsidRPr="005A6C46">
        <w:rPr>
          <w:rFonts w:ascii="Times New Roman" w:eastAsia="Times New Roman" w:hAnsi="Times New Roman" w:cs="Times New Roman"/>
          <w:b/>
          <w:sz w:val="28"/>
          <w:szCs w:val="28"/>
        </w:rPr>
        <w:t>Арт-терапия</w:t>
      </w:r>
      <w:proofErr w:type="spellEnd"/>
      <w:r w:rsidRPr="00E732E4">
        <w:rPr>
          <w:rFonts w:ascii="Times New Roman" w:eastAsia="Times New Roman" w:hAnsi="Times New Roman" w:cs="Times New Roman"/>
          <w:sz w:val="28"/>
          <w:szCs w:val="28"/>
        </w:rPr>
        <w:t> –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 «Автопортрет», «Я и моё настроение», «Моё имя», «Цветок милосердия», «Дети планеты Земля».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5A6C46">
        <w:rPr>
          <w:rFonts w:ascii="Times New Roman" w:eastAsia="Times New Roman" w:hAnsi="Times New Roman" w:cs="Times New Roman"/>
          <w:b/>
          <w:sz w:val="28"/>
          <w:szCs w:val="28"/>
        </w:rPr>
        <w:t>Использование художественного слова </w:t>
      </w:r>
      <w:r w:rsidRPr="00E732E4">
        <w:rPr>
          <w:rFonts w:ascii="Times New Roman" w:eastAsia="Times New Roman" w:hAnsi="Times New Roman" w:cs="Times New Roman"/>
          <w:sz w:val="28"/>
          <w:szCs w:val="28"/>
        </w:rPr>
        <w:t>–  стихотворений, дразнилок, пословиц и поговорок, рассказов зарубежных авторов и сказок народов мира.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5A6C46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наглядных пособий</w:t>
      </w:r>
      <w:r w:rsidRPr="00E732E4">
        <w:rPr>
          <w:rFonts w:ascii="Times New Roman" w:eastAsia="Times New Roman" w:hAnsi="Times New Roman" w:cs="Times New Roman"/>
          <w:sz w:val="28"/>
          <w:szCs w:val="28"/>
        </w:rPr>
        <w:t> –  сюжетных картин, фотографий, иллюстраций к сказкам, рисунков, схем и карт.</w:t>
      </w:r>
    </w:p>
    <w:p w:rsidR="00074EAE" w:rsidRPr="005A6C46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5A6C46">
        <w:rPr>
          <w:rFonts w:ascii="Times New Roman" w:eastAsia="Times New Roman" w:hAnsi="Times New Roman" w:cs="Times New Roman"/>
          <w:b/>
          <w:sz w:val="28"/>
          <w:szCs w:val="28"/>
        </w:rPr>
        <w:t>Слушание музыки, детских песен, национальной музыки разных народов.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     Таким образом, все эти занятия позволяют активизировать интерес дошкольника вначале к самому себе, потом к своему окружению, семье, обществу, способствует воспитанию толерантности, уважения прав людей других национальностей и рас, а также обеспечивает базу развития их нравственной и правовой культуры при дальнейшем обучении в школе.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 w:rsidRPr="005A6C46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по воспитанию у детей толерантности предполагает тесное сотрудничество педагогов детского сада и родителей</w:t>
      </w:r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A6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этого использовали разнообразные формы работы с родителями: собрания, консультации, выставки педагогической и детской художественной литературы, </w:t>
      </w:r>
      <w:proofErr w:type="spellStart"/>
      <w:r w:rsidRPr="005A6C46">
        <w:rPr>
          <w:rFonts w:ascii="Times New Roman" w:eastAsia="Times New Roman" w:hAnsi="Times New Roman" w:cs="Times New Roman"/>
          <w:b/>
          <w:i/>
          <w:sz w:val="28"/>
          <w:szCs w:val="28"/>
        </w:rPr>
        <w:t>фотостенды</w:t>
      </w:r>
      <w:proofErr w:type="spellEnd"/>
      <w:r w:rsidRPr="005A6C46">
        <w:rPr>
          <w:rFonts w:ascii="Times New Roman" w:eastAsia="Times New Roman" w:hAnsi="Times New Roman" w:cs="Times New Roman"/>
          <w:b/>
          <w:i/>
          <w:sz w:val="28"/>
          <w:szCs w:val="28"/>
        </w:rPr>
        <w:t>, совместные праздники, экскурсии, развлечения, индивидуальные беседы с родителями. Такая согласованность в работе детского сада и семьи является важнейшим условием полноценного воспитания ребёнка, формирования у него нравственных форм поведения, правовой культуры.</w:t>
      </w:r>
    </w:p>
    <w:p w:rsidR="00074EAE" w:rsidRPr="00E732E4" w:rsidRDefault="00074EAE" w:rsidP="000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074EAE" w:rsidRPr="00E732E4" w:rsidRDefault="00074EAE" w:rsidP="00074E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Семина Л.И. Учимся диалогу. Толерантность: объединения и усилия.// Семья и школа. 2001 №№11-12</w:t>
      </w:r>
    </w:p>
    <w:p w:rsidR="00074EAE" w:rsidRPr="00E732E4" w:rsidRDefault="00074EAE" w:rsidP="00074E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t>Степанов П. Как воспитать толерантность? // Народное образование. 2001 №9, 2002 №1, 2002 №9</w:t>
      </w:r>
    </w:p>
    <w:p w:rsidR="00074EAE" w:rsidRPr="00E732E4" w:rsidRDefault="00074EAE" w:rsidP="00074E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2E4">
        <w:rPr>
          <w:rFonts w:ascii="Times New Roman" w:eastAsia="Times New Roman" w:hAnsi="Times New Roman" w:cs="Times New Roman"/>
          <w:sz w:val="28"/>
          <w:szCs w:val="28"/>
        </w:rPr>
        <w:t>Риэрдон</w:t>
      </w:r>
      <w:proofErr w:type="spellEnd"/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 Б. Э. Толерантность – дорога к миру. М., 2001</w:t>
      </w:r>
    </w:p>
    <w:p w:rsidR="00074EAE" w:rsidRPr="00E732E4" w:rsidRDefault="00074EAE" w:rsidP="00074E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E4">
        <w:rPr>
          <w:rFonts w:ascii="Times New Roman" w:eastAsia="Times New Roman" w:hAnsi="Times New Roman" w:cs="Times New Roman"/>
          <w:sz w:val="28"/>
          <w:szCs w:val="28"/>
        </w:rPr>
        <w:lastRenderedPageBreak/>
        <w:t>Воробьева О.Я. Педагогические технологии воспитания толерантности учащихся</w:t>
      </w:r>
      <w:proofErr w:type="gramStart"/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E732E4">
        <w:rPr>
          <w:rFonts w:ascii="Times New Roman" w:eastAsia="Times New Roman" w:hAnsi="Times New Roman" w:cs="Times New Roman"/>
          <w:sz w:val="28"/>
          <w:szCs w:val="28"/>
        </w:rPr>
        <w:t>М., 2007</w:t>
      </w:r>
    </w:p>
    <w:p w:rsidR="00074EAE" w:rsidRPr="00E732E4" w:rsidRDefault="00074EAE" w:rsidP="00074E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2E4">
        <w:rPr>
          <w:rFonts w:ascii="Times New Roman" w:eastAsia="Times New Roman" w:hAnsi="Times New Roman" w:cs="Times New Roman"/>
          <w:sz w:val="28"/>
          <w:szCs w:val="28"/>
        </w:rPr>
        <w:t>Байбородова</w:t>
      </w:r>
      <w:proofErr w:type="spellEnd"/>
      <w:r w:rsidRPr="00E732E4">
        <w:rPr>
          <w:rFonts w:ascii="Times New Roman" w:eastAsia="Times New Roman" w:hAnsi="Times New Roman" w:cs="Times New Roman"/>
          <w:sz w:val="28"/>
          <w:szCs w:val="28"/>
        </w:rPr>
        <w:t xml:space="preserve"> Л.В. Воспитание толерантности в процессе организации деятельности и общения школьников. // Ярославский педагогический вестник. 2003 №1</w:t>
      </w:r>
    </w:p>
    <w:p w:rsidR="00074EAE" w:rsidRPr="00E732E4" w:rsidRDefault="00074EAE" w:rsidP="00074EAE">
      <w:pPr>
        <w:jc w:val="both"/>
        <w:rPr>
          <w:sz w:val="28"/>
          <w:szCs w:val="28"/>
        </w:rPr>
      </w:pPr>
    </w:p>
    <w:p w:rsidR="00074EAE" w:rsidRDefault="00074EAE" w:rsidP="00074EAE">
      <w:pPr>
        <w:jc w:val="both"/>
      </w:pPr>
    </w:p>
    <w:p w:rsidR="00106A34" w:rsidRDefault="00106A34"/>
    <w:sectPr w:rsidR="00106A34" w:rsidSect="00DF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D6D"/>
    <w:multiLevelType w:val="multilevel"/>
    <w:tmpl w:val="0A48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EAE"/>
    <w:rsid w:val="00074EAE"/>
    <w:rsid w:val="0010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0</DocSecurity>
  <Lines>28</Lines>
  <Paragraphs>7</Paragraphs>
  <ScaleCrop>false</ScaleCrop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2014-12-21T12:46:00Z</dcterms:created>
  <dcterms:modified xsi:type="dcterms:W3CDTF">2014-12-21T12:47:00Z</dcterms:modified>
</cp:coreProperties>
</file>