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5ED" w:rsidRPr="002F147A" w:rsidRDefault="00DF682D" w:rsidP="00DF68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147A">
        <w:rPr>
          <w:rFonts w:ascii="Times New Roman" w:hAnsi="Times New Roman" w:cs="Times New Roman"/>
          <w:b/>
          <w:sz w:val="32"/>
          <w:szCs w:val="32"/>
        </w:rPr>
        <w:t>Отчет о проведенном мероприятии</w:t>
      </w:r>
    </w:p>
    <w:p w:rsidR="00DF682D" w:rsidRPr="002F147A" w:rsidRDefault="00DF682D" w:rsidP="00DF68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147A">
        <w:rPr>
          <w:rFonts w:ascii="Times New Roman" w:hAnsi="Times New Roman" w:cs="Times New Roman"/>
          <w:b/>
          <w:sz w:val="32"/>
          <w:szCs w:val="32"/>
        </w:rPr>
        <w:t>”Весне навстречу”</w:t>
      </w:r>
    </w:p>
    <w:p w:rsidR="00DF682D" w:rsidRPr="002F147A" w:rsidRDefault="00DF682D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 xml:space="preserve">Звучит веселая музыка. Раздается стук в дверь. В группу заходит педагог в костюме ”Весна”. </w:t>
      </w:r>
    </w:p>
    <w:p w:rsidR="00DF682D" w:rsidRPr="002F147A" w:rsidRDefault="00DF682D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 xml:space="preserve">На познавательном занятии провела беседу о весне, где учила детей отвечать на вопросы, договаривать слова в предложении. При составлении описательного рассказа по картине учила подбирать наиболее точные определения при описании природы. Совместно с детьми выучили наизусть </w:t>
      </w:r>
      <w:proofErr w:type="spellStart"/>
      <w:r w:rsidRPr="002F147A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2F147A">
        <w:rPr>
          <w:rFonts w:ascii="Times New Roman" w:hAnsi="Times New Roman" w:cs="Times New Roman"/>
          <w:sz w:val="28"/>
          <w:szCs w:val="28"/>
        </w:rPr>
        <w:t xml:space="preserve"> про солнышко, где учила детей отчетливо и выразительно произносить слова, соблюдать умеренный темп речи. Провели игру пантомиму по стихотворению З. Александровой ”О </w:t>
      </w:r>
      <w:proofErr w:type="spellStart"/>
      <w:r w:rsidRPr="002F147A">
        <w:rPr>
          <w:rFonts w:ascii="Times New Roman" w:hAnsi="Times New Roman" w:cs="Times New Roman"/>
          <w:sz w:val="28"/>
          <w:szCs w:val="28"/>
        </w:rPr>
        <w:t>муравьишке</w:t>
      </w:r>
      <w:proofErr w:type="spellEnd"/>
      <w:r w:rsidRPr="002F147A">
        <w:rPr>
          <w:rFonts w:ascii="Times New Roman" w:hAnsi="Times New Roman" w:cs="Times New Roman"/>
          <w:sz w:val="28"/>
          <w:szCs w:val="28"/>
        </w:rPr>
        <w:t>”.</w:t>
      </w:r>
    </w:p>
    <w:p w:rsidR="00DF682D" w:rsidRPr="002F147A" w:rsidRDefault="00DF682D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>Так же с детьми посадили лук, закрепили знания детей о строении луковицы, об условиях необходимых для роста растений.</w:t>
      </w:r>
    </w:p>
    <w:p w:rsidR="00DF682D" w:rsidRPr="002F147A" w:rsidRDefault="00DF682D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>На прогулке дети обращали внимание на первые признаки весны: солнце стало ярче светить, с крыши детского сада часто капают сосульки, небо становиться безоблачным.</w:t>
      </w:r>
    </w:p>
    <w:p w:rsidR="00DF682D" w:rsidRPr="002F147A" w:rsidRDefault="00DF682D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>В коллективной работе дети изображали ”любимое солнышко”, подбирали ”лучики по размерам”, наклеивали венок из вырезанных цветков, косички из ниток.</w:t>
      </w:r>
    </w:p>
    <w:p w:rsidR="002F147A" w:rsidRPr="002F147A" w:rsidRDefault="002F147A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>В лепке ”ветка мимозы” дети закрепляли навыки скатывания комка пластилина между ладонями прямыми и круговыми движениями, учились воображению при соединении ”комочков” на веточке.</w:t>
      </w:r>
    </w:p>
    <w:p w:rsidR="002F147A" w:rsidRPr="002F147A" w:rsidRDefault="002F147A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>На рисовании дети рассмотрели иллюстрации о первых признаках весны, репродукции художественных картин, где все это отразили в своих рисунках о весне.</w:t>
      </w:r>
    </w:p>
    <w:p w:rsidR="002F147A" w:rsidRPr="002F147A" w:rsidRDefault="002F147A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>В самостоятельной деятельности дети совместно с педагогом изготовили из бумаги ”одуванчики”, где развивали умение складывать бумагу в разных направлениях, воспитывали внимательность и старания в работе.</w:t>
      </w:r>
    </w:p>
    <w:p w:rsidR="002F147A" w:rsidRPr="002F147A" w:rsidRDefault="002F147A" w:rsidP="00DF68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 xml:space="preserve">Читали познавательную литературу М. Пришвина, В. Бианки, знакомила детей с пословицами, поговорками, </w:t>
      </w:r>
      <w:proofErr w:type="spellStart"/>
      <w:r w:rsidRPr="002F147A"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 w:rsidRPr="002F147A">
        <w:rPr>
          <w:rFonts w:ascii="Times New Roman" w:hAnsi="Times New Roman" w:cs="Times New Roman"/>
          <w:sz w:val="28"/>
          <w:szCs w:val="28"/>
        </w:rPr>
        <w:t xml:space="preserve"> о весне.</w:t>
      </w:r>
    </w:p>
    <w:p w:rsidR="00DF682D" w:rsidRDefault="002F147A" w:rsidP="00DF682D">
      <w:pPr>
        <w:ind w:firstLine="708"/>
        <w:jc w:val="both"/>
        <w:rPr>
          <w:sz w:val="28"/>
          <w:szCs w:val="28"/>
        </w:rPr>
      </w:pPr>
      <w:r w:rsidRPr="002F147A">
        <w:rPr>
          <w:rFonts w:ascii="Times New Roman" w:hAnsi="Times New Roman" w:cs="Times New Roman"/>
          <w:sz w:val="28"/>
          <w:szCs w:val="28"/>
        </w:rPr>
        <w:t>В дидактических играх дети учились развивать связную речь, закрепляли название времени года и весенних месяцев</w:t>
      </w:r>
      <w:r>
        <w:rPr>
          <w:sz w:val="28"/>
          <w:szCs w:val="28"/>
        </w:rPr>
        <w:t>.</w:t>
      </w:r>
      <w:r w:rsidR="00DF682D">
        <w:rPr>
          <w:sz w:val="28"/>
          <w:szCs w:val="28"/>
        </w:rPr>
        <w:tab/>
      </w:r>
    </w:p>
    <w:p w:rsidR="00C632C9" w:rsidRDefault="00C632C9" w:rsidP="000464D4">
      <w:pPr>
        <w:spacing w:line="240" w:lineRule="auto"/>
        <w:rPr>
          <w:sz w:val="28"/>
          <w:szCs w:val="28"/>
        </w:rPr>
      </w:pPr>
      <w:r w:rsidRPr="00C632C9">
        <w:rPr>
          <w:sz w:val="28"/>
          <w:szCs w:val="28"/>
        </w:rPr>
        <w:lastRenderedPageBreak/>
        <w:drawing>
          <wp:inline distT="0" distB="0" distL="0" distR="0">
            <wp:extent cx="3240000" cy="2428495"/>
            <wp:effectExtent l="285750" t="266700" r="322350" b="257555"/>
            <wp:docPr id="7" name="Рисунок 2" descr="F:\веснянка-фото ср.гр. Отчет\DSCF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снянка-фото ср.гр. Отчет\DSCF2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32C9" w:rsidRDefault="00C632C9" w:rsidP="00C632C9">
      <w:pPr>
        <w:spacing w:line="240" w:lineRule="auto"/>
        <w:jc w:val="center"/>
        <w:rPr>
          <w:sz w:val="28"/>
          <w:szCs w:val="28"/>
        </w:rPr>
      </w:pPr>
      <w:r w:rsidRPr="00C632C9">
        <w:rPr>
          <w:sz w:val="28"/>
          <w:szCs w:val="28"/>
        </w:rPr>
        <w:drawing>
          <wp:inline distT="0" distB="0" distL="0" distR="0">
            <wp:extent cx="3240000" cy="2436500"/>
            <wp:effectExtent l="285750" t="266700" r="322350" b="268600"/>
            <wp:docPr id="9" name="Рисунок 3" descr="F:\веснянка-фото ср.гр. Отчет\DSCF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снянка-фото ср.гр. Отчет\DSCF2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6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32C9" w:rsidRDefault="00C632C9" w:rsidP="00C632C9">
      <w:pPr>
        <w:spacing w:line="240" w:lineRule="auto"/>
        <w:jc w:val="right"/>
        <w:rPr>
          <w:sz w:val="28"/>
          <w:szCs w:val="28"/>
        </w:rPr>
      </w:pPr>
      <w:r w:rsidRPr="00C632C9">
        <w:rPr>
          <w:sz w:val="28"/>
          <w:szCs w:val="28"/>
        </w:rPr>
        <w:drawing>
          <wp:inline distT="0" distB="0" distL="0" distR="0">
            <wp:extent cx="3240000" cy="2428495"/>
            <wp:effectExtent l="285750" t="266700" r="322350" b="257555"/>
            <wp:docPr id="11" name="Рисунок 4" descr="F:\веснянка-фото ср.гр. Отчет\DSCF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снянка-фото ср.гр. Отчет\DSCF2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4D4" w:rsidRDefault="000464D4" w:rsidP="00C632C9">
      <w:pPr>
        <w:spacing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0000" cy="2428495"/>
            <wp:effectExtent l="285750" t="266700" r="322350" b="257555"/>
            <wp:docPr id="6" name="Рисунок 6" descr="F:\веснянка-фото ср.гр. Отчет\DSCF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еснянка-фото ср.гр. Отчет\DSCF2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4D4" w:rsidRDefault="000464D4" w:rsidP="000464D4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2428495"/>
            <wp:effectExtent l="285750" t="266700" r="322350" b="257555"/>
            <wp:docPr id="5" name="Рисунок 5" descr="F:\веснянка-фото ср.гр. Отчет\DSCF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снянка-фото ср.гр. Отчет\DSCF2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658" w:rsidRPr="00C632C9" w:rsidRDefault="000464D4" w:rsidP="00C632C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2428495"/>
            <wp:effectExtent l="285750" t="266700" r="322350" b="257555"/>
            <wp:docPr id="1" name="Рисунок 1" descr="F:\веснянка-фото ср.гр. Отчет\DSCF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нянка-фото ср.гр. Отчет\DSCF2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8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15658" w:rsidRPr="00C632C9" w:rsidSect="002F147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F682D"/>
    <w:rsid w:val="000464D4"/>
    <w:rsid w:val="001235ED"/>
    <w:rsid w:val="00215658"/>
    <w:rsid w:val="002973B8"/>
    <w:rsid w:val="002F147A"/>
    <w:rsid w:val="00C632C9"/>
    <w:rsid w:val="00DF6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1</cp:lastModifiedBy>
  <cp:revision>2</cp:revision>
  <dcterms:created xsi:type="dcterms:W3CDTF">2014-10-18T23:20:00Z</dcterms:created>
  <dcterms:modified xsi:type="dcterms:W3CDTF">2014-10-18T23:20:00Z</dcterms:modified>
</cp:coreProperties>
</file>