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D9" w:rsidRPr="00FF49B7" w:rsidRDefault="00B914F8">
      <w:pPr>
        <w:rPr>
          <w:b/>
          <w:sz w:val="36"/>
          <w:szCs w:val="36"/>
        </w:rPr>
      </w:pPr>
      <w:r w:rsidRPr="00FF49B7">
        <w:rPr>
          <w:b/>
          <w:sz w:val="36"/>
          <w:szCs w:val="36"/>
        </w:rPr>
        <w:t>Почитаемые на Руси н</w:t>
      </w:r>
      <w:r w:rsidR="00A947D9" w:rsidRPr="00FF49B7">
        <w:rPr>
          <w:b/>
          <w:sz w:val="36"/>
          <w:szCs w:val="36"/>
        </w:rPr>
        <w:t>ародные весенние праздники</w:t>
      </w:r>
      <w:r w:rsidRPr="00FF49B7">
        <w:rPr>
          <w:b/>
          <w:sz w:val="36"/>
          <w:szCs w:val="36"/>
        </w:rPr>
        <w:t>:</w:t>
      </w:r>
    </w:p>
    <w:p w:rsidR="00FF49B7" w:rsidRPr="00FF49B7" w:rsidRDefault="00FF49B7">
      <w:pPr>
        <w:rPr>
          <w:b/>
          <w:sz w:val="36"/>
          <w:szCs w:val="36"/>
        </w:rPr>
      </w:pPr>
      <w:r w:rsidRPr="00FF49B7">
        <w:rPr>
          <w:b/>
          <w:sz w:val="36"/>
          <w:szCs w:val="36"/>
        </w:rPr>
        <w:t>Сороки и Благовещение.</w:t>
      </w:r>
      <w:bookmarkStart w:id="0" w:name="_GoBack"/>
      <w:bookmarkEnd w:id="0"/>
    </w:p>
    <w:p w:rsidR="00A947D9" w:rsidRDefault="00A947D9">
      <w:r>
        <w:t>В народной традиции, встреча весны приурочивалась к наиболее значимым датам церковного и земледельческого календаря, из которых наиболее значимыми считались: Благовещение Пресвятой Богородице, а так же Сороки.</w:t>
      </w:r>
    </w:p>
    <w:p w:rsidR="00A947D9" w:rsidRDefault="00A947D9">
      <w:r>
        <w:t xml:space="preserve">В народе говорили, что в день Сорока мучеников « зима кончается, весна начинается, день с ночью меряется-равняется». По народным  представлениям, весну приносили на крыльях прилетающие в этот день с юга сорок птиц, первым из которых был жаворонок или кулик: «Прилетел кулик из-за моря, принес весну из </w:t>
      </w:r>
      <w:proofErr w:type="spellStart"/>
      <w:r>
        <w:t>неволья</w:t>
      </w:r>
      <w:proofErr w:type="spellEnd"/>
      <w:r>
        <w:t xml:space="preserve">». </w:t>
      </w:r>
    </w:p>
    <w:p w:rsidR="00A947D9" w:rsidRDefault="00A947D9">
      <w:r>
        <w:t xml:space="preserve">Хотя день Сорока мучеников и считался началом весны, он, по народным приметам, все же обещал в </w:t>
      </w:r>
      <w:r w:rsidR="00617709">
        <w:t xml:space="preserve">будущем холода и заморозки: «Сорок мучеников торят дорогу сорока утренникам». Если сорок утренников проходили подряд, то это предвещало теплое лето. Чтобы не потерять счет утренникам, хозяйки пекли сорок пирожков из пресного теста в память о сорока мучениках. В каждое морозное утро такой пирожок съедали или скармливали скотинки. </w:t>
      </w:r>
    </w:p>
    <w:p w:rsidR="00617709" w:rsidRDefault="00617709">
      <w:r>
        <w:t xml:space="preserve">В народном календаре Благовещение было одним из почитаемых праздников, сопоставляемых по значимости лишь  с Рождеством и Пасхой. По традиции, люди, как и все сущее, должны были в этот день пребывать в полном покое: «Ни птица гнезда не завивает, ни девица косы не заплетает», говаривали крестьяне, располагаясь отдохнуть, степенно побеседовать о видах на будущий урожай. </w:t>
      </w:r>
    </w:p>
    <w:p w:rsidR="00617709" w:rsidRDefault="00617709">
      <w:r>
        <w:t>Просфору, которую получали крестьяне в этот день в церкви, хранили на божнице специально для того человека в семье, которому предстояло засевать поле. Он съедал ее перед тем, как бросить первую горсть зерна на пашню.</w:t>
      </w:r>
      <w:r w:rsidR="001A654F">
        <w:t xml:space="preserve"> Глава семьи делил просфору между домашними, а часть брал с собой в поле. Перед началом сева он молился Богородице и съедал свои часть просфоры, а оставшиеся крошки зарывал в землю, чтобы обеспечить надежный урожай.</w:t>
      </w:r>
    </w:p>
    <w:p w:rsidR="001A654F" w:rsidRDefault="001A654F">
      <w:r>
        <w:t xml:space="preserve">Одно из примет весны была « игра солнца», когда оно на восходе трепетало, играло лучами и переливалось разными красками: « И солнышко радуется празднику». Во многих местах в этот праздник было принято выпускать на волю птиц. В такой момент в деревнях можно было услышать специальные «веснянки»: </w:t>
      </w:r>
    </w:p>
    <w:p w:rsidR="001A654F" w:rsidRDefault="001A654F">
      <w:r>
        <w:t>Синички-сестрички,</w:t>
      </w:r>
    </w:p>
    <w:p w:rsidR="001A654F" w:rsidRDefault="001A654F">
      <w:r>
        <w:t xml:space="preserve">Тетерки-чечетки, </w:t>
      </w:r>
    </w:p>
    <w:p w:rsidR="001A654F" w:rsidRDefault="001A654F">
      <w:proofErr w:type="spellStart"/>
      <w:r>
        <w:t>Краснозобые</w:t>
      </w:r>
      <w:proofErr w:type="spellEnd"/>
      <w:r w:rsidR="00101CB8">
        <w:t xml:space="preserve"> </w:t>
      </w:r>
      <w:proofErr w:type="spellStart"/>
      <w:r>
        <w:t>снегиришки</w:t>
      </w:r>
      <w:proofErr w:type="spellEnd"/>
      <w:r>
        <w:t xml:space="preserve">, </w:t>
      </w:r>
    </w:p>
    <w:p w:rsidR="001A654F" w:rsidRDefault="001A654F">
      <w:r>
        <w:t xml:space="preserve">Щеглята- молодцы, </w:t>
      </w:r>
    </w:p>
    <w:p w:rsidR="001A654F" w:rsidRDefault="001A654F">
      <w:r>
        <w:t>Воры-воробьи!</w:t>
      </w:r>
    </w:p>
    <w:p w:rsidR="001A654F" w:rsidRDefault="001A654F">
      <w:r>
        <w:t xml:space="preserve">Вы по воле полетайте, </w:t>
      </w:r>
    </w:p>
    <w:p w:rsidR="001A654F" w:rsidRDefault="001A654F">
      <w:r>
        <w:t xml:space="preserve">Вы на вольной поживите, </w:t>
      </w:r>
    </w:p>
    <w:p w:rsidR="001A654F" w:rsidRDefault="001A654F">
      <w:r>
        <w:t>К нам весну скорей ведите!</w:t>
      </w:r>
    </w:p>
    <w:p w:rsidR="001A654F" w:rsidRDefault="001A654F">
      <w:r>
        <w:lastRenderedPageBreak/>
        <w:t>За нас Божью Мать молите!</w:t>
      </w:r>
    </w:p>
    <w:p w:rsidR="001A654F" w:rsidRDefault="001A654F">
      <w:r>
        <w:t>Благовещение открывало сезон полевых работ: « Бог благословил землю на сеяние». А хозяйки выпекали особое печенье в виде сельскохозяйственных орудий: плуга, бороны, серпа. При этом «серпы» отдавали девушкам, чтобы быстро жали, а «бороны» и «плуга</w:t>
      </w:r>
      <w:proofErr w:type="gramStart"/>
      <w:r>
        <w:t>»-</w:t>
      </w:r>
      <w:proofErr w:type="gramEnd"/>
      <w:r>
        <w:t>парням, чтобы лучше справились с севом.</w:t>
      </w:r>
    </w:p>
    <w:p w:rsidR="001A654F" w:rsidRDefault="001A654F">
      <w:r>
        <w:t>Один из элементов традиционной встречи весн</w:t>
      </w:r>
      <w:proofErr w:type="gramStart"/>
      <w:r>
        <w:t>ы-</w:t>
      </w:r>
      <w:proofErr w:type="gramEnd"/>
      <w:r>
        <w:t xml:space="preserve"> ее </w:t>
      </w:r>
      <w:proofErr w:type="spellStart"/>
      <w:r>
        <w:t>закликание</w:t>
      </w:r>
      <w:proofErr w:type="spellEnd"/>
      <w:r>
        <w:t xml:space="preserve">. Центральным образом является образ птиц, возвращающихся на родину из теплых стран. В связи с этим хозяйки выпекали </w:t>
      </w:r>
      <w:proofErr w:type="gramStart"/>
      <w:r>
        <w:t>особое</w:t>
      </w:r>
      <w:proofErr w:type="gramEnd"/>
      <w:r>
        <w:t xml:space="preserve"> печенье-жаворонки. </w:t>
      </w:r>
    </w:p>
    <w:p w:rsidR="001A654F" w:rsidRDefault="001A654F">
      <w:r>
        <w:t xml:space="preserve">Жаворонки представляют собой род обрядового печенья из пресного или кислого ржаного теста в форме птичек. Жаворонки пекли по одному на каждого члена семьи, по два-на каждого ребенка. Формы их весьма разнообразны. При всех различиях старались более тщательно вылепить головку, обозначить глазки, иногда делали и </w:t>
      </w:r>
      <w:proofErr w:type="gramStart"/>
      <w:r>
        <w:t>хохолок-хар</w:t>
      </w:r>
      <w:r w:rsidR="00931029">
        <w:t>актерную</w:t>
      </w:r>
      <w:proofErr w:type="gramEnd"/>
      <w:r w:rsidR="00931029">
        <w:t xml:space="preserve"> примету жаворонка. Жаво</w:t>
      </w:r>
      <w:r>
        <w:t>ро</w:t>
      </w:r>
      <w:r w:rsidR="00931029">
        <w:t>н</w:t>
      </w:r>
      <w:r>
        <w:t xml:space="preserve">ки украшали </w:t>
      </w:r>
      <w:r w:rsidR="00931029">
        <w:t xml:space="preserve">глазурью, посыпали семенем, смазывали маслом, расписывали узором из дырочек и кружков. Их старались испечь особенно </w:t>
      </w:r>
      <w:proofErr w:type="gramStart"/>
      <w:r w:rsidR="00931029">
        <w:t>румяными</w:t>
      </w:r>
      <w:proofErr w:type="gramEnd"/>
      <w:r w:rsidR="00931029">
        <w:t xml:space="preserve"> и аппетитными. Иногда шею испеченного жаворонка украшали ожерельем из бумаги с вырезными узорами.</w:t>
      </w:r>
    </w:p>
    <w:p w:rsidR="00931029" w:rsidRDefault="00931029">
      <w:r>
        <w:t xml:space="preserve">Игры детей и молодежи с жаворонками сопровождались пением </w:t>
      </w:r>
      <w:proofErr w:type="spellStart"/>
      <w:r>
        <w:t>закличек</w:t>
      </w:r>
      <w:proofErr w:type="spellEnd"/>
      <w:r>
        <w:t xml:space="preserve">, в которых исполнители призывали весну с ее непременными спутницами-птицами, </w:t>
      </w:r>
      <w:proofErr w:type="spellStart"/>
      <w:r>
        <w:t>выражили</w:t>
      </w:r>
      <w:proofErr w:type="spellEnd"/>
      <w:r>
        <w:t xml:space="preserve"> надежды на новый обильный урожай, который непременно приведет за собой весна «</w:t>
      </w:r>
      <w:proofErr w:type="spellStart"/>
      <w:r>
        <w:t>насошечке</w:t>
      </w:r>
      <w:proofErr w:type="spellEnd"/>
      <w:r>
        <w:t xml:space="preserve">, на </w:t>
      </w:r>
      <w:proofErr w:type="spellStart"/>
      <w:r>
        <w:t>бороночке</w:t>
      </w:r>
      <w:proofErr w:type="spellEnd"/>
      <w:r>
        <w:t xml:space="preserve">». </w:t>
      </w:r>
    </w:p>
    <w:p w:rsidR="00404CEF" w:rsidRPr="00A947D9" w:rsidRDefault="00404CEF">
      <w:r>
        <w:t>Дети с нетерпением ждали, когда испекутся «</w:t>
      </w:r>
      <w:proofErr w:type="spellStart"/>
      <w:r>
        <w:t>птушки</w:t>
      </w:r>
      <w:proofErr w:type="spellEnd"/>
      <w:r>
        <w:t xml:space="preserve">», </w:t>
      </w:r>
      <w:proofErr w:type="gramStart"/>
      <w:r>
        <w:t>и</w:t>
      </w:r>
      <w:proofErr w:type="gramEnd"/>
      <w:r>
        <w:t xml:space="preserve"> получив от матери птичку, которую они считали очень красивой, бежали на улицу. Ватаги ребятишек бегали по деревне, положив птичек на голову или высоко подняв их, на палочке. Они пели </w:t>
      </w:r>
      <w:proofErr w:type="spellStart"/>
      <w:r>
        <w:t>песенки-заклички</w:t>
      </w:r>
      <w:proofErr w:type="spellEnd"/>
      <w:r>
        <w:t xml:space="preserve">, стараясь кричать как можно громче, и в это время действительно напоминали стаи радостно возбужденных пташек. Обычно, набегавшись и наигравшись за день, деревенские ребятишки съедали только половинку своего жаворонка. Иногда считалось </w:t>
      </w:r>
      <w:proofErr w:type="gramStart"/>
      <w:r>
        <w:t>обязательным-начинать</w:t>
      </w:r>
      <w:proofErr w:type="gramEnd"/>
      <w:r>
        <w:t xml:space="preserve"> есть с головы, с носа, чтобы не ссориться. Если сначала съедали туловище, то головку по традиции приносили домой и отдавали маме, приговаривая, что будущий лен вырастет таким же головастым и высоким, потому что жаворонок «высоко летал», а голова у него такая большая и красивая! Жаворонков, которые казались детям особенно красивыми, </w:t>
      </w:r>
      <w:r w:rsidR="00B914F8">
        <w:t xml:space="preserve">хранили несколько дней, а потом съедали. Тех же, которые во время </w:t>
      </w:r>
      <w:proofErr w:type="spellStart"/>
      <w:r w:rsidR="00B914F8">
        <w:t>закликания</w:t>
      </w:r>
      <w:proofErr w:type="spellEnd"/>
      <w:r w:rsidR="00B914F8">
        <w:t xml:space="preserve"> весны помещались на высоких местах, оставляли птицам.</w:t>
      </w:r>
    </w:p>
    <w:p w:rsidR="00A947D9" w:rsidRPr="00002A37" w:rsidRDefault="00A947D9"/>
    <w:sectPr w:rsidR="00A947D9" w:rsidRPr="00002A37" w:rsidSect="00A6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BEF"/>
    <w:rsid w:val="00002A37"/>
    <w:rsid w:val="00101CB8"/>
    <w:rsid w:val="001A3BEF"/>
    <w:rsid w:val="001A654F"/>
    <w:rsid w:val="00404CEF"/>
    <w:rsid w:val="00473BCF"/>
    <w:rsid w:val="0051632C"/>
    <w:rsid w:val="00614257"/>
    <w:rsid w:val="00617709"/>
    <w:rsid w:val="00882572"/>
    <w:rsid w:val="00931029"/>
    <w:rsid w:val="009C0991"/>
    <w:rsid w:val="00A53249"/>
    <w:rsid w:val="00A6018C"/>
    <w:rsid w:val="00A947D9"/>
    <w:rsid w:val="00B914F8"/>
    <w:rsid w:val="00C97AA8"/>
    <w:rsid w:val="00D4410F"/>
    <w:rsid w:val="00DC38A6"/>
    <w:rsid w:val="00DF4E3B"/>
    <w:rsid w:val="00EB0432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Сотрудники</cp:lastModifiedBy>
  <cp:revision>12</cp:revision>
  <dcterms:created xsi:type="dcterms:W3CDTF">2014-12-25T16:26:00Z</dcterms:created>
  <dcterms:modified xsi:type="dcterms:W3CDTF">2014-12-22T06:45:00Z</dcterms:modified>
</cp:coreProperties>
</file>