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A8" w:rsidRPr="00142FA8" w:rsidRDefault="00142FA8" w:rsidP="00142F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</w:pPr>
      <w:r w:rsidRPr="00142FA8">
        <w:rPr>
          <w:rFonts w:ascii="Arial" w:eastAsia="Times New Roman" w:hAnsi="Arial" w:cs="Arial"/>
          <w:b/>
          <w:bCs/>
          <w:color w:val="555555"/>
          <w:kern w:val="36"/>
          <w:sz w:val="32"/>
          <w:szCs w:val="32"/>
          <w:lang w:eastAsia="ru-RU"/>
        </w:rPr>
        <w:t>Путешествие в мир звуков (старшая группа)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Цель: Познакомить детей с понятием «звук», и видами звуков с применением здоровьесберегающих технологий.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Воспитательная: воспитывать чувство любви к природе; и коммуникативные качества.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Образовательная: научить способом звукоизвлечения, применять практические умения, навыки в песенном и игровом, танцевальном творчестве.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Развивающая: развивать чувство ритма и слуха.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мероприятия: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 на носочках забегают в зал под музыку Л. Дакен «Кукушка». Садятся на стулья.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Музыкальное приветствие. Добрый день.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Дети: Добрый день.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 сегодня мы с вами поговорим о звуках. Почему и откуда возникает звук? Если вы когда- нибудь бросали камешки в воду, то, конечно, видели, как при падении камешка на поверхности воды образуются круглые волны, не так ли? Круги постепенно увеличиваются, волны расходятся в разные стороны и незаметно исчезают.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Когда ложечка ударяет по стеклу стакана, оно вздрагивает. И тот час начинает дрожать, колебаться вокруг стакана воздух, образуя воздушные волны, точно такие, как круги на воде, только невидимые. Воздушные или звуковые волны, как круги на воде, быстро расходятся в разные стороны. Мы их не видим, но можем улавливать с помощью специальных приспособлений, которыми являются наши уши. Стоит только возникнуть звуковой волне, мы тут же слышим: «Дзинь»!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чтобы мы лучше слышали, звуки мы сейчас сделаем массаж нашим ушкам.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Звучит музыка П. И. Чайковского подснежник.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Потрите ладошки друг об друга, чтобы они стали горячими.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Правую ладошку положите на правое ушко, левую ладошку на левое ушко.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Потрите ушки делаем это бережно. Возьмите за мочки уха и аккуратно потяните их вниз 3 раз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а-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раз, два, три.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Возьмите середину ушной раковины и потяните ушки в сторон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ы-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раз, два, три.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Возьмите верхний край, потяните вверх 3 раз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а-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раз, два, три.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Пощипайте ушки снизу вверх,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верху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вниз. Молодцы!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Теперь наши ушки готовы послушать разные звуки.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При ударе ложечкой по стакану дрожание стекла незаметно глазу, движение воздуха мелкое и частое, поэтому мы слышим звук «тоненький», высокий, короткий: «Дзинь»!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если тронуть посильнее толстую струну гитары, то мы отлично увидим, как струна колеблется, словно раздваивается. И звук мы слышим «толстый», низкий протяжный.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Чем сильнее звуковая волна, тем громче звук; чем слабее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волна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тем тише звук.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Звуковые волны как круги на воде, постепенно исчезают, звуки затихают, а на расстоянии мы их почти не слышим.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Музыкальный руководитель предлагает детям похлопать в ладоши, тем самым извлечь звук. Охарактеризовать его (короткий, глухой)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Дети, какие это звуки? /Шумовые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/ А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какие есть еще звуки в окружающей нас жизни? /Музыкальные/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 помощью чего мы можем извлечь музыкальные звуки?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Ответы детей. С помощью музыкальных инструментов.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Муз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ук. А каких?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Дети. Гитара, баян, фортепиано.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Правильно ребята. Так же еще мы можем извлечь музыкальные звуки с помощью нашего голоса. Сейчас мы с вами это сделаем. Исполним попевку «Эхо» М. Картушиной. У нас с вами есть голосовые связки, они похожи на струны, когда мы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поем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они начинают колебаться и получается звук. Наши связки очень нежные и хрупкие, поэтому, детям, нельзя громко кричать особенно на улице в холодное время года.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Обратите внимание, у меня на столе находятся различные предметы. Все они сделаны из разного материала. Назовите, что вы видите, и материал из чего изготовлен предмет. Ответы детей.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Сейчас я покажу вам, как можно извлечь звук из различных предметов и вы послушаете, как они звучат.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</w:t>
      </w: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показывает детям способы извлечения звуков из различных предметов (стекло, дерево, металл) и характеризует их звучание. Звуки стеклянные звонкие, прозрачные, нежные. Звуки деревянные не громкие, приглушенные, короткие. Звуки металлические громкие, длинные, звонкие.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Вам понравилось игра. Ответы детей. Теперь вы умеете извлекать звуки из различных предметов.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Ветер чуть слышно поет,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Липа вздыхает у сада.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Чуткая музыка всюду живет -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 шелесте трав, в шуме дубрав.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Только прислушаться надо.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Звонко струится ручей,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падает гром с небосвода -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мелодией вечной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мир наполняет природа. В. Семернин.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скажите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пожалуйста какое сейчас время года (ответы детей). Правильно сейчас у нас весна. Назовите мне приметы весны.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Дети. Светит яркое солнышко, распускаются почки, тает снег, идут теплые дожди, прилетают птицы и т. д. Весенний лес полон разных звуков, нужно только внимательно прислушаться к ним.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весело бежит весенний ручеек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едагог предлагает для ручейка «Весеннюю песенку» И. С. Баха). Музыка ручейка двигается, течет плавно, без остановок, равномерно, и в то же время извилисто, будто подобно ручейку огибает препятствия на своем пути. (исполняется танцевальное движение «змейка» на музыку Ф. Бейера «быстрый ручеек»)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Ребята я слышу, где-то щебечут птицы. Давайте прислушаемся к их голосам.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вучит запись «Голоса леса»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Дятел послал птицам в теплые страны телеграмму- морзянку, состоящую из разных комбинаций: коротких и длинных звуков, чтобы птицы быстрее возвращались.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Речевая игра «Весенняя телеграмма» Стихи В. Суслов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Дятел сел на толстый сук – тук-да-тук.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Всем друзьям своим на ю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г-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тук-да-тук.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Телеграммы срочно шле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т-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туки-туки 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 растаял снег вокруг туки-туки 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подснежники вокруг туки-туки тук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Дятел зиму зимовал тук-да-тук.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жарких странах не бывал тук-да-тук.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понятно, почему, скучно дятлу одному.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Весной появляются первые цветы, </w:t>
      </w:r>
      <w:proofErr w:type="gramStart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даром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пословице говорится «Весна красна цветами». А сейчас мы с вами превратимся в цветы и поиграем в игру «Цветок»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Коммуникативная игра «Цветок»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Жил- был цветок. Ночью он спал.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Утром взошло солнышко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увидело, что цветочек еще спит,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Тогда солнце послало от себя на землю лучик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цветок пробудился.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Открыл глазки, потянул вверх свои лепесточки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встретил солнышко улыбкой.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Он оглянулся и увидел вокруг много замечательных цветов-своих друзей.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 нас получилась целая поляна- поляна дружбы.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 возьмитесь покрепче за руки, чтобы у нас получился круг. А чтобы у вас было весеннее настроение, давайте споем веселую песню.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Исполняется песня «На дворе весна» Е. Гольцовой.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 садятся друг за другом на свои места. </w:t>
      </w:r>
    </w:p>
    <w:p w:rsidR="00142FA8" w:rsidRPr="00142FA8" w:rsidRDefault="00142FA8" w:rsidP="00142FA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2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и подошло к концу наше путешествие в волшебный мир звуков. Давайте еще раз вспомним какими бывают звуки? (ответы детей). Шумовые и музыкальные. Правильно ребята. Мир звуков очень разнообразен мы слышим их повсюду. И вот сегодня мы слушали с вами звуки весны. И я предлагаю вам дома к нашей следующей встрече нарисова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ть весеннюю картину. </w:t>
      </w:r>
    </w:p>
    <w:p w:rsidR="00F94302" w:rsidRPr="00142FA8" w:rsidRDefault="00F94302">
      <w:pPr>
        <w:rPr>
          <w:sz w:val="24"/>
          <w:szCs w:val="24"/>
        </w:rPr>
      </w:pPr>
    </w:p>
    <w:sectPr w:rsidR="00F94302" w:rsidRPr="00142FA8" w:rsidSect="00F9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FA8"/>
    <w:rsid w:val="00142FA8"/>
    <w:rsid w:val="00F9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2"/>
  </w:style>
  <w:style w:type="paragraph" w:styleId="1">
    <w:name w:val="heading 1"/>
    <w:basedOn w:val="a"/>
    <w:link w:val="10"/>
    <w:uiPriority w:val="9"/>
    <w:qFormat/>
    <w:rsid w:val="0014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A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42FA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4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5516</Characters>
  <Application>Microsoft Office Word</Application>
  <DocSecurity>0</DocSecurity>
  <Lines>45</Lines>
  <Paragraphs>12</Paragraphs>
  <ScaleCrop>false</ScaleCrop>
  <Company>Hewlett-Packard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2015-03-15T16:44:00Z</dcterms:created>
  <dcterms:modified xsi:type="dcterms:W3CDTF">2015-03-15T16:53:00Z</dcterms:modified>
</cp:coreProperties>
</file>