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33" w:rsidRDefault="00D03F33" w:rsidP="00D03F33">
      <w:pPr>
        <w:jc w:val="center"/>
        <w:rPr>
          <w:sz w:val="20"/>
          <w:szCs w:val="20"/>
        </w:rPr>
      </w:pPr>
      <w:r w:rsidRPr="0061515C">
        <w:rPr>
          <w:sz w:val="20"/>
          <w:szCs w:val="20"/>
        </w:rPr>
        <w:t>МУНИЦИПАЛЬНОЕ АВТОНОМНОЕ ДОШКОЛЬНОЕ ОБРАЗОВАТЕЛЬНОЕ УЧРЕЖДЕНИЕ ШУГАРОВСКИЙ ЦЕНТР РАЗВИТИЯ РЕБЕНКА</w:t>
      </w:r>
      <w:r>
        <w:rPr>
          <w:sz w:val="20"/>
          <w:szCs w:val="20"/>
        </w:rPr>
        <w:t xml:space="preserve"> - </w:t>
      </w:r>
      <w:r w:rsidRPr="0061515C">
        <w:rPr>
          <w:sz w:val="20"/>
          <w:szCs w:val="20"/>
        </w:rPr>
        <w:t>ДЕТСКИЙ САД «КОЛОСОК»</w:t>
      </w:r>
    </w:p>
    <w:p w:rsidR="00D03F33" w:rsidRDefault="00D03F33" w:rsidP="00D03F33">
      <w:pPr>
        <w:jc w:val="center"/>
        <w:rPr>
          <w:sz w:val="20"/>
          <w:szCs w:val="20"/>
        </w:rPr>
      </w:pPr>
      <w:r w:rsidRPr="0061515C">
        <w:rPr>
          <w:sz w:val="20"/>
          <w:szCs w:val="20"/>
        </w:rPr>
        <w:t>СТУПИНСКОГО МУНИЦИПАЛЬНОГО РАЙОНА</w:t>
      </w:r>
    </w:p>
    <w:p w:rsidR="00D03F33" w:rsidRDefault="00D03F33" w:rsidP="00D03F33">
      <w:pPr>
        <w:jc w:val="center"/>
        <w:rPr>
          <w:sz w:val="20"/>
          <w:szCs w:val="20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</w:p>
    <w:p w:rsidR="00D03F33" w:rsidRPr="00513C2B" w:rsidRDefault="00D03F33" w:rsidP="00D03F33">
      <w:pPr>
        <w:jc w:val="center"/>
        <w:rPr>
          <w:rFonts w:ascii="Bookman Old Style" w:hAnsi="Bookman Old Style"/>
          <w:sz w:val="52"/>
          <w:szCs w:val="52"/>
        </w:rPr>
      </w:pPr>
      <w:r w:rsidRPr="00513C2B">
        <w:rPr>
          <w:rFonts w:ascii="Bookman Old Style" w:hAnsi="Bookman Old Style"/>
          <w:sz w:val="52"/>
          <w:szCs w:val="52"/>
        </w:rPr>
        <w:t>СООБЩЕНИЕ ИЗ ОПЫТА РАБОТЫ ПО ТЕМЕ:</w:t>
      </w: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</w:p>
    <w:p w:rsidR="00D03F33" w:rsidRPr="00513C2B" w:rsidRDefault="00D03F33" w:rsidP="00D03F33">
      <w:pPr>
        <w:jc w:val="center"/>
        <w:rPr>
          <w:rFonts w:ascii="Bookman Old Style" w:hAnsi="Bookman Old Style"/>
          <w:sz w:val="52"/>
          <w:szCs w:val="52"/>
        </w:rPr>
      </w:pPr>
      <w:r w:rsidRPr="00513C2B">
        <w:rPr>
          <w:rFonts w:ascii="Bookman Old Style" w:hAnsi="Bookman Old Style"/>
          <w:sz w:val="52"/>
          <w:szCs w:val="52"/>
        </w:rPr>
        <w:t>«Интеграция областей «Коммуникация» и «Художественное творчество» в непосредственно образовательной деятельности дошкольников».</w:t>
      </w:r>
    </w:p>
    <w:p w:rsidR="00D03F33" w:rsidRDefault="00D03F33" w:rsidP="00D03F33">
      <w:pPr>
        <w:jc w:val="center"/>
        <w:rPr>
          <w:rFonts w:ascii="Bookman Old Style" w:hAnsi="Bookman Old Style"/>
          <w:sz w:val="52"/>
          <w:szCs w:val="52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52"/>
          <w:szCs w:val="52"/>
        </w:rPr>
      </w:pPr>
    </w:p>
    <w:p w:rsidR="00D03F33" w:rsidRPr="007D15EB" w:rsidRDefault="00D03F33" w:rsidP="00D03F33">
      <w:pPr>
        <w:jc w:val="righ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Учитель рисования</w:t>
      </w:r>
    </w:p>
    <w:p w:rsidR="00D03F33" w:rsidRPr="00BA39A5" w:rsidRDefault="00D03F33" w:rsidP="00D03F33">
      <w:pPr>
        <w:jc w:val="right"/>
        <w:rPr>
          <w:rFonts w:ascii="Bookman Old Style" w:hAnsi="Bookman Old Style"/>
          <w:sz w:val="32"/>
          <w:szCs w:val="32"/>
        </w:rPr>
      </w:pPr>
      <w:r w:rsidRPr="00BA39A5">
        <w:rPr>
          <w:rFonts w:ascii="Bookman Old Style" w:hAnsi="Bookman Old Style"/>
          <w:sz w:val="32"/>
          <w:szCs w:val="32"/>
        </w:rPr>
        <w:t xml:space="preserve">Селезнёва Наталья Ивановна </w:t>
      </w:r>
    </w:p>
    <w:p w:rsidR="00D03F33" w:rsidRPr="00BA39A5" w:rsidRDefault="00D03F33" w:rsidP="00D03F33">
      <w:pPr>
        <w:jc w:val="right"/>
        <w:rPr>
          <w:rFonts w:ascii="Bookman Old Style" w:hAnsi="Bookman Old Style"/>
          <w:sz w:val="32"/>
          <w:szCs w:val="32"/>
        </w:rPr>
      </w:pPr>
      <w:r w:rsidRPr="00BA39A5">
        <w:rPr>
          <w:rFonts w:ascii="Bookman Old Style" w:hAnsi="Bookman Old Style"/>
          <w:sz w:val="32"/>
          <w:szCs w:val="32"/>
        </w:rPr>
        <w:t xml:space="preserve">МАДОУ </w:t>
      </w:r>
      <w:proofErr w:type="spellStart"/>
      <w:r w:rsidRPr="00BA39A5">
        <w:rPr>
          <w:rFonts w:ascii="Bookman Old Style" w:hAnsi="Bookman Old Style"/>
          <w:sz w:val="32"/>
          <w:szCs w:val="32"/>
        </w:rPr>
        <w:t>Шугаровский</w:t>
      </w:r>
      <w:proofErr w:type="spellEnd"/>
      <w:r w:rsidRPr="00BA39A5">
        <w:rPr>
          <w:rFonts w:ascii="Bookman Old Style" w:hAnsi="Bookman Old Style"/>
          <w:sz w:val="32"/>
          <w:szCs w:val="32"/>
        </w:rPr>
        <w:t xml:space="preserve"> ЦРР – </w:t>
      </w:r>
    </w:p>
    <w:p w:rsidR="00D03F33" w:rsidRPr="00BA39A5" w:rsidRDefault="00D03F33" w:rsidP="00D03F33">
      <w:pPr>
        <w:jc w:val="right"/>
        <w:rPr>
          <w:rFonts w:ascii="Bookman Old Style" w:hAnsi="Bookman Old Style"/>
          <w:sz w:val="32"/>
          <w:szCs w:val="32"/>
        </w:rPr>
      </w:pPr>
      <w:r w:rsidRPr="00BA39A5">
        <w:rPr>
          <w:rFonts w:ascii="Bookman Old Style" w:hAnsi="Bookman Old Style"/>
          <w:sz w:val="32"/>
          <w:szCs w:val="32"/>
        </w:rPr>
        <w:t>Детский сад «Колосок».</w:t>
      </w:r>
    </w:p>
    <w:p w:rsidR="00D03F33" w:rsidRPr="00BA39A5" w:rsidRDefault="00D03F33" w:rsidP="00D03F33">
      <w:pPr>
        <w:jc w:val="right"/>
        <w:rPr>
          <w:rFonts w:ascii="Bookman Old Style" w:hAnsi="Bookman Old Style"/>
          <w:sz w:val="32"/>
          <w:szCs w:val="32"/>
        </w:rPr>
      </w:pPr>
      <w:proofErr w:type="spellStart"/>
      <w:r w:rsidRPr="00BA39A5">
        <w:rPr>
          <w:rFonts w:ascii="Bookman Old Style" w:hAnsi="Bookman Old Style"/>
          <w:sz w:val="32"/>
          <w:szCs w:val="32"/>
        </w:rPr>
        <w:t>Педстаж</w:t>
      </w:r>
      <w:proofErr w:type="spellEnd"/>
      <w:r w:rsidRPr="00BA39A5">
        <w:rPr>
          <w:rFonts w:ascii="Bookman Old Style" w:hAnsi="Bookman Old Style"/>
          <w:sz w:val="32"/>
          <w:szCs w:val="32"/>
        </w:rPr>
        <w:t>: 11лет</w:t>
      </w:r>
    </w:p>
    <w:p w:rsidR="00D03F33" w:rsidRDefault="00D03F33" w:rsidP="00D03F33">
      <w:pPr>
        <w:jc w:val="right"/>
        <w:rPr>
          <w:rFonts w:ascii="Bookman Old Style" w:hAnsi="Bookman Old Style"/>
          <w:sz w:val="32"/>
          <w:szCs w:val="32"/>
        </w:rPr>
      </w:pPr>
      <w:proofErr w:type="gramStart"/>
      <w:r w:rsidRPr="00BA39A5">
        <w:rPr>
          <w:rFonts w:ascii="Bookman Old Style" w:hAnsi="Bookman Old Style"/>
          <w:sz w:val="32"/>
          <w:szCs w:val="32"/>
          <w:lang w:val="en-US"/>
        </w:rPr>
        <w:t>II</w:t>
      </w:r>
      <w:r w:rsidRPr="00BA39A5">
        <w:rPr>
          <w:rFonts w:ascii="Bookman Old Style" w:hAnsi="Bookman Old Style"/>
          <w:sz w:val="32"/>
          <w:szCs w:val="32"/>
        </w:rPr>
        <w:t xml:space="preserve"> квалификационная категория</w:t>
      </w:r>
      <w:r>
        <w:rPr>
          <w:rFonts w:ascii="Bookman Old Style" w:hAnsi="Bookman Old Style"/>
          <w:sz w:val="32"/>
          <w:szCs w:val="32"/>
        </w:rPr>
        <w:t>.</w:t>
      </w:r>
      <w:proofErr w:type="gramEnd"/>
    </w:p>
    <w:p w:rsidR="00D03F33" w:rsidRDefault="00D03F33" w:rsidP="00D03F33">
      <w:pPr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</w:p>
    <w:p w:rsidR="00D03F33" w:rsidRDefault="00D03F33" w:rsidP="00D03F33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2012 год.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i/>
          <w:iCs/>
          <w:sz w:val="28"/>
          <w:szCs w:val="28"/>
        </w:rPr>
        <w:lastRenderedPageBreak/>
        <w:t> «Истоки творческих способностей и дарования детей – на кончиках их пальцев.</w:t>
      </w:r>
      <w:r w:rsidRPr="00A35090">
        <w:rPr>
          <w:sz w:val="28"/>
          <w:szCs w:val="28"/>
        </w:rPr>
        <w:t xml:space="preserve"> </w:t>
      </w:r>
      <w:r w:rsidRPr="00A35090">
        <w:rPr>
          <w:i/>
          <w:iCs/>
          <w:sz w:val="28"/>
          <w:szCs w:val="28"/>
        </w:rPr>
        <w:t>Другими словами: чем больше мастерства в детской руке, тем  умнее ребенок».</w:t>
      </w:r>
      <w:r w:rsidRPr="00A35090">
        <w:rPr>
          <w:sz w:val="28"/>
          <w:szCs w:val="28"/>
        </w:rPr>
        <w:t xml:space="preserve"> </w:t>
      </w:r>
      <w:r w:rsidRPr="00A35090">
        <w:rPr>
          <w:sz w:val="28"/>
          <w:szCs w:val="28"/>
        </w:rPr>
        <w:br/>
      </w:r>
      <w:r w:rsidRPr="00A35090">
        <w:rPr>
          <w:i/>
          <w:iCs/>
          <w:sz w:val="28"/>
          <w:szCs w:val="28"/>
        </w:rPr>
        <w:t>/</w:t>
      </w:r>
      <w:proofErr w:type="spellStart"/>
      <w:r w:rsidRPr="00A35090">
        <w:rPr>
          <w:i/>
          <w:iCs/>
          <w:sz w:val="28"/>
          <w:szCs w:val="28"/>
        </w:rPr>
        <w:t>В.А.Сухомлинский</w:t>
      </w:r>
      <w:proofErr w:type="spellEnd"/>
      <w:r w:rsidRPr="00A35090">
        <w:rPr>
          <w:i/>
          <w:iCs/>
          <w:sz w:val="28"/>
          <w:szCs w:val="28"/>
        </w:rPr>
        <w:t>/</w:t>
      </w:r>
      <w:r w:rsidRPr="00A35090">
        <w:rPr>
          <w:sz w:val="28"/>
          <w:szCs w:val="28"/>
        </w:rPr>
        <w:t xml:space="preserve"> 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i/>
          <w:iCs/>
          <w:sz w:val="28"/>
          <w:szCs w:val="28"/>
        </w:rPr>
      </w:pPr>
      <w:r w:rsidRPr="00A35090">
        <w:rPr>
          <w:sz w:val="28"/>
          <w:szCs w:val="28"/>
        </w:rPr>
        <w:t>Слайд 1.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sz w:val="28"/>
          <w:szCs w:val="28"/>
        </w:rPr>
        <w:t xml:space="preserve">Речь формируется в деятельности. Наряду с игровой деятельностью большое значение в развитии речи имеет </w:t>
      </w:r>
      <w:proofErr w:type="gramStart"/>
      <w:r w:rsidRPr="00A35090">
        <w:rPr>
          <w:sz w:val="28"/>
          <w:szCs w:val="28"/>
        </w:rPr>
        <w:t>ИЗО</w:t>
      </w:r>
      <w:proofErr w:type="gramEnd"/>
      <w:r w:rsidRPr="00A35090">
        <w:rPr>
          <w:sz w:val="28"/>
          <w:szCs w:val="28"/>
        </w:rPr>
        <w:t xml:space="preserve"> деятельность. Рисование развивает мышление, восприятие, воображение, мелкую моторику, что теснейшим образом связано с развитием активной речи ребенка. </w:t>
      </w:r>
      <w:r w:rsidRPr="00A35090">
        <w:rPr>
          <w:color w:val="0D0D0D"/>
          <w:sz w:val="28"/>
          <w:szCs w:val="28"/>
        </w:rPr>
        <w:t xml:space="preserve">Разнообразие форм предметов окружающего мира, различные величины, многообразие оттенков цветов, способствует обогащению словаря. </w:t>
      </w:r>
      <w:r w:rsidRPr="00A35090">
        <w:rPr>
          <w:bCs/>
          <w:color w:val="0D0D0D"/>
          <w:sz w:val="28"/>
          <w:szCs w:val="28"/>
        </w:rPr>
        <w:t>Ребенок становится любознательным и активным.</w:t>
      </w:r>
      <w:r w:rsidRPr="00A35090">
        <w:rPr>
          <w:color w:val="0D0D0D"/>
          <w:sz w:val="28"/>
          <w:szCs w:val="28"/>
        </w:rPr>
        <w:t xml:space="preserve">  </w:t>
      </w:r>
      <w:r w:rsidRPr="00A35090">
        <w:rPr>
          <w:sz w:val="28"/>
          <w:szCs w:val="28"/>
        </w:rPr>
        <w:t xml:space="preserve">Слово помогает ребенку в познании всех сторон изобразительной деятельности, осмысление процессов изображения. Значит «Художественное творчество» интегрируется со следующими образовательными областями: </w:t>
      </w:r>
      <w:r w:rsidRPr="00A35090">
        <w:rPr>
          <w:b/>
          <w:sz w:val="28"/>
          <w:szCs w:val="28"/>
        </w:rPr>
        <w:t>«Коммуникация»</w:t>
      </w:r>
      <w:r w:rsidRPr="00A35090">
        <w:rPr>
          <w:sz w:val="28"/>
          <w:szCs w:val="28"/>
        </w:rPr>
        <w:t xml:space="preserve"> - развитие свободного общения со взрослыми и детьми, а так же </w:t>
      </w:r>
      <w:r w:rsidRPr="00A35090">
        <w:rPr>
          <w:b/>
          <w:sz w:val="28"/>
          <w:szCs w:val="28"/>
        </w:rPr>
        <w:t>«Познание»</w:t>
      </w:r>
      <w:r w:rsidRPr="00A35090">
        <w:rPr>
          <w:sz w:val="28"/>
          <w:szCs w:val="28"/>
        </w:rPr>
        <w:t xml:space="preserve"> - формирование целостной картины мира </w:t>
      </w:r>
      <w:r w:rsidRPr="00A35090">
        <w:rPr>
          <w:b/>
          <w:sz w:val="28"/>
          <w:szCs w:val="28"/>
        </w:rPr>
        <w:t>«Чтение художественной литературы»</w:t>
      </w:r>
      <w:r w:rsidRPr="00A35090">
        <w:rPr>
          <w:sz w:val="28"/>
          <w:szCs w:val="28"/>
        </w:rPr>
        <w:t xml:space="preserve"> - использование худ</w:t>
      </w:r>
      <w:proofErr w:type="gramStart"/>
      <w:r w:rsidRPr="00A35090">
        <w:rPr>
          <w:sz w:val="28"/>
          <w:szCs w:val="28"/>
        </w:rPr>
        <w:t>.</w:t>
      </w:r>
      <w:proofErr w:type="gramEnd"/>
      <w:r w:rsidRPr="00A35090">
        <w:rPr>
          <w:sz w:val="28"/>
          <w:szCs w:val="28"/>
        </w:rPr>
        <w:t xml:space="preserve"> </w:t>
      </w:r>
      <w:proofErr w:type="gramStart"/>
      <w:r w:rsidRPr="00A35090">
        <w:rPr>
          <w:sz w:val="28"/>
          <w:szCs w:val="28"/>
        </w:rPr>
        <w:t>п</w:t>
      </w:r>
      <w:proofErr w:type="gramEnd"/>
      <w:r w:rsidRPr="00A35090">
        <w:rPr>
          <w:sz w:val="28"/>
          <w:szCs w:val="28"/>
        </w:rPr>
        <w:t xml:space="preserve">роизв. для </w:t>
      </w:r>
      <w:proofErr w:type="spellStart"/>
      <w:r w:rsidRPr="00A35090">
        <w:rPr>
          <w:sz w:val="28"/>
          <w:szCs w:val="28"/>
        </w:rPr>
        <w:t>обогащ</w:t>
      </w:r>
      <w:proofErr w:type="spellEnd"/>
      <w:r w:rsidRPr="00A35090">
        <w:rPr>
          <w:sz w:val="28"/>
          <w:szCs w:val="28"/>
        </w:rPr>
        <w:t xml:space="preserve">. </w:t>
      </w:r>
      <w:r w:rsidRPr="00A35090">
        <w:rPr>
          <w:b/>
          <w:sz w:val="28"/>
          <w:szCs w:val="28"/>
        </w:rPr>
        <w:t>«Физическая культура»</w:t>
      </w:r>
      <w:r w:rsidRPr="00A35090">
        <w:rPr>
          <w:sz w:val="28"/>
          <w:szCs w:val="28"/>
        </w:rPr>
        <w:t xml:space="preserve"> - развитие мелкой моторики. </w:t>
      </w:r>
      <w:r w:rsidRPr="00A35090">
        <w:rPr>
          <w:b/>
          <w:sz w:val="28"/>
          <w:szCs w:val="28"/>
        </w:rPr>
        <w:t>«Музыка»</w:t>
      </w:r>
      <w:r w:rsidRPr="00A35090">
        <w:rPr>
          <w:sz w:val="28"/>
          <w:szCs w:val="28"/>
        </w:rPr>
        <w:t xml:space="preserve"> - использование </w:t>
      </w:r>
      <w:proofErr w:type="spellStart"/>
      <w:r w:rsidRPr="00A35090">
        <w:rPr>
          <w:sz w:val="28"/>
          <w:szCs w:val="28"/>
        </w:rPr>
        <w:t>муз</w:t>
      </w:r>
      <w:proofErr w:type="gramStart"/>
      <w:r w:rsidRPr="00A35090">
        <w:rPr>
          <w:sz w:val="28"/>
          <w:szCs w:val="28"/>
        </w:rPr>
        <w:t>.п</w:t>
      </w:r>
      <w:proofErr w:type="gramEnd"/>
      <w:r w:rsidRPr="00A35090">
        <w:rPr>
          <w:sz w:val="28"/>
          <w:szCs w:val="28"/>
        </w:rPr>
        <w:t>роизв.для</w:t>
      </w:r>
      <w:proofErr w:type="spellEnd"/>
      <w:r w:rsidRPr="00A35090">
        <w:rPr>
          <w:sz w:val="28"/>
          <w:szCs w:val="28"/>
        </w:rPr>
        <w:t xml:space="preserve"> обогащения обр. обл. «худ. творчество» </w:t>
      </w:r>
      <w:r w:rsidRPr="00A35090">
        <w:rPr>
          <w:b/>
          <w:sz w:val="28"/>
          <w:szCs w:val="28"/>
        </w:rPr>
        <w:t>«Труд»</w:t>
      </w:r>
      <w:r w:rsidRPr="00A35090">
        <w:rPr>
          <w:sz w:val="28"/>
          <w:szCs w:val="28"/>
        </w:rPr>
        <w:t xml:space="preserve">- </w:t>
      </w:r>
      <w:proofErr w:type="spellStart"/>
      <w:r w:rsidRPr="00A35090">
        <w:rPr>
          <w:sz w:val="28"/>
          <w:szCs w:val="28"/>
        </w:rPr>
        <w:t>формир</w:t>
      </w:r>
      <w:proofErr w:type="spellEnd"/>
      <w:r w:rsidRPr="00A35090">
        <w:rPr>
          <w:sz w:val="28"/>
          <w:szCs w:val="28"/>
        </w:rPr>
        <w:t xml:space="preserve">. труд. умений и навыков в продукт. деятельности. 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sz w:val="28"/>
          <w:szCs w:val="28"/>
        </w:rPr>
        <w:t>Слайд 2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sz w:val="28"/>
          <w:szCs w:val="28"/>
        </w:rPr>
        <w:t xml:space="preserve">Сегодня мы говорим о развитие коммуникации в </w:t>
      </w:r>
      <w:proofErr w:type="gramStart"/>
      <w:r w:rsidRPr="00A35090">
        <w:rPr>
          <w:sz w:val="28"/>
          <w:szCs w:val="28"/>
        </w:rPr>
        <w:t>ИЗО</w:t>
      </w:r>
      <w:proofErr w:type="gramEnd"/>
      <w:r w:rsidRPr="00A35090">
        <w:rPr>
          <w:sz w:val="28"/>
          <w:szCs w:val="28"/>
        </w:rPr>
        <w:t xml:space="preserve"> деятельности. 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sz w:val="28"/>
          <w:szCs w:val="28"/>
        </w:rPr>
        <w:t>Слайд 3.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b/>
          <w:sz w:val="28"/>
          <w:szCs w:val="28"/>
        </w:rPr>
        <w:t>1.Вводим  активный словарь</w:t>
      </w:r>
      <w:r w:rsidRPr="00A35090">
        <w:rPr>
          <w:sz w:val="28"/>
          <w:szCs w:val="28"/>
        </w:rPr>
        <w:t xml:space="preserve">: </w:t>
      </w:r>
      <w:r w:rsidRPr="00A35090">
        <w:rPr>
          <w:i/>
          <w:sz w:val="28"/>
          <w:szCs w:val="28"/>
        </w:rPr>
        <w:t>существительные</w:t>
      </w:r>
      <w:proofErr w:type="gramStart"/>
      <w:r w:rsidRPr="00A35090">
        <w:rPr>
          <w:i/>
          <w:sz w:val="28"/>
          <w:szCs w:val="28"/>
        </w:rPr>
        <w:t xml:space="preserve"> ,</w:t>
      </w:r>
      <w:proofErr w:type="gramEnd"/>
      <w:r w:rsidRPr="00A35090">
        <w:rPr>
          <w:i/>
          <w:sz w:val="28"/>
          <w:szCs w:val="28"/>
        </w:rPr>
        <w:t xml:space="preserve"> прилагательные, глаголы, наречия</w:t>
      </w:r>
      <w:r w:rsidRPr="00A35090">
        <w:rPr>
          <w:sz w:val="28"/>
          <w:szCs w:val="28"/>
        </w:rPr>
        <w:t xml:space="preserve"> (мало, много).</w:t>
      </w:r>
      <w:r w:rsidRPr="00A35090">
        <w:rPr>
          <w:i/>
          <w:sz w:val="28"/>
          <w:szCs w:val="28"/>
        </w:rPr>
        <w:t>Учим понимать вопросы косвенных падежей</w:t>
      </w:r>
      <w:r w:rsidRPr="00A35090">
        <w:rPr>
          <w:sz w:val="28"/>
          <w:szCs w:val="28"/>
        </w:rPr>
        <w:t xml:space="preserve"> (предложный падеж с предлогом «на» для обозначения места и родительный </w:t>
      </w:r>
      <w:r w:rsidRPr="00A35090">
        <w:rPr>
          <w:sz w:val="28"/>
          <w:szCs w:val="28"/>
        </w:rPr>
        <w:lastRenderedPageBreak/>
        <w:t xml:space="preserve">падеж единственного числа со значением отсутствия); </w:t>
      </w:r>
      <w:r w:rsidRPr="00A35090">
        <w:rPr>
          <w:i/>
          <w:sz w:val="28"/>
          <w:szCs w:val="28"/>
        </w:rPr>
        <w:t>отвечать на вопросы</w:t>
      </w:r>
      <w:r w:rsidRPr="00A35090">
        <w:rPr>
          <w:sz w:val="28"/>
          <w:szCs w:val="28"/>
        </w:rPr>
        <w:t xml:space="preserve"> (Что это? Что делает? Какие? </w:t>
      </w:r>
      <w:proofErr w:type="gramStart"/>
      <w:r w:rsidRPr="00A35090">
        <w:rPr>
          <w:sz w:val="28"/>
          <w:szCs w:val="28"/>
        </w:rPr>
        <w:t xml:space="preserve">Где?); </w:t>
      </w:r>
      <w:r w:rsidRPr="00A35090">
        <w:rPr>
          <w:i/>
          <w:sz w:val="28"/>
          <w:szCs w:val="28"/>
        </w:rPr>
        <w:t>употреблять предлоги</w:t>
      </w:r>
      <w:r w:rsidRPr="00A35090">
        <w:rPr>
          <w:sz w:val="28"/>
          <w:szCs w:val="28"/>
        </w:rPr>
        <w:t xml:space="preserve"> «на», «без» (на картине, на небе, без солнышка); </w:t>
      </w:r>
      <w:r w:rsidRPr="00A35090">
        <w:rPr>
          <w:i/>
          <w:sz w:val="28"/>
          <w:szCs w:val="28"/>
        </w:rPr>
        <w:t>употреблять наречия</w:t>
      </w:r>
      <w:r w:rsidRPr="00A35090">
        <w:rPr>
          <w:sz w:val="28"/>
          <w:szCs w:val="28"/>
        </w:rPr>
        <w:t xml:space="preserve">, обозначающие количество (мало, много). </w:t>
      </w:r>
      <w:proofErr w:type="gramEnd"/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sz w:val="28"/>
          <w:szCs w:val="28"/>
        </w:rPr>
        <w:t>Слайд 4.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b/>
          <w:sz w:val="28"/>
          <w:szCs w:val="28"/>
        </w:rPr>
        <w:t>2. Речевой материал.</w:t>
      </w:r>
      <w:r w:rsidRPr="00A35090">
        <w:rPr>
          <w:sz w:val="28"/>
          <w:szCs w:val="28"/>
        </w:rPr>
        <w:t xml:space="preserve"> Использование стихотворений, загадок, пословиц. Расширяет кругозор детей. Для детей становится открытие, что не только художники могут писать картины о природе, портреты и т.д., но и поэты, писатели пишут пейзаж, портреты в прозе и стихах. Загадки способствуют сконцентрировать внимание детей, заставляют думать, о чем пойдет речь, какие слова описывают предмет или события.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sz w:val="28"/>
          <w:szCs w:val="28"/>
        </w:rPr>
        <w:t>Слайд 5.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b/>
          <w:sz w:val="28"/>
          <w:szCs w:val="28"/>
        </w:rPr>
        <w:t>3. Музыкальные произведения</w:t>
      </w:r>
      <w:r w:rsidRPr="00A35090">
        <w:rPr>
          <w:sz w:val="28"/>
          <w:szCs w:val="28"/>
        </w:rPr>
        <w:t xml:space="preserve"> повышают эмоциональность восприятия  и способствуют более глубокому проникновению в художественный образ. 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sz w:val="28"/>
          <w:szCs w:val="28"/>
        </w:rPr>
        <w:t>Слайд 6.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b/>
          <w:sz w:val="28"/>
          <w:szCs w:val="28"/>
        </w:rPr>
        <w:t>4. Использование репродукций (картин) художников.</w:t>
      </w:r>
      <w:r w:rsidRPr="00A35090">
        <w:rPr>
          <w:sz w:val="28"/>
          <w:szCs w:val="28"/>
        </w:rPr>
        <w:t xml:space="preserve"> Дети учатся видеть в картине главное, точно и живо описывать изображенное, излагать свои мысли в логической последовательности, описывать содержание картины, придумывать сопутствующие события к представленному сюжету.</w:t>
      </w:r>
      <w:r w:rsidRPr="00A35090">
        <w:rPr>
          <w:b/>
          <w:sz w:val="28"/>
          <w:szCs w:val="28"/>
        </w:rPr>
        <w:t xml:space="preserve"> </w:t>
      </w:r>
      <w:r w:rsidRPr="00A35090">
        <w:rPr>
          <w:sz w:val="28"/>
          <w:szCs w:val="28"/>
        </w:rPr>
        <w:t>Слово помогает ребенку в познании всех сторон изобразительной деятельности, осмысление процессов изображения.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sz w:val="28"/>
          <w:szCs w:val="28"/>
        </w:rPr>
        <w:t>Слайд 7.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b/>
          <w:sz w:val="28"/>
          <w:szCs w:val="28"/>
        </w:rPr>
        <w:t>5. Проведение физ. минуток.</w:t>
      </w:r>
      <w:r w:rsidRPr="00A35090">
        <w:rPr>
          <w:sz w:val="28"/>
          <w:szCs w:val="28"/>
        </w:rPr>
        <w:t xml:space="preserve"> Во время художественной деятельности, в паузах, провожу физкультминутки. Их цель - поддержание творческой работоспособности детей на достаточно высоком уровне. </w:t>
      </w:r>
      <w:r w:rsidRPr="00A35090">
        <w:rPr>
          <w:sz w:val="28"/>
          <w:szCs w:val="28"/>
        </w:rPr>
        <w:lastRenderedPageBreak/>
        <w:t xml:space="preserve">Продолжительность физкультминуток 2-3 мин. Их провожу в момент, когда у детей снижается внимание и наступает утомление. Ребята выполняют физические упражнения, стоя у столов или выходя на свободное место (потягивания, наклоны, движения рук вверх и вниз, </w:t>
      </w:r>
      <w:proofErr w:type="spellStart"/>
      <w:r w:rsidRPr="00A35090">
        <w:rPr>
          <w:sz w:val="28"/>
          <w:szCs w:val="28"/>
        </w:rPr>
        <w:t>полуприседая</w:t>
      </w:r>
      <w:proofErr w:type="spellEnd"/>
      <w:r w:rsidRPr="00A35090">
        <w:rPr>
          <w:sz w:val="28"/>
          <w:szCs w:val="28"/>
        </w:rPr>
        <w:t xml:space="preserve">, подпрыгивая, ходьба). Физкультминутки сопровождаются стихотворной речью и подобраны по тематике художественной деятельности. 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sz w:val="28"/>
          <w:szCs w:val="28"/>
        </w:rPr>
        <w:t>Слайд 8.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b/>
          <w:sz w:val="28"/>
          <w:szCs w:val="28"/>
        </w:rPr>
        <w:t>6.</w:t>
      </w:r>
      <w:r w:rsidRPr="00A35090">
        <w:rPr>
          <w:sz w:val="28"/>
          <w:szCs w:val="28"/>
        </w:rPr>
        <w:t xml:space="preserve">Особая роль в развитии мелкой моторики отводится </w:t>
      </w:r>
      <w:r w:rsidRPr="00A35090">
        <w:rPr>
          <w:b/>
          <w:sz w:val="28"/>
          <w:szCs w:val="28"/>
        </w:rPr>
        <w:t>пальчиковым играм</w:t>
      </w:r>
      <w:r w:rsidRPr="00A35090">
        <w:rPr>
          <w:sz w:val="28"/>
          <w:szCs w:val="28"/>
        </w:rPr>
        <w:t xml:space="preserve">. Они позволяют корректировать движения каждого пальца как отдельно, так и относительно друг друга, тренируют точность двигательных реакций. Мышечные возможности руки требуют тренировки и коррекции. В свою очередь, </w:t>
      </w:r>
      <w:r w:rsidRPr="00A35090">
        <w:rPr>
          <w:b/>
          <w:sz w:val="28"/>
          <w:szCs w:val="28"/>
        </w:rPr>
        <w:t>овладение движениями рук и пальцев имеет немаловажное значение для развития речи ребенка.</w:t>
      </w:r>
      <w:r w:rsidRPr="00A35090">
        <w:rPr>
          <w:sz w:val="28"/>
          <w:szCs w:val="28"/>
        </w:rPr>
        <w:t xml:space="preserve"> Если они сопровождаются стихами, то у детей развивается речь и чувство ритма. В процессе работы с карандашом, кистью и др. изобразительными средствами у ребенка укрепляется мелкая мускулатура пальцев, совершенствуется координация движений. 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sz w:val="28"/>
          <w:szCs w:val="28"/>
        </w:rPr>
        <w:t>Слайд 9.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rPr>
          <w:i/>
          <w:sz w:val="28"/>
          <w:szCs w:val="28"/>
        </w:rPr>
      </w:pPr>
      <w:r w:rsidRPr="00A35090">
        <w:rPr>
          <w:sz w:val="28"/>
          <w:szCs w:val="28"/>
        </w:rPr>
        <w:br/>
        <w:t xml:space="preserve">7. </w:t>
      </w:r>
      <w:r w:rsidRPr="00A35090">
        <w:rPr>
          <w:b/>
          <w:sz w:val="28"/>
          <w:szCs w:val="28"/>
        </w:rPr>
        <w:t xml:space="preserve">Предварительная работа. Чтение художественной литературы. </w:t>
      </w:r>
      <w:r w:rsidRPr="00A35090">
        <w:rPr>
          <w:sz w:val="28"/>
          <w:szCs w:val="28"/>
        </w:rPr>
        <w:t xml:space="preserve">На занятиях по развитию речи и в свободное время в детском саду детям читают сказки, рассказы, разучивают с ними стихотворения. В процессе этой работы у детей развиваются художественно-образные представления, речь, мыслительные способности. Эти же процессы развиваются у них и в процессе изображения событий, о которых они узнали </w:t>
      </w:r>
      <w:proofErr w:type="gramStart"/>
      <w:r w:rsidRPr="00A35090">
        <w:rPr>
          <w:sz w:val="28"/>
          <w:szCs w:val="28"/>
        </w:rPr>
        <w:t>из</w:t>
      </w:r>
      <w:proofErr w:type="gramEnd"/>
      <w:r w:rsidRPr="00A35090">
        <w:rPr>
          <w:sz w:val="28"/>
          <w:szCs w:val="28"/>
        </w:rPr>
        <w:t xml:space="preserve"> прочитанного. Активизируется и их фантазия. Ребята стремятся по-своему передать сказочные и стихотворные образы, выразить отношения к тому, что их удивило, обрадовало, заинтересовало. Когда было предложено дошкольнику </w:t>
      </w:r>
      <w:r w:rsidRPr="00A35090">
        <w:rPr>
          <w:sz w:val="28"/>
          <w:szCs w:val="28"/>
        </w:rPr>
        <w:lastRenderedPageBreak/>
        <w:t>пересказать знакомое произведение, сказку без опоры на наглядность, то при выполнении такого задания он испытывал затруднения: пересказ был бессмысленным, с пропуском важных фактов.</w:t>
      </w:r>
      <w:r w:rsidRPr="00A35090">
        <w:rPr>
          <w:sz w:val="28"/>
          <w:szCs w:val="28"/>
        </w:rPr>
        <w:br/>
        <w:t xml:space="preserve">Пересказ этой же сказки с опорой на наглядность (иллюстрации) был более успешным: логичным, подробным, с использованием образных слов и выражений. </w:t>
      </w:r>
      <w:r w:rsidRPr="00A35090">
        <w:rPr>
          <w:i/>
          <w:sz w:val="28"/>
          <w:szCs w:val="28"/>
        </w:rPr>
        <w:t>Это доказывает, что средства выразительности книжной графики тесно взаимосвязаны с речевой деятельностью детей.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sz w:val="28"/>
          <w:szCs w:val="28"/>
        </w:rPr>
        <w:t>Слайд 10.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i/>
          <w:iCs/>
          <w:sz w:val="28"/>
          <w:szCs w:val="28"/>
        </w:rPr>
        <w:t xml:space="preserve">Во время прогулок нужно обращать внимание дошкольников на красоту природы, гармонию красок и на особенности воспитания различных предметов. </w:t>
      </w:r>
      <w:r w:rsidRPr="00A35090">
        <w:rPr>
          <w:sz w:val="28"/>
          <w:szCs w:val="28"/>
        </w:rPr>
        <w:t>Дети замечают, что объекты, расположенные дальше от нас кажутся намного меньше, чем те, которые находятся рядом. После подобных прогулок можно предложить нарисовать наблюдения в рисунках и составить рассказ.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t>Слайд 11.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i/>
          <w:iCs/>
          <w:sz w:val="28"/>
          <w:szCs w:val="28"/>
        </w:rPr>
      </w:pPr>
      <w:r w:rsidRPr="00A35090">
        <w:rPr>
          <w:i/>
          <w:iCs/>
          <w:sz w:val="28"/>
          <w:szCs w:val="28"/>
        </w:rPr>
        <w:t>Рисунки из личного опыта дети сопровождают собственными сочинениями («Праздник в детском саду», «Мой выходной день дома», «Мой любимый город» и т.д.). В ходе выполнения таких заданий дошкольникам представляется полная свобода творчества.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sz w:val="28"/>
          <w:szCs w:val="28"/>
        </w:rPr>
        <w:t>Так, в процессе изобразительной деятельности, союзником рисования стало слово, точнее - речь. Она тесно связана с изобразительной деятельностью детей, и процесс рисования связан с активностью речевых разделов мозга, а рисунок отражает уровень общения, доступный его мышлению.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sz w:val="28"/>
          <w:szCs w:val="28"/>
        </w:rPr>
        <w:t xml:space="preserve">Прежде всего, речь взрослого следует рассматривать как образец для подражания, т.е. она должна быть доступна, выразительна, из четко построенных предложений и содержать паузы для осмысления прослушанного. Целесообразно использование одних и тех же слов в </w:t>
      </w:r>
      <w:r w:rsidRPr="00A35090">
        <w:rPr>
          <w:sz w:val="28"/>
          <w:szCs w:val="28"/>
        </w:rPr>
        <w:lastRenderedPageBreak/>
        <w:t xml:space="preserve">различных сочетаниях и предложениях, это позволяет решать не только задачи развития речи, но и задачи обучения изобразительной деятельности, и коррекционно-воспитательные задачи. 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35090">
        <w:rPr>
          <w:sz w:val="28"/>
          <w:szCs w:val="28"/>
        </w:rPr>
        <w:t xml:space="preserve">В заключение главное в моей работе, да и работе любого педагога, чтобы занятия приносили детям только положительные эмоции. Нужно заботиться о том, чтобы деятельность ребенка была успешной, - это будет подкреплять его </w:t>
      </w:r>
      <w:proofErr w:type="gramStart"/>
      <w:r w:rsidRPr="00A35090">
        <w:rPr>
          <w:sz w:val="28"/>
          <w:szCs w:val="28"/>
        </w:rPr>
        <w:t>уверенность в</w:t>
      </w:r>
      <w:proofErr w:type="gramEnd"/>
      <w:r w:rsidRPr="00A35090">
        <w:rPr>
          <w:sz w:val="28"/>
          <w:szCs w:val="28"/>
        </w:rPr>
        <w:t xml:space="preserve"> собственные силы. А мой девиз в  моей работе «Заметить, поддержать и развивать способности» каждого ребенка, каким бы он ни был. 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sz w:val="28"/>
          <w:szCs w:val="28"/>
        </w:rPr>
        <w:t>Слайд 12.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A35090">
        <w:rPr>
          <w:i/>
          <w:iCs/>
          <w:sz w:val="28"/>
          <w:szCs w:val="28"/>
        </w:rPr>
        <w:t xml:space="preserve">«… От красивых образов мы перейдем  к красивым мыслям, от красивых мыслей - к красивой жизни и от красивой жизни – к абсолютной Красоте». </w:t>
      </w:r>
      <w:r w:rsidRPr="00A35090">
        <w:rPr>
          <w:sz w:val="28"/>
          <w:szCs w:val="28"/>
        </w:rPr>
        <w:br/>
      </w:r>
      <w:r w:rsidRPr="00A35090">
        <w:rPr>
          <w:i/>
          <w:iCs/>
          <w:sz w:val="28"/>
          <w:szCs w:val="28"/>
        </w:rPr>
        <w:t xml:space="preserve">ПЛАТОН </w:t>
      </w:r>
    </w:p>
    <w:p w:rsidR="00A35090" w:rsidRPr="00A35090" w:rsidRDefault="00A35090" w:rsidP="00A3509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71970" w:rsidRDefault="00271970" w:rsidP="00D03F33">
      <w:bookmarkStart w:id="0" w:name="_GoBack"/>
      <w:bookmarkEnd w:id="0"/>
    </w:p>
    <w:sectPr w:rsidR="0027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6D"/>
    <w:rsid w:val="00271970"/>
    <w:rsid w:val="0035586D"/>
    <w:rsid w:val="00A35090"/>
    <w:rsid w:val="00D0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1085</Words>
  <Characters>6190</Characters>
  <Application>Microsoft Office Word</Application>
  <DocSecurity>0</DocSecurity>
  <Lines>51</Lines>
  <Paragraphs>14</Paragraphs>
  <ScaleCrop>false</ScaleCrop>
  <Company>Krokoz™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3</cp:revision>
  <dcterms:created xsi:type="dcterms:W3CDTF">2013-02-01T14:15:00Z</dcterms:created>
  <dcterms:modified xsi:type="dcterms:W3CDTF">2013-02-01T14:29:00Z</dcterms:modified>
</cp:coreProperties>
</file>