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40" w:rsidRPr="00A01B40" w:rsidRDefault="00A01B40" w:rsidP="00A01B4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06493388"/>
      <w:r w:rsidRPr="00A01B40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мышления у дошкольников</w:t>
      </w:r>
      <w:bookmarkEnd w:id="0"/>
    </w:p>
    <w:p w:rsidR="00A01B40" w:rsidRPr="00F12440" w:rsidRDefault="00A01B40" w:rsidP="00A01B40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 дошкольного возраста все еще значительную роль играет действенная форма мышления, однако в мыслительном процессе происходят заметные изменения. Круг мысли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тельных задач расширяется в этом возрасте особенно быстро.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3-6 лет занимается разными видами деятельности, которые обогащают его знания о предме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тах и их свойствах. Дошкольник все более самостоятельно выби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рает и применяет различные способы и приемы решения встав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ших перед ним практических задач. Специальные исследования мышления дошкольника показали, что на этом возрастном этапе происходит перестройка отношений практического действия к </w:t>
      </w:r>
      <w:proofErr w:type="gramStart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умственному</w:t>
      </w:r>
      <w:proofErr w:type="gramEnd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Вместе с переходом процесса мышления во «внутрен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ний план» происходит перестройка практиче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ского действия. Предлагая детям 3—6 лет составить из плоскост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ных фигурок на фоне (сад, полянка, комната) картинку, починить испортившуюся игрушку, выбрать орудие, чтобы достать из вазы конфетку, или удержать на столике с наклонной поверхностью шарик, исследователи получили данные, позволяющие сделать некото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рые общие выводы. 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Младшие дошкольники (3-4 года)</w:t>
      </w:r>
      <w:r w:rsidRPr="00F12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не всегда используют действие, адекватное поставленной задаче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Дети сразу приступают к действенному решению за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дачи, делая порой беспорядочные, «шарящие» пробы; передвигают фигурки по фону и, соединяя их, получают неожиданные для самих себя сочетания. Ребенок воспринимает задачу расположить фигурки на картине в очень общей форме. Решая такую задачу, младший дошкольник обычно предварительно не анализирует ее условий и прямолинейно идет к решению путем любого соедине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фигур или частей предмета. Критическое отношение к полу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чаемому результату при этом отсутствует.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видя существующих в действительности пространственных связей  и грубо нарушая их, трех-, четырехлетние дети составляют порой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совершенно бессмысленные картины. Располагая фигурки на фоне поляны, дети младшего дошколь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ного возраста спокойно помещают фигурку лошади вверх ногами, а снизу, также головой вниз, располагают всадника. При этом ребенок удовлетворенно заклю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чает, что у него получилась хорошая картиночка, «как дядя ска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чет на лошади»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конкретно данную задачу дети этого возра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ста решают пробовательными действиями, а получаемый резуль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тат осмысливают лишь после завершения действия.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детей среднего дошкольного возраста </w:t>
      </w:r>
      <w:r w:rsidRPr="00F12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осмы</w:t>
      </w:r>
      <w:r w:rsidRPr="00F12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сливание задачи и способы ее решения совершаются в самом процессе действия.</w:t>
      </w:r>
      <w:r w:rsidRPr="00F12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Речь пяти-, шестилетних детей обыч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 служит опорой, или аккомпанементом, выполняемого действия. Расставляя фигурки на фоне, девочка 5-6 лет говорит: «Этот дядя пришел домой, а эта тетя его тут встречает... нет, она тут готовит обед, а он еще не пришел, а эта (девочка) сидит тут и кричит: «Папа пришел». Такая речь-акком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панемент имеет прямое отношение к выполняемому действию. Однако речь во время действия может осуществлять различную функцию в практическом проблемном действии ребенка.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детей старшего дошкольного возраста</w:t>
      </w:r>
      <w:r w:rsidRPr="00F12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(6-7 л.) снова изменяются отношения чувственного восприятия, практического действия и речи. Теперь, лишь взглянув на кар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тинки, ребенок мысленно их комбинирует. Он может, не прибегая к практическим манипуляциям фигурками, решить в уме предло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женную задачу. После такого решения, найденного в уме, ребенок быстро распо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лагает фигурки на определенном фоне. Его рассказ после выпол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ненного действия по существу повторяет то, что он сказал в самом начале опыта. Действие уже ничего не добавило к решению задачи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Вопреки широко распространенным в психологии взглядам, согласно которым ребенку дошкольного возраста якобы недо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ступны поиски и установление смысловых, в частности причин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ных, зависимостей, психологи в ряде исследований доказали, что даже четырехлетние дети пытаются найти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причину таких явле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ний, которые им понятны и доступны действенному решению.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Получив игрушку, которая неожиданно, по желанию экспе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риментатора, ломается, трех-, четырехлетние дети обычно не ищут причины поломки. Они пытаются восстановить действие игрушки прямым путем: трясут паяца, который перестал накло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няться, стучат им по столу и делают множество аналогичных беспорядочных действий. Пяти-, шестилетние начинают рассма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тривать игрушку, пробуют задвигать или вытягивать штифтики, поворачивать колесики, пытаясь найти причину бездействия игрушки.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более нацеленными становятся действия старших дошкольников, которые, не приступая к манипуляциям, вниматель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 осматривают игрушку и прибегают к действию лишь после того, как уже найдено в уме решение.</w:t>
      </w:r>
      <w:r w:rsidRPr="00F12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Перестройка дей</w:t>
      </w: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ствия и превращение его из хаотического, поис</w:t>
      </w: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кового в разумное, проблемное характеризует изменение всей мыслительной деятельности ребенка.</w:t>
      </w:r>
      <w:r w:rsidRPr="00F1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совершенствование мышления ребенка вовсе не явля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ется прямым следствием возраста ребенка. Изменение действия наблюдается и у четырехлетних детей, если взрослый, уточняя задачу, спрашивает, например, что мешает действию игрушки, т. е. направляет мысль ребенка на поиск причины бездействия игрушки. Уточнение задачи заостряет весь мыслительный про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цесс, придавая ему характер организованной, подлинно проблемной деятельности.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Понимание задачи и выявление необходимых для ее решения условий позволяет шести-, семилетним детям многократно и уве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ренно повторять соответствующие действия при каждой новой поломке игрушки и уверенно обосновывать применяемые дейст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вия. Дети уже знают, что надо сделать и для чего, т. е. по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чему игрушка испортилась. Осознанность решения позволяет ре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бенку успешно применять знакомые ему приемы к решению но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вых однородных задач.</w:t>
      </w:r>
    </w:p>
    <w:p w:rsidR="00A01B40" w:rsidRPr="00F12440" w:rsidRDefault="00A01B40" w:rsidP="00A01B40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дошкольном возрасте продолжается развитие действенной формы мышления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Она не исчезает, а совершенствуется, переходя на более высокий уровень, который характеризуется следующими особенностями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A01B40" w:rsidRPr="00F12440" w:rsidRDefault="00A01B40" w:rsidP="00A01B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старших дошкольников   действенному   решению задачи предшествует мысленное ее решение, данное в словесной форме.</w:t>
      </w:r>
    </w:p>
    <w:p w:rsidR="00A01B40" w:rsidRPr="00F12440" w:rsidRDefault="00A01B40" w:rsidP="00A01B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этим изменяется и сущность действий, выполняемых ребен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ком. Трехлетним детям ясна лишь конечная цель, которая должна быть, но они не видят условий решения этой задачи. Поэтому их действия имеют беспорядочно-пробовательный характер. Уточнение задачи делает действия проблем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ными, поисковыми. У старших дошкольников такие пробовательные действия свертываются, теряют свой проблемный характер. Они становятся исполнительными, потому что поставленная за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дача решается ребенком в уме, т. е. словесным путем, до начала действия.</w:t>
      </w:r>
    </w:p>
    <w:p w:rsidR="00A01B40" w:rsidRPr="00F12440" w:rsidRDefault="00A01B40" w:rsidP="00A01B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происходящими изменениями изменяется и сущность процесса мышления. Из </w:t>
      </w:r>
      <w:proofErr w:type="gramStart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действенного</w:t>
      </w:r>
      <w:proofErr w:type="gramEnd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оно становится словесным, планирующим, критическим.</w:t>
      </w:r>
    </w:p>
    <w:p w:rsidR="00A01B40" w:rsidRPr="00F12440" w:rsidRDefault="00A01B40" w:rsidP="00A01B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действенная форма  мышления не отбрасывается, не отмирает, она остается как бы в резерве, и при столкновении с новыми умственными задачам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ребенок вновь прибегает к дей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ственному способу их решения.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</w:t>
      </w:r>
      <w:r w:rsidRPr="00F12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изменения в процессе мышления</w:t>
      </w:r>
      <w:r w:rsidRPr="00F12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обусловлены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во-первых, расширяющейся практикой ребенка, все более полно и многообразно усваивающего опыт взрослых;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во-вторых, нарастающими в соответствии с возможностями потребно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стями ребенка, побуждающими его к постановке и реше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нию новых, все более разнообразных и сложных задач;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в-третьих, возрастающим  значением  речи.</w:t>
      </w:r>
    </w:p>
    <w:p w:rsidR="00A01B40" w:rsidRPr="00F12440" w:rsidRDefault="00A01B40" w:rsidP="00A01B40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Усвоение ребенком словаря и грамматического строя речи позволяет ему не только осмыслить саму задачу, но и осознать способы ее решения.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Включаясь в практическую деятельность ребенка, речь, даже сначала только слышимая, как бы изнутри перестраивает процесс его мышления, превращая практическое действие в сложное по структуре умственное действие. Такое ум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ственное действие развертывается на уровне обобщенных знаний и осуществляется путем использования все более обобщенных способов оперирования ими</w:t>
      </w:r>
      <w:r w:rsidRPr="00314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12440">
        <w:rPr>
          <w:sz w:val="28"/>
          <w:szCs w:val="28"/>
          <w:bdr w:val="none" w:sz="0" w:space="0" w:color="auto" w:frame="1"/>
        </w:rPr>
        <w:t>Обогащение опыта ребенка идет неравномерно. С некоторы</w:t>
      </w:r>
      <w:r w:rsidRPr="00F12440">
        <w:rPr>
          <w:sz w:val="28"/>
          <w:szCs w:val="28"/>
          <w:bdr w:val="none" w:sz="0" w:space="0" w:color="auto" w:frame="1"/>
        </w:rPr>
        <w:softHyphen/>
        <w:t>ми предметами он встречается часто и, многообразно действуя с ними, рано выделяет их различные качества, стороны, свойства, что приводит к обобщенному их представлению. С другими пред</w:t>
      </w:r>
      <w:r w:rsidRPr="00F12440">
        <w:rPr>
          <w:sz w:val="28"/>
          <w:szCs w:val="28"/>
          <w:bdr w:val="none" w:sz="0" w:space="0" w:color="auto" w:frame="1"/>
        </w:rPr>
        <w:softHyphen/>
        <w:t>метами он встречается реже и более односторонне познает их. Образы этих вещей долго сохраняют слитность и конкретность. Оперирование такими образами единичных вещей и придает мышлению маленького ребенка конкретно-образный характер.</w:t>
      </w:r>
    </w:p>
    <w:p w:rsidR="00A01B40" w:rsidRPr="00A01B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Конкретная образность детского мышления давала основа</w:t>
      </w:r>
      <w:r w:rsidRPr="00F12440">
        <w:rPr>
          <w:sz w:val="28"/>
          <w:szCs w:val="28"/>
          <w:bdr w:val="none" w:sz="0" w:space="0" w:color="auto" w:frame="1"/>
        </w:rPr>
        <w:softHyphen/>
        <w:t>ние некоторым психологам  рассматривать образность как определенный вид мышления, как ступень в развитии высших форм мышления. Наиболее характер</w:t>
      </w:r>
      <w:r w:rsidRPr="00F12440">
        <w:rPr>
          <w:sz w:val="28"/>
          <w:szCs w:val="28"/>
          <w:bdr w:val="none" w:sz="0" w:space="0" w:color="auto" w:frame="1"/>
        </w:rPr>
        <w:softHyphen/>
        <w:t>ной чертой такой образности является синкретизм. Не умея вычленить в сохраняющемся образе существенные или хотя бы основные признаки и черты предмета, ребенок вы</w:t>
      </w:r>
      <w:r w:rsidRPr="00F12440">
        <w:rPr>
          <w:sz w:val="28"/>
          <w:szCs w:val="28"/>
          <w:bdr w:val="none" w:sz="0" w:space="0" w:color="auto" w:frame="1"/>
        </w:rPr>
        <w:softHyphen/>
        <w:t>хватывает любые, наиболее акцентированные для него детали. По этим случайным признакам и чертам дошкольник узнает тот или другой предмет. Синкретизм выступает и в восприятии, и в мышлении ребенка</w:t>
      </w:r>
      <w:r w:rsidRPr="00731BCE">
        <w:rPr>
          <w:sz w:val="28"/>
          <w:szCs w:val="28"/>
          <w:bdr w:val="none" w:sz="0" w:space="0" w:color="auto" w:frame="1"/>
        </w:rPr>
        <w:t>.</w:t>
      </w:r>
      <w:r w:rsidRPr="00F12440">
        <w:rPr>
          <w:sz w:val="28"/>
          <w:szCs w:val="28"/>
          <w:bdr w:val="none" w:sz="0" w:space="0" w:color="auto" w:frame="1"/>
        </w:rPr>
        <w:t xml:space="preserve">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Конкретная образность детского мышления отчетливо прояв</w:t>
      </w:r>
      <w:r w:rsidRPr="00F12440">
        <w:rPr>
          <w:sz w:val="28"/>
          <w:szCs w:val="28"/>
          <w:bdr w:val="none" w:sz="0" w:space="0" w:color="auto" w:frame="1"/>
        </w:rPr>
        <w:softHyphen/>
        <w:t>ляется в процессе развития словесных форм мышления, прежде всего в процессе овладения понятиями. Как известно, понятие — это обобщенное отражение целой группы однородных предметов, имеющих общие существенные признаки. В отличие от представ</w:t>
      </w:r>
      <w:r w:rsidRPr="00F12440">
        <w:rPr>
          <w:sz w:val="28"/>
          <w:szCs w:val="28"/>
          <w:bdr w:val="none" w:sz="0" w:space="0" w:color="auto" w:frame="1"/>
        </w:rPr>
        <w:softHyphen/>
        <w:t>лений, которые существуют в более или менее обобщенных, но всегда наглядных образах, понятие не имеет этой чувственной формы, хотя и строится на сенсорной основе. Понятие существует в слове.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lastRenderedPageBreak/>
        <w:t>Дети рано заучивают слова, обозначающие предметы, явле</w:t>
      </w:r>
      <w:r w:rsidRPr="00F12440">
        <w:rPr>
          <w:sz w:val="28"/>
          <w:szCs w:val="28"/>
          <w:bdr w:val="none" w:sz="0" w:space="0" w:color="auto" w:frame="1"/>
        </w:rPr>
        <w:softHyphen/>
        <w:t>ния, признаки, действия, однако понятия, обозначенные этими словами, они усваивают лишь постепенно. Этот процесс показы</w:t>
      </w:r>
      <w:r w:rsidRPr="00F12440">
        <w:rPr>
          <w:sz w:val="28"/>
          <w:szCs w:val="28"/>
          <w:bdr w:val="none" w:sz="0" w:space="0" w:color="auto" w:frame="1"/>
        </w:rPr>
        <w:softHyphen/>
        <w:t>вает сложность отношений мышления и языка, слова и образа, образа и понятия.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 xml:space="preserve">Если двухлетнего ребенка попросить ответить на вопрос: «Что </w:t>
      </w:r>
      <w:r>
        <w:rPr>
          <w:sz w:val="28"/>
          <w:szCs w:val="28"/>
          <w:bdr w:val="none" w:sz="0" w:space="0" w:color="auto" w:frame="1"/>
        </w:rPr>
        <w:t xml:space="preserve">такое вилка? кукла? карандаш?»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он обычно укажет на конкретный с</w:t>
      </w:r>
      <w:r>
        <w:rPr>
          <w:sz w:val="28"/>
          <w:szCs w:val="28"/>
          <w:bdr w:val="none" w:sz="0" w:space="0" w:color="auto" w:frame="1"/>
        </w:rPr>
        <w:t xml:space="preserve">оответствующий предмет: «Кукла </w:t>
      </w:r>
      <w:r w:rsidRPr="00314EFF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это вот!», «Вил</w:t>
      </w:r>
      <w:r>
        <w:rPr>
          <w:sz w:val="28"/>
          <w:szCs w:val="28"/>
          <w:bdr w:val="none" w:sz="0" w:space="0" w:color="auto" w:frame="1"/>
        </w:rPr>
        <w:softHyphen/>
        <w:t xml:space="preserve">ка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вот она тут». Пятилетние дети способны выделить уже тот признак в предмете, который приобрел для них наибольшее зна</w:t>
      </w:r>
      <w:r w:rsidRPr="00F12440">
        <w:rPr>
          <w:sz w:val="28"/>
          <w:szCs w:val="28"/>
          <w:bdr w:val="none" w:sz="0" w:space="0" w:color="auto" w:frame="1"/>
        </w:rPr>
        <w:softHyphen/>
        <w:t>чение. Таким признаком является обычно назначение предмета, то, как он используется человеком. Поэтому на аналогичные во</w:t>
      </w:r>
      <w:r w:rsidRPr="00F12440">
        <w:rPr>
          <w:sz w:val="28"/>
          <w:szCs w:val="28"/>
          <w:bdr w:val="none" w:sz="0" w:space="0" w:color="auto" w:frame="1"/>
        </w:rPr>
        <w:softHyphen/>
        <w:t>просы пятилетние д</w:t>
      </w:r>
      <w:r>
        <w:rPr>
          <w:sz w:val="28"/>
          <w:szCs w:val="28"/>
          <w:bdr w:val="none" w:sz="0" w:space="0" w:color="auto" w:frame="1"/>
        </w:rPr>
        <w:t xml:space="preserve">ети часто отвечают: «Карандаш </w:t>
      </w:r>
      <w:proofErr w:type="gramStart"/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>э</w:t>
      </w:r>
      <w:proofErr w:type="gramEnd"/>
      <w:r w:rsidRPr="00F12440">
        <w:rPr>
          <w:sz w:val="28"/>
          <w:szCs w:val="28"/>
          <w:bdr w:val="none" w:sz="0" w:space="0" w:color="auto" w:frame="1"/>
        </w:rPr>
        <w:t>то чтобы писа</w:t>
      </w:r>
      <w:r>
        <w:rPr>
          <w:sz w:val="28"/>
          <w:szCs w:val="28"/>
          <w:bdr w:val="none" w:sz="0" w:space="0" w:color="auto" w:frame="1"/>
        </w:rPr>
        <w:t xml:space="preserve">ть», «Кукла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чтобы играть». </w:t>
      </w:r>
      <w:proofErr w:type="gramStart"/>
      <w:r w:rsidRPr="00F12440">
        <w:rPr>
          <w:sz w:val="28"/>
          <w:szCs w:val="28"/>
          <w:bdr w:val="none" w:sz="0" w:space="0" w:color="auto" w:frame="1"/>
        </w:rPr>
        <w:t>Более старшие</w:t>
      </w:r>
      <w:proofErr w:type="gramEnd"/>
      <w:r w:rsidRPr="00F12440">
        <w:rPr>
          <w:sz w:val="28"/>
          <w:szCs w:val="28"/>
          <w:bdr w:val="none" w:sz="0" w:space="0" w:color="auto" w:frame="1"/>
        </w:rPr>
        <w:t xml:space="preserve"> дети обычно описывают предмет, называя внешние признак</w:t>
      </w:r>
      <w:r>
        <w:rPr>
          <w:sz w:val="28"/>
          <w:szCs w:val="28"/>
          <w:bdr w:val="none" w:sz="0" w:space="0" w:color="auto" w:frame="1"/>
        </w:rPr>
        <w:t>и без всякого по</w:t>
      </w:r>
      <w:r>
        <w:rPr>
          <w:sz w:val="28"/>
          <w:szCs w:val="28"/>
          <w:bdr w:val="none" w:sz="0" w:space="0" w:color="auto" w:frame="1"/>
        </w:rPr>
        <w:softHyphen/>
        <w:t xml:space="preserve">рядка: </w:t>
      </w:r>
      <w:proofErr w:type="gramStart"/>
      <w:r>
        <w:rPr>
          <w:sz w:val="28"/>
          <w:szCs w:val="28"/>
          <w:bdr w:val="none" w:sz="0" w:space="0" w:color="auto" w:frame="1"/>
        </w:rPr>
        <w:t xml:space="preserve">«Кукла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это голова</w:t>
      </w:r>
      <w:r w:rsidRPr="00F12440">
        <w:rPr>
          <w:b/>
          <w:bCs/>
          <w:sz w:val="28"/>
          <w:szCs w:val="28"/>
          <w:bdr w:val="none" w:sz="0" w:space="0" w:color="auto" w:frame="1"/>
          <w:vertAlign w:val="subscript"/>
        </w:rPr>
        <w:t>;</w:t>
      </w:r>
      <w:r w:rsidRPr="00F12440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руки, ноги, волосы», «Лошадь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это голова, спина, хвост и четыре ноги по углам».</w:t>
      </w:r>
      <w:proofErr w:type="gramEnd"/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Лишь в старшем дошкольном возрасте дети научаются выде</w:t>
      </w:r>
      <w:r w:rsidRPr="00F12440">
        <w:rPr>
          <w:sz w:val="28"/>
          <w:szCs w:val="28"/>
          <w:bdr w:val="none" w:sz="0" w:space="0" w:color="auto" w:frame="1"/>
        </w:rPr>
        <w:softHyphen/>
        <w:t>лять в предмете те существенные признаки, по которым единич</w:t>
      </w:r>
      <w:r w:rsidRPr="00F12440">
        <w:rPr>
          <w:sz w:val="28"/>
          <w:szCs w:val="28"/>
          <w:bdr w:val="none" w:sz="0" w:space="0" w:color="auto" w:frame="1"/>
        </w:rPr>
        <w:softHyphen/>
        <w:t>ный предмет может быть отнесен к определенной категории или группе. На этой ступени развития мы</w:t>
      </w:r>
      <w:r>
        <w:rPr>
          <w:sz w:val="28"/>
          <w:szCs w:val="28"/>
          <w:bdr w:val="none" w:sz="0" w:space="0" w:color="auto" w:frame="1"/>
        </w:rPr>
        <w:t xml:space="preserve">шления дети отвечают: </w:t>
      </w:r>
      <w:proofErr w:type="gramStart"/>
      <w:r>
        <w:rPr>
          <w:sz w:val="28"/>
          <w:szCs w:val="28"/>
          <w:bdr w:val="none" w:sz="0" w:space="0" w:color="auto" w:frame="1"/>
        </w:rPr>
        <w:t>«Ло</w:t>
      </w:r>
      <w:r>
        <w:rPr>
          <w:sz w:val="28"/>
          <w:szCs w:val="28"/>
          <w:bdr w:val="none" w:sz="0" w:space="0" w:color="auto" w:frame="1"/>
        </w:rPr>
        <w:softHyphen/>
        <w:t xml:space="preserve">шадь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э</w:t>
      </w:r>
      <w:r>
        <w:rPr>
          <w:sz w:val="28"/>
          <w:szCs w:val="28"/>
          <w:bdr w:val="none" w:sz="0" w:space="0" w:color="auto" w:frame="1"/>
        </w:rPr>
        <w:t xml:space="preserve">то животное, зверь», «Карандаш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палочка для </w:t>
      </w:r>
      <w:r>
        <w:rPr>
          <w:sz w:val="28"/>
          <w:szCs w:val="28"/>
          <w:bdr w:val="none" w:sz="0" w:space="0" w:color="auto" w:frame="1"/>
        </w:rPr>
        <w:t>писа</w:t>
      </w:r>
      <w:r>
        <w:rPr>
          <w:sz w:val="28"/>
          <w:szCs w:val="28"/>
          <w:bdr w:val="none" w:sz="0" w:space="0" w:color="auto" w:frame="1"/>
        </w:rPr>
        <w:softHyphen/>
        <w:t xml:space="preserve">ния», «Кукла </w:t>
      </w:r>
      <w:r w:rsidRPr="00314EFF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это игрушка», «Вилка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это посуда».</w:t>
      </w:r>
      <w:proofErr w:type="gramEnd"/>
      <w:r w:rsidRPr="00F12440">
        <w:rPr>
          <w:sz w:val="28"/>
          <w:szCs w:val="28"/>
          <w:bdr w:val="none" w:sz="0" w:space="0" w:color="auto" w:frame="1"/>
        </w:rPr>
        <w:t xml:space="preserve"> Однако, встречая малознакомые предметы, шести-, семилетний ребенок вновь опускается на уровень беспорядочного перечисления их внешних признаков или указывает на н</w:t>
      </w:r>
      <w:r>
        <w:rPr>
          <w:sz w:val="28"/>
          <w:szCs w:val="28"/>
          <w:bdr w:val="none" w:sz="0" w:space="0" w:color="auto" w:frame="1"/>
        </w:rPr>
        <w:t>азначение предмета: «Ба</w:t>
      </w:r>
      <w:r>
        <w:rPr>
          <w:sz w:val="28"/>
          <w:szCs w:val="28"/>
          <w:bdr w:val="none" w:sz="0" w:space="0" w:color="auto" w:frame="1"/>
        </w:rPr>
        <w:softHyphen/>
        <w:t xml:space="preserve">рометр </w:t>
      </w:r>
      <w:r w:rsidRPr="00314EFF">
        <w:rPr>
          <w:sz w:val="28"/>
          <w:szCs w:val="28"/>
          <w:bdr w:val="none" w:sz="0" w:space="0" w:color="auto" w:frame="1"/>
        </w:rPr>
        <w:t>-</w:t>
      </w:r>
      <w:r w:rsidRPr="00F12440">
        <w:rPr>
          <w:sz w:val="28"/>
          <w:szCs w:val="28"/>
          <w:bdr w:val="none" w:sz="0" w:space="0" w:color="auto" w:frame="1"/>
        </w:rPr>
        <w:t xml:space="preserve"> это такой круглый, и стрелка... как часы, чтоб погоду узнавать».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Своеобразен и сам способ обобщения разного содержания, которым пользуется дошкольни</w:t>
      </w:r>
      <w:r>
        <w:rPr>
          <w:sz w:val="28"/>
          <w:szCs w:val="28"/>
          <w:bdr w:val="none" w:sz="0" w:space="0" w:color="auto" w:frame="1"/>
        </w:rPr>
        <w:t>к. Р</w:t>
      </w:r>
      <w:r w:rsidRPr="00F12440">
        <w:rPr>
          <w:sz w:val="28"/>
          <w:szCs w:val="28"/>
          <w:bdr w:val="none" w:sz="0" w:space="0" w:color="auto" w:frame="1"/>
        </w:rPr>
        <w:t>ебенок часто ориентируется на самые разнообразные признаки, используя то одни, то другие как основу для объединения пред</w:t>
      </w:r>
      <w:r w:rsidRPr="00F12440">
        <w:rPr>
          <w:sz w:val="28"/>
          <w:szCs w:val="28"/>
          <w:bdr w:val="none" w:sz="0" w:space="0" w:color="auto" w:frame="1"/>
        </w:rPr>
        <w:softHyphen/>
        <w:t xml:space="preserve">метов в группы, категории. </w:t>
      </w:r>
      <w:proofErr w:type="gramStart"/>
      <w:r w:rsidRPr="00F12440">
        <w:rPr>
          <w:sz w:val="28"/>
          <w:szCs w:val="28"/>
          <w:bdr w:val="none" w:sz="0" w:space="0" w:color="auto" w:frame="1"/>
        </w:rPr>
        <w:t>В одном случае дошкольник объеди</w:t>
      </w:r>
      <w:r w:rsidRPr="00F12440">
        <w:rPr>
          <w:sz w:val="28"/>
          <w:szCs w:val="28"/>
          <w:bdr w:val="none" w:sz="0" w:space="0" w:color="auto" w:frame="1"/>
        </w:rPr>
        <w:softHyphen/>
        <w:t>няет предметы собирательным словом</w:t>
      </w:r>
      <w:r>
        <w:rPr>
          <w:sz w:val="28"/>
          <w:szCs w:val="28"/>
          <w:bdr w:val="none" w:sz="0" w:space="0" w:color="auto" w:frame="1"/>
        </w:rPr>
        <w:t>, например: бе</w:t>
      </w:r>
      <w:r>
        <w:rPr>
          <w:sz w:val="28"/>
          <w:szCs w:val="28"/>
          <w:bdr w:val="none" w:sz="0" w:space="0" w:color="auto" w:frame="1"/>
        </w:rPr>
        <w:softHyphen/>
        <w:t>реза, дуб, ель -</w:t>
      </w:r>
      <w:r w:rsidRPr="00F12440">
        <w:rPr>
          <w:sz w:val="28"/>
          <w:szCs w:val="28"/>
          <w:bdr w:val="none" w:sz="0" w:space="0" w:color="auto" w:frame="1"/>
        </w:rPr>
        <w:t xml:space="preserve"> все это «парк», «лес»; в другом случае объеди</w:t>
      </w:r>
      <w:r w:rsidRPr="00F12440">
        <w:rPr>
          <w:sz w:val="28"/>
          <w:szCs w:val="28"/>
          <w:bdr w:val="none" w:sz="0" w:space="0" w:color="auto" w:frame="1"/>
        </w:rPr>
        <w:softHyphen/>
        <w:t xml:space="preserve">няет объекты по тем </w:t>
      </w:r>
      <w:r w:rsidRPr="00F12440">
        <w:rPr>
          <w:sz w:val="28"/>
          <w:szCs w:val="28"/>
          <w:bdr w:val="none" w:sz="0" w:space="0" w:color="auto" w:frame="1"/>
        </w:rPr>
        <w:lastRenderedPageBreak/>
        <w:t>субъективным переживаниям, которые они в нем вызыва</w:t>
      </w:r>
      <w:r>
        <w:rPr>
          <w:sz w:val="28"/>
          <w:szCs w:val="28"/>
          <w:bdr w:val="none" w:sz="0" w:space="0" w:color="auto" w:frame="1"/>
        </w:rPr>
        <w:t>ют: пожар, наводнение, болезнь -</w:t>
      </w:r>
      <w:r w:rsidRPr="00F12440">
        <w:rPr>
          <w:sz w:val="28"/>
          <w:szCs w:val="28"/>
          <w:bdr w:val="none" w:sz="0" w:space="0" w:color="auto" w:frame="1"/>
        </w:rPr>
        <w:t xml:space="preserve"> все это «плохие дела».</w:t>
      </w:r>
      <w:proofErr w:type="gramEnd"/>
      <w:r w:rsidRPr="00F12440">
        <w:rPr>
          <w:sz w:val="28"/>
          <w:szCs w:val="28"/>
          <w:bdr w:val="none" w:sz="0" w:space="0" w:color="auto" w:frame="1"/>
        </w:rPr>
        <w:t xml:space="preserve"> И тут же ребенок дает точное обобщение более знакомых предметов: ча</w:t>
      </w:r>
      <w:r>
        <w:rPr>
          <w:sz w:val="28"/>
          <w:szCs w:val="28"/>
          <w:bdr w:val="none" w:sz="0" w:space="0" w:color="auto" w:frame="1"/>
        </w:rPr>
        <w:t>шка, блюдце, стакан, сахарница -</w:t>
      </w:r>
      <w:r w:rsidRPr="00F12440">
        <w:rPr>
          <w:sz w:val="28"/>
          <w:szCs w:val="28"/>
          <w:bdr w:val="none" w:sz="0" w:space="0" w:color="auto" w:frame="1"/>
        </w:rPr>
        <w:t xml:space="preserve"> все это «чайная посуда».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Логическое мышление дошкольника в любой форме отличает</w:t>
      </w:r>
      <w:r w:rsidRPr="00F12440">
        <w:rPr>
          <w:sz w:val="28"/>
          <w:szCs w:val="28"/>
          <w:bdr w:val="none" w:sz="0" w:space="0" w:color="auto" w:frame="1"/>
        </w:rPr>
        <w:softHyphen/>
        <w:t>ся некоторыми общими характерными чертами. Например, срав</w:t>
      </w:r>
      <w:r w:rsidRPr="00F12440">
        <w:rPr>
          <w:sz w:val="28"/>
          <w:szCs w:val="28"/>
          <w:bdr w:val="none" w:sz="0" w:space="0" w:color="auto" w:frame="1"/>
        </w:rPr>
        <w:softHyphen/>
        <w:t>нивая две фигурки слонов, разных по цвету, величине, фактуре</w:t>
      </w:r>
      <w:r>
        <w:rPr>
          <w:sz w:val="28"/>
          <w:szCs w:val="28"/>
          <w:bdr w:val="none" w:sz="0" w:space="0" w:color="auto" w:frame="1"/>
        </w:rPr>
        <w:t xml:space="preserve"> и позе, дети (2-2,5г</w:t>
      </w:r>
      <w:r w:rsidRPr="00F12440">
        <w:rPr>
          <w:sz w:val="28"/>
          <w:szCs w:val="28"/>
          <w:bdr w:val="none" w:sz="0" w:space="0" w:color="auto" w:frame="1"/>
        </w:rPr>
        <w:t>) говорят: «Этот большой слон, а этот сидит» или: «Этот хобот кверху держит, он весь красный, а этот маленький, беленький...»; «Елка не похожа на б</w:t>
      </w:r>
      <w:r>
        <w:rPr>
          <w:sz w:val="28"/>
          <w:szCs w:val="28"/>
          <w:bdr w:val="none" w:sz="0" w:space="0" w:color="auto" w:frame="1"/>
        </w:rPr>
        <w:t>ерезу, - говорит девочка (4,5г). -</w:t>
      </w:r>
      <w:r w:rsidRPr="00F12440">
        <w:rPr>
          <w:sz w:val="28"/>
          <w:szCs w:val="28"/>
          <w:bdr w:val="none" w:sz="0" w:space="0" w:color="auto" w:frame="1"/>
        </w:rPr>
        <w:t xml:space="preserve"> Елка вся зеленая, а у березки ствол белый с черточками, и листики на ней»</w:t>
      </w:r>
      <w:r>
        <w:rPr>
          <w:sz w:val="28"/>
          <w:szCs w:val="28"/>
          <w:bdr w:val="none" w:sz="0" w:space="0" w:color="auto" w:frame="1"/>
        </w:rPr>
        <w:t>.</w:t>
      </w:r>
      <w:r w:rsidRPr="00F12440">
        <w:rPr>
          <w:sz w:val="28"/>
          <w:szCs w:val="28"/>
          <w:bdr w:val="none" w:sz="0" w:space="0" w:color="auto" w:frame="1"/>
        </w:rPr>
        <w:t xml:space="preserve">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Такое непоследовательное использование сравнения говорит о том, что ребенок еще не владеет этой умственной операцией, хотя пытается сопоставлять в чем-то сходные предметы. Он пра</w:t>
      </w:r>
      <w:r w:rsidRPr="00F12440">
        <w:rPr>
          <w:sz w:val="28"/>
          <w:szCs w:val="28"/>
          <w:bdr w:val="none" w:sz="0" w:space="0" w:color="auto" w:frame="1"/>
        </w:rPr>
        <w:softHyphen/>
        <w:t>вильно выделяет в каждом из них отдельные опознавательные, отличительные признаки, но в четырехлетнем воз</w:t>
      </w:r>
      <w:r w:rsidRPr="00F12440">
        <w:rPr>
          <w:sz w:val="28"/>
          <w:szCs w:val="28"/>
          <w:bdr w:val="none" w:sz="0" w:space="0" w:color="auto" w:frame="1"/>
        </w:rPr>
        <w:softHyphen/>
        <w:t>расте еще не знает, что надо в каждом сравниваемом предмете выделять однородные признаки и сопоставлять их попарно: цвет с цветом, позу с позой, величину с величиной. Такой опера</w:t>
      </w:r>
      <w:r w:rsidRPr="00F12440">
        <w:rPr>
          <w:sz w:val="28"/>
          <w:szCs w:val="28"/>
          <w:bdr w:val="none" w:sz="0" w:space="0" w:color="auto" w:frame="1"/>
        </w:rPr>
        <w:softHyphen/>
        <w:t>ции ребенка надо обучать, это и делает воспитатель в дидакти</w:t>
      </w:r>
      <w:r w:rsidRPr="00F12440">
        <w:rPr>
          <w:sz w:val="28"/>
          <w:szCs w:val="28"/>
          <w:bdr w:val="none" w:sz="0" w:space="0" w:color="auto" w:frame="1"/>
        </w:rPr>
        <w:softHyphen/>
        <w:t>ческих играх, на занятиях, в быту.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Неправильно и утверждение В. Штерна, что ребенку-до</w:t>
      </w:r>
      <w:r w:rsidRPr="00F12440">
        <w:rPr>
          <w:sz w:val="28"/>
          <w:szCs w:val="28"/>
          <w:bdr w:val="none" w:sz="0" w:space="0" w:color="auto" w:frame="1"/>
        </w:rPr>
        <w:softHyphen/>
        <w:t>школьнику недоступны причинно-следственные связи в предметах и явлениях, недоступны и высшие формы логического мышления, в частности умозаключения. Приводя отдельные примеры дет</w:t>
      </w:r>
      <w:r w:rsidRPr="00F12440">
        <w:rPr>
          <w:sz w:val="28"/>
          <w:szCs w:val="28"/>
          <w:bdr w:val="none" w:sz="0" w:space="0" w:color="auto" w:frame="1"/>
        </w:rPr>
        <w:softHyphen/>
        <w:t>ских умозаключений, В.  Штерн приходит к выводу о том, что</w:t>
      </w:r>
      <w:r w:rsidRPr="00F12440">
        <w:rPr>
          <w:rStyle w:val="apple-converted-space"/>
          <w:sz w:val="28"/>
          <w:szCs w:val="28"/>
        </w:rPr>
        <w:t> </w:t>
      </w:r>
      <w:r w:rsidRPr="00F12440">
        <w:rPr>
          <w:sz w:val="28"/>
          <w:szCs w:val="28"/>
          <w:bdr w:val="none" w:sz="0" w:space="0" w:color="auto" w:frame="1"/>
        </w:rPr>
        <w:t xml:space="preserve">ребенок действует путем </w:t>
      </w:r>
      <w:r w:rsidRPr="00314EFF">
        <w:rPr>
          <w:rStyle w:val="a5"/>
          <w:sz w:val="28"/>
          <w:szCs w:val="28"/>
          <w:bdr w:val="none" w:sz="0" w:space="0" w:color="auto" w:frame="1"/>
        </w:rPr>
        <w:t>трансдукции</w:t>
      </w:r>
      <w:r>
        <w:rPr>
          <w:sz w:val="28"/>
          <w:szCs w:val="28"/>
          <w:bdr w:val="none" w:sz="0" w:space="0" w:color="auto" w:frame="1"/>
        </w:rPr>
        <w:t>, т.</w:t>
      </w:r>
      <w:r w:rsidRPr="00F12440">
        <w:rPr>
          <w:sz w:val="28"/>
          <w:szCs w:val="28"/>
          <w:bdr w:val="none" w:sz="0" w:space="0" w:color="auto" w:frame="1"/>
        </w:rPr>
        <w:t>е. делает вывод, идя от одного частного случая  к другому, тоже единич</w:t>
      </w:r>
      <w:r w:rsidRPr="00F12440">
        <w:rPr>
          <w:sz w:val="28"/>
          <w:szCs w:val="28"/>
          <w:bdr w:val="none" w:sz="0" w:space="0" w:color="auto" w:frame="1"/>
        </w:rPr>
        <w:softHyphen/>
        <w:t>ному случаю, минуя общее.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shd w:val="clear" w:color="auto" w:fill="FFFFFF"/>
        </w:rPr>
        <w:t>В повседневной жизни дети часто высказывают</w:t>
      </w:r>
      <w:r w:rsidRPr="00F12440">
        <w:rPr>
          <w:rStyle w:val="apple-converted-space"/>
          <w:sz w:val="28"/>
          <w:szCs w:val="28"/>
          <w:shd w:val="clear" w:color="auto" w:fill="FFFFFF"/>
        </w:rPr>
        <w:t> </w:t>
      </w:r>
      <w:r w:rsidRPr="00314EFF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суждения и умозаключения</w:t>
      </w:r>
      <w:r w:rsidRPr="00314EFF">
        <w:rPr>
          <w:b/>
          <w:sz w:val="28"/>
          <w:szCs w:val="28"/>
          <w:shd w:val="clear" w:color="auto" w:fill="FFFFFF"/>
        </w:rPr>
        <w:t>,</w:t>
      </w:r>
      <w:r w:rsidRPr="00F12440">
        <w:rPr>
          <w:sz w:val="28"/>
          <w:szCs w:val="28"/>
          <w:shd w:val="clear" w:color="auto" w:fill="FFFFFF"/>
        </w:rPr>
        <w:t xml:space="preserve"> совершенно правильные как по содержанию, т. е. по устанавливаемым связям, так и по форме. Однако, выде</w:t>
      </w:r>
      <w:r w:rsidRPr="00F12440">
        <w:rPr>
          <w:sz w:val="28"/>
          <w:szCs w:val="28"/>
          <w:shd w:val="clear" w:color="auto" w:fill="FFFFFF"/>
        </w:rPr>
        <w:softHyphen/>
        <w:t xml:space="preserve">ляя порой в качестве </w:t>
      </w:r>
      <w:r w:rsidRPr="00F12440">
        <w:rPr>
          <w:sz w:val="28"/>
          <w:szCs w:val="28"/>
          <w:shd w:val="clear" w:color="auto" w:fill="FFFFFF"/>
        </w:rPr>
        <w:lastRenderedPageBreak/>
        <w:t>посылок причинно не связанные факты или стороны явлений, ребенок 4—6 лет делает выводы, которые взро</w:t>
      </w:r>
      <w:r w:rsidRPr="00F12440">
        <w:rPr>
          <w:sz w:val="28"/>
          <w:szCs w:val="28"/>
          <w:shd w:val="clear" w:color="auto" w:fill="FFFFFF"/>
        </w:rPr>
        <w:softHyphen/>
        <w:t>слому кажутся забавными.</w:t>
      </w:r>
      <w:r w:rsidRPr="00F12440">
        <w:rPr>
          <w:sz w:val="28"/>
          <w:szCs w:val="28"/>
          <w:bdr w:val="none" w:sz="0" w:space="0" w:color="auto" w:frame="1"/>
        </w:rPr>
        <w:t xml:space="preserve"> На основании подобных многочисленных высказываний детей можно прийти к заключению, что дети дошкольного возраста могут высказывать правильные логические суждения и делать относительно верные выводы (умозаключения), решая задачи, знакомые им по содержанию и условиям</w:t>
      </w:r>
      <w:r>
        <w:rPr>
          <w:sz w:val="28"/>
          <w:szCs w:val="28"/>
          <w:bdr w:val="none" w:sz="0" w:space="0" w:color="auto" w:frame="1"/>
        </w:rPr>
        <w:t>.</w:t>
      </w:r>
      <w:r w:rsidRPr="00F12440">
        <w:rPr>
          <w:sz w:val="28"/>
          <w:szCs w:val="28"/>
          <w:bdr w:val="none" w:sz="0" w:space="0" w:color="auto" w:frame="1"/>
        </w:rPr>
        <w:t xml:space="preserve">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12440">
        <w:rPr>
          <w:sz w:val="28"/>
          <w:szCs w:val="28"/>
          <w:bdr w:val="none" w:sz="0" w:space="0" w:color="auto" w:frame="1"/>
        </w:rPr>
        <w:t>Когда для решения поставленной задачи не хватает необхо</w:t>
      </w:r>
      <w:r w:rsidRPr="00F12440">
        <w:rPr>
          <w:sz w:val="28"/>
          <w:szCs w:val="28"/>
          <w:bdr w:val="none" w:sz="0" w:space="0" w:color="auto" w:frame="1"/>
        </w:rPr>
        <w:softHyphen/>
        <w:t>димых знаний, ребенок легко использует другие, более извест</w:t>
      </w:r>
      <w:r w:rsidRPr="00F12440">
        <w:rPr>
          <w:sz w:val="28"/>
          <w:szCs w:val="28"/>
          <w:bdr w:val="none" w:sz="0" w:space="0" w:color="auto" w:frame="1"/>
        </w:rPr>
        <w:softHyphen/>
        <w:t xml:space="preserve">ные ему сведения, факты, образы.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Для понимания процесса развития словесного мышления у детей существенное значение имеет анализ их вопросов. Количество и многообразие вопросов резко возрастает обычно после 3 лет. Вопросы ребенка говорят о том, что он встретился с чем-то неизвестным, что он ищет и пытается понять это неиз</w:t>
      </w:r>
      <w:r w:rsidRPr="00F12440">
        <w:rPr>
          <w:sz w:val="28"/>
          <w:szCs w:val="28"/>
          <w:bdr w:val="none" w:sz="0" w:space="0" w:color="auto" w:frame="1"/>
        </w:rPr>
        <w:softHyphen/>
        <w:t>вестное.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Факты показывают, что особенностью ранних форм словесного мышления детей является, во-первых, легкая постановка в задаче и ее решении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место малознакомых условий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известных на основе «чувства знакомости». Во-вторых, дети столь же легко устанавливают простые связи  не только между существенными сторонами и при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знаками разных предметов, но и между случайными, внешними, часто </w:t>
      </w:r>
      <w:proofErr w:type="gramStart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 второстепенными</w:t>
      </w:r>
      <w:proofErr w:type="gramEnd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сторонами.</w:t>
      </w:r>
    </w:p>
    <w:p w:rsidR="00A01B40" w:rsidRPr="00F12440" w:rsidRDefault="00A01B40" w:rsidP="00A01B40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Установление таких коротких связей и дало основание В. Штерну утверждать, что ребенку свойственно стремление свя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зывать все со всем без всякого отбора, т. е. логичность рассуж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дения ему недоступна. Однако это положение верно лишь в отно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шении малознакомого и трудного содержания, которым прихо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дится оперировать маленьким детям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1B40" w:rsidRPr="00F12440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Своеобразие мыслительного процесса, которое приводит ма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ленького ребенка порой к совершенно неожиданным для взрослого выводам и заключениям, объясняется, во-первых, от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сутствием тех знаний, которые необходимы для уста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новления действительно существенных связей </w:t>
      </w:r>
      <w:proofErr w:type="gramStart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</w:t>
      </w:r>
      <w:proofErr w:type="gramEnd"/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условиями или сторонами какого-то явления, и, во-вторых, </w:t>
      </w:r>
      <w:r w:rsidRPr="00F124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неумением 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 мыслить, т. е. пользоваться определенной логи</w:t>
      </w: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чески оправданной системой умственных действий.</w:t>
      </w:r>
    </w:p>
    <w:p w:rsidR="00A01B40" w:rsidRPr="00314EFF" w:rsidRDefault="00A01B40" w:rsidP="00A01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2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рассуждать, делать выводы, сравнивать и обобщать, необходимо владеть не столько каждой отдельной операцией, сколько</w:t>
      </w:r>
      <w:r w:rsidRPr="00F12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 способом умственной деятель</w:t>
      </w:r>
      <w:r w:rsidRPr="00314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ности.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12440">
        <w:rPr>
          <w:sz w:val="28"/>
          <w:szCs w:val="28"/>
          <w:bdr w:val="none" w:sz="0" w:space="0" w:color="auto" w:frame="1"/>
        </w:rPr>
        <w:t>Проведенные исследования и педагогическая практика рас</w:t>
      </w:r>
      <w:r w:rsidRPr="00F12440">
        <w:rPr>
          <w:sz w:val="28"/>
          <w:szCs w:val="28"/>
          <w:bdr w:val="none" w:sz="0" w:space="0" w:color="auto" w:frame="1"/>
        </w:rPr>
        <w:softHyphen/>
        <w:t>крывают богатые возможности детей дошкольного возраста в освоении ими элементарных форм логического мышления</w:t>
      </w:r>
      <w:r>
        <w:rPr>
          <w:sz w:val="28"/>
          <w:szCs w:val="28"/>
          <w:bdr w:val="none" w:sz="0" w:space="0" w:color="auto" w:frame="1"/>
        </w:rPr>
        <w:t>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Наиболее отчетливо проявляется</w:t>
      </w:r>
      <w:r w:rsidRPr="00F1244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14EFF">
        <w:rPr>
          <w:rStyle w:val="a6"/>
          <w:bCs/>
          <w:sz w:val="28"/>
          <w:szCs w:val="28"/>
          <w:bdr w:val="none" w:sz="0" w:space="0" w:color="auto" w:frame="1"/>
        </w:rPr>
        <w:t>логическое мышле</w:t>
      </w:r>
      <w:r w:rsidRPr="00314EFF">
        <w:rPr>
          <w:rStyle w:val="a6"/>
          <w:bCs/>
          <w:sz w:val="28"/>
          <w:szCs w:val="28"/>
          <w:bdr w:val="none" w:sz="0" w:space="0" w:color="auto" w:frame="1"/>
        </w:rPr>
        <w:softHyphen/>
        <w:t>ние</w:t>
      </w:r>
      <w:r w:rsidRPr="00F12440">
        <w:rPr>
          <w:rStyle w:val="a6"/>
          <w:b/>
          <w:bCs/>
          <w:sz w:val="28"/>
          <w:szCs w:val="28"/>
          <w:bdr w:val="none" w:sz="0" w:space="0" w:color="auto" w:frame="1"/>
        </w:rPr>
        <w:t xml:space="preserve"> </w:t>
      </w:r>
      <w:r w:rsidRPr="00F12440">
        <w:rPr>
          <w:sz w:val="28"/>
          <w:szCs w:val="28"/>
          <w:bdr w:val="none" w:sz="0" w:space="0" w:color="auto" w:frame="1"/>
        </w:rPr>
        <w:t>у дошкольников при установлении ими различных связей, существующих между предметами и явлениями. Раньше других ребенок устанавливает связи функциональные. Наиболее трудным для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12440">
        <w:rPr>
          <w:sz w:val="28"/>
          <w:szCs w:val="28"/>
          <w:bdr w:val="none" w:sz="0" w:space="0" w:color="auto" w:frame="1"/>
        </w:rPr>
        <w:t>ма</w:t>
      </w:r>
      <w:r w:rsidRPr="00F12440">
        <w:rPr>
          <w:sz w:val="28"/>
          <w:szCs w:val="28"/>
          <w:bdr w:val="none" w:sz="0" w:space="0" w:color="auto" w:frame="1"/>
        </w:rPr>
        <w:softHyphen/>
        <w:t>леньких детей оказывается раскрытие связей простран</w:t>
      </w:r>
      <w:r>
        <w:rPr>
          <w:sz w:val="28"/>
          <w:szCs w:val="28"/>
          <w:bdr w:val="none" w:sz="0" w:space="0" w:color="auto" w:frame="1"/>
        </w:rPr>
        <w:t>ства и времени в логическом, т.</w:t>
      </w:r>
      <w:r w:rsidRPr="00F12440">
        <w:rPr>
          <w:sz w:val="28"/>
          <w:szCs w:val="28"/>
          <w:bdr w:val="none" w:sz="0" w:space="0" w:color="auto" w:frame="1"/>
        </w:rPr>
        <w:t>е. смысловом, их значении. Причи</w:t>
      </w:r>
      <w:r w:rsidRPr="00F12440">
        <w:rPr>
          <w:sz w:val="28"/>
          <w:szCs w:val="28"/>
          <w:bdr w:val="none" w:sz="0" w:space="0" w:color="auto" w:frame="1"/>
        </w:rPr>
        <w:softHyphen/>
        <w:t>на этой трудности лежит, во-первых, в скрытой форме самих свя</w:t>
      </w:r>
      <w:r w:rsidRPr="00F12440">
        <w:rPr>
          <w:sz w:val="28"/>
          <w:szCs w:val="28"/>
          <w:bdr w:val="none" w:sz="0" w:space="0" w:color="auto" w:frame="1"/>
        </w:rPr>
        <w:softHyphen/>
        <w:t xml:space="preserve">зей. Детям трудно выделять </w:t>
      </w:r>
      <w:r>
        <w:rPr>
          <w:sz w:val="28"/>
          <w:szCs w:val="28"/>
          <w:bdr w:val="none" w:sz="0" w:space="0" w:color="auto" w:frame="1"/>
        </w:rPr>
        <w:t>эти смысловые связи из-за</w:t>
      </w:r>
      <w:r w:rsidRPr="00F12440">
        <w:rPr>
          <w:sz w:val="28"/>
          <w:szCs w:val="28"/>
          <w:bdr w:val="none" w:sz="0" w:space="0" w:color="auto" w:frame="1"/>
        </w:rPr>
        <w:t xml:space="preserve"> недостаточного внимания педаго</w:t>
      </w:r>
      <w:r w:rsidRPr="00F12440">
        <w:rPr>
          <w:sz w:val="28"/>
          <w:szCs w:val="28"/>
          <w:bdr w:val="none" w:sz="0" w:space="0" w:color="auto" w:frame="1"/>
        </w:rPr>
        <w:softHyphen/>
        <w:t>гов к этим зависимостям</w:t>
      </w:r>
      <w:r>
        <w:rPr>
          <w:sz w:val="28"/>
          <w:szCs w:val="28"/>
          <w:bdr w:val="none" w:sz="0" w:space="0" w:color="auto" w:frame="1"/>
        </w:rPr>
        <w:t>.</w:t>
      </w:r>
      <w:r w:rsidRPr="00F12440">
        <w:rPr>
          <w:sz w:val="28"/>
          <w:szCs w:val="28"/>
          <w:bdr w:val="none" w:sz="0" w:space="0" w:color="auto" w:frame="1"/>
        </w:rPr>
        <w:t xml:space="preserve"> 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>Развитие мышления ребенка-дошкольника обеспечивается обогащением и усложнением его практики и освоением способов самой мыслительной деятельности. Огромную роль в развитии мышления ребенка играет речь. Накопление словаря, освоение простых, а затем и достаточно сложных грамматических струк</w:t>
      </w:r>
      <w:r w:rsidRPr="00F12440">
        <w:rPr>
          <w:sz w:val="28"/>
          <w:szCs w:val="28"/>
          <w:bdr w:val="none" w:sz="0" w:space="0" w:color="auto" w:frame="1"/>
        </w:rPr>
        <w:softHyphen/>
        <w:t>тур, умение слушать других, понять и самому построить нужное предложение — необходимые условия развития логических форм мышления у дошкольника.</w:t>
      </w:r>
    </w:p>
    <w:p w:rsidR="00A01B40" w:rsidRPr="00F12440" w:rsidRDefault="00A01B40" w:rsidP="00A01B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  <w:bdr w:val="none" w:sz="0" w:space="0" w:color="auto" w:frame="1"/>
        </w:rPr>
        <w:t xml:space="preserve">По-видимому, на каждом пути можно добиться значительных сдвигов в развитии словесных форм мышления у дошкольников. И, несомненно, чем последовательнее ведется такая работа, тем выше развитие общей способности ребенка удивляться, ставить вопрос, воспринимать новое, усваивать его, применяя различные формы, операции и способы мышления, </w:t>
      </w:r>
      <w:r w:rsidRPr="00F12440">
        <w:rPr>
          <w:sz w:val="28"/>
          <w:szCs w:val="28"/>
          <w:bdr w:val="none" w:sz="0" w:space="0" w:color="auto" w:frame="1"/>
        </w:rPr>
        <w:lastRenderedPageBreak/>
        <w:t>обогащая свой кругозор и повышая способность к дальнейшему умственному труду.</w:t>
      </w: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40" w:rsidRDefault="00A01B40" w:rsidP="00A01B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C4" w:rsidRDefault="00945DC4"/>
    <w:sectPr w:rsidR="00945DC4" w:rsidSect="0094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CC9"/>
    <w:multiLevelType w:val="hybridMultilevel"/>
    <w:tmpl w:val="74E6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0A1E"/>
    <w:multiLevelType w:val="multilevel"/>
    <w:tmpl w:val="7C148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56EB3029"/>
    <w:multiLevelType w:val="hybridMultilevel"/>
    <w:tmpl w:val="8A24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40"/>
    <w:rsid w:val="00945DC4"/>
    <w:rsid w:val="00A01B40"/>
    <w:rsid w:val="00C1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40"/>
    <w:pPr>
      <w:ind w:left="720"/>
      <w:contextualSpacing/>
    </w:pPr>
  </w:style>
  <w:style w:type="paragraph" w:styleId="a4">
    <w:name w:val="Normal (Web)"/>
    <w:basedOn w:val="a"/>
    <w:uiPriority w:val="99"/>
    <w:rsid w:val="00A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B40"/>
    <w:rPr>
      <w:b/>
      <w:bCs/>
    </w:rPr>
  </w:style>
  <w:style w:type="character" w:styleId="a6">
    <w:name w:val="Emphasis"/>
    <w:basedOn w:val="a0"/>
    <w:uiPriority w:val="20"/>
    <w:qFormat/>
    <w:rsid w:val="00A01B40"/>
    <w:rPr>
      <w:i/>
      <w:iCs/>
    </w:rPr>
  </w:style>
  <w:style w:type="character" w:customStyle="1" w:styleId="apple-converted-space">
    <w:name w:val="apple-converted-space"/>
    <w:basedOn w:val="a0"/>
    <w:rsid w:val="00A0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2488</Words>
  <Characters>14186</Characters>
  <Application>Microsoft Office Word</Application>
  <DocSecurity>0</DocSecurity>
  <Lines>118</Lines>
  <Paragraphs>33</Paragraphs>
  <ScaleCrop>false</ScaleCrop>
  <Company>CtrlSoft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2015-02-08T17:24:00Z</dcterms:created>
  <dcterms:modified xsi:type="dcterms:W3CDTF">2015-02-08T17:39:00Z</dcterms:modified>
</cp:coreProperties>
</file>