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E4" w:rsidRDefault="009526E4" w:rsidP="009526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r w:rsidR="00400286">
        <w:rPr>
          <w:b/>
          <w:sz w:val="28"/>
          <w:szCs w:val="28"/>
        </w:rPr>
        <w:t>Сереброва Н. А.</w:t>
      </w:r>
      <w:r>
        <w:rPr>
          <w:b/>
          <w:sz w:val="28"/>
          <w:szCs w:val="28"/>
        </w:rPr>
        <w:t>.</w:t>
      </w:r>
    </w:p>
    <w:p w:rsidR="009526E4" w:rsidRPr="00B419AB" w:rsidRDefault="009526E4" w:rsidP="009526E4">
      <w:pPr>
        <w:jc w:val="both"/>
        <w:rPr>
          <w:b/>
        </w:rPr>
      </w:pPr>
      <w:r w:rsidRPr="00813481">
        <w:rPr>
          <w:i/>
        </w:rPr>
        <w:t>Предмет</w:t>
      </w:r>
      <w:r w:rsidRPr="00B419AB">
        <w:t xml:space="preserve">   </w:t>
      </w:r>
      <w:r w:rsidRPr="00B419AB">
        <w:rPr>
          <w:b/>
        </w:rPr>
        <w:t xml:space="preserve">  математика</w:t>
      </w:r>
    </w:p>
    <w:p w:rsidR="009526E4" w:rsidRPr="00B419AB" w:rsidRDefault="009526E4" w:rsidP="009526E4">
      <w:pPr>
        <w:jc w:val="both"/>
        <w:rPr>
          <w:b/>
        </w:rPr>
      </w:pPr>
      <w:r w:rsidRPr="00813481">
        <w:rPr>
          <w:i/>
        </w:rPr>
        <w:t>Класс</w:t>
      </w:r>
      <w:r>
        <w:rPr>
          <w:b/>
        </w:rPr>
        <w:t xml:space="preserve">  - 5</w:t>
      </w:r>
    </w:p>
    <w:p w:rsidR="009526E4" w:rsidRPr="00B419AB" w:rsidRDefault="009526E4" w:rsidP="009526E4">
      <w:pPr>
        <w:jc w:val="both"/>
        <w:rPr>
          <w:b/>
        </w:rPr>
      </w:pPr>
      <w:r w:rsidRPr="00813481">
        <w:rPr>
          <w:i/>
        </w:rPr>
        <w:t>Авторы УМК</w:t>
      </w:r>
      <w:r w:rsidRPr="00B419AB">
        <w:rPr>
          <w:b/>
        </w:rPr>
        <w:t xml:space="preserve"> </w:t>
      </w:r>
      <w:r>
        <w:rPr>
          <w:b/>
        </w:rPr>
        <w:t xml:space="preserve">- </w:t>
      </w:r>
      <w:proofErr w:type="spellStart"/>
      <w:r w:rsidRPr="00B419AB">
        <w:rPr>
          <w:b/>
        </w:rPr>
        <w:t>ДорофеевГ.В</w:t>
      </w:r>
      <w:proofErr w:type="spellEnd"/>
      <w:r w:rsidRPr="00B419AB">
        <w:rPr>
          <w:b/>
        </w:rPr>
        <w:t xml:space="preserve">., </w:t>
      </w:r>
      <w:proofErr w:type="spellStart"/>
      <w:r w:rsidRPr="00B419AB">
        <w:rPr>
          <w:b/>
        </w:rPr>
        <w:t>Шарыгин</w:t>
      </w:r>
      <w:proofErr w:type="spellEnd"/>
      <w:r w:rsidRPr="00B419AB">
        <w:rPr>
          <w:b/>
        </w:rPr>
        <w:t xml:space="preserve"> И.Ф., Суворова С.Б.</w:t>
      </w:r>
    </w:p>
    <w:p w:rsidR="009526E4" w:rsidRPr="00B419AB" w:rsidRDefault="009526E4" w:rsidP="009526E4">
      <w:pPr>
        <w:jc w:val="both"/>
        <w:rPr>
          <w:b/>
        </w:rPr>
      </w:pPr>
      <w:r w:rsidRPr="00813481">
        <w:rPr>
          <w:i/>
        </w:rPr>
        <w:t>Тема урока</w:t>
      </w:r>
      <w:r>
        <w:t>:</w:t>
      </w:r>
      <w:r>
        <w:rPr>
          <w:b/>
        </w:rPr>
        <w:t xml:space="preserve">   </w:t>
      </w:r>
      <w:r w:rsidR="003232CF">
        <w:rPr>
          <w:b/>
          <w:sz w:val="28"/>
          <w:szCs w:val="28"/>
          <w:u w:val="single"/>
        </w:rPr>
        <w:t>Решение</w:t>
      </w:r>
      <w:r w:rsidR="00333ECC">
        <w:rPr>
          <w:b/>
          <w:sz w:val="28"/>
          <w:szCs w:val="28"/>
          <w:u w:val="single"/>
        </w:rPr>
        <w:t xml:space="preserve"> простейших </w:t>
      </w:r>
      <w:r w:rsidR="003232CF">
        <w:rPr>
          <w:b/>
          <w:sz w:val="28"/>
          <w:szCs w:val="28"/>
          <w:u w:val="single"/>
        </w:rPr>
        <w:t xml:space="preserve"> </w:t>
      </w:r>
      <w:r w:rsidR="009A639D">
        <w:rPr>
          <w:b/>
          <w:sz w:val="28"/>
          <w:szCs w:val="28"/>
          <w:u w:val="single"/>
        </w:rPr>
        <w:t xml:space="preserve">текстовых задач на </w:t>
      </w:r>
      <w:r w:rsidR="00333ECC">
        <w:rPr>
          <w:b/>
          <w:sz w:val="28"/>
          <w:szCs w:val="28"/>
          <w:u w:val="single"/>
        </w:rPr>
        <w:t>движение</w:t>
      </w:r>
    </w:p>
    <w:p w:rsidR="009526E4" w:rsidRPr="00B419AB" w:rsidRDefault="009526E4" w:rsidP="009526E4">
      <w:pPr>
        <w:jc w:val="both"/>
        <w:rPr>
          <w:b/>
        </w:rPr>
      </w:pPr>
      <w:r w:rsidRPr="00813481">
        <w:rPr>
          <w:i/>
        </w:rPr>
        <w:t>Тип урока</w:t>
      </w:r>
      <w:r>
        <w:t xml:space="preserve">: </w:t>
      </w:r>
      <w:r w:rsidRPr="00223660">
        <w:rPr>
          <w:b/>
        </w:rPr>
        <w:t xml:space="preserve">урок </w:t>
      </w:r>
      <w:r>
        <w:rPr>
          <w:b/>
        </w:rPr>
        <w:t>открытия нового знания</w:t>
      </w:r>
      <w:r w:rsidRPr="00B419AB">
        <w:t xml:space="preserve">        </w:t>
      </w:r>
    </w:p>
    <w:p w:rsidR="009526E4" w:rsidRDefault="009526E4" w:rsidP="009526E4">
      <w:r w:rsidRPr="00813481">
        <w:rPr>
          <w:i/>
        </w:rPr>
        <w:t>Цель урока</w:t>
      </w:r>
      <w:r>
        <w:t xml:space="preserve">: </w:t>
      </w:r>
      <w:r w:rsidR="00333ECC" w:rsidRPr="0060207B">
        <w:rPr>
          <w:color w:val="000000"/>
        </w:rPr>
        <w:t>отрабатывать навык решения простейших задач на движение</w:t>
      </w:r>
      <w:r w:rsidR="00813481" w:rsidRPr="00813481">
        <w:t>.</w:t>
      </w:r>
      <w:r>
        <w:t xml:space="preserve"> </w:t>
      </w:r>
    </w:p>
    <w:p w:rsidR="009526E4" w:rsidRDefault="009526E4" w:rsidP="009526E4">
      <w:r w:rsidRPr="00813481">
        <w:rPr>
          <w:i/>
        </w:rPr>
        <w:t>Задачи урока</w:t>
      </w:r>
      <w:r>
        <w:t>:</w:t>
      </w:r>
    </w:p>
    <w:p w:rsidR="009526E4" w:rsidRDefault="009526E4" w:rsidP="009526E4">
      <w:r w:rsidRPr="00813481">
        <w:rPr>
          <w:u w:val="single"/>
        </w:rPr>
        <w:t>Личностные</w:t>
      </w:r>
      <w:r>
        <w:t>: развитие умения ясно, точно, грамотно излагать свои мысли, понимать смысл поставленной задачи</w:t>
      </w:r>
    </w:p>
    <w:p w:rsidR="009526E4" w:rsidRDefault="009526E4" w:rsidP="009526E4">
      <w:proofErr w:type="spellStart"/>
      <w:r w:rsidRPr="00813481">
        <w:rPr>
          <w:u w:val="single"/>
        </w:rPr>
        <w:t>Метапредметные</w:t>
      </w:r>
      <w:proofErr w:type="spellEnd"/>
      <w:r>
        <w:t>:  развивать умение понимать сущность алгоритмических предписаний и умение действовать в соответствии с предложенным алг</w:t>
      </w:r>
      <w:r>
        <w:t>о</w:t>
      </w:r>
      <w:r>
        <w:t>ритмом</w:t>
      </w:r>
      <w:r w:rsidR="003232CF">
        <w:t>, развивать элементы логического мышления.</w:t>
      </w:r>
    </w:p>
    <w:p w:rsidR="003232CF" w:rsidRDefault="009526E4" w:rsidP="003232CF">
      <w:r w:rsidRPr="00813481">
        <w:rPr>
          <w:u w:val="single"/>
        </w:rPr>
        <w:t>Предметные</w:t>
      </w:r>
      <w:r>
        <w:t xml:space="preserve">: </w:t>
      </w:r>
      <w:r w:rsidR="003232CF" w:rsidRPr="00EE4321">
        <w:rPr>
          <w:b/>
        </w:rPr>
        <w:t>Решать</w:t>
      </w:r>
      <w:r w:rsidR="003232CF">
        <w:t xml:space="preserve"> текстовые задачи на умножение и деление, </w:t>
      </w:r>
      <w:r w:rsidR="003232CF" w:rsidRPr="00EE4321">
        <w:rPr>
          <w:b/>
        </w:rPr>
        <w:t>анализировать</w:t>
      </w:r>
      <w:r w:rsidR="003232CF">
        <w:t xml:space="preserve"> и </w:t>
      </w:r>
      <w:r w:rsidR="003232CF" w:rsidRPr="00EE4321">
        <w:rPr>
          <w:b/>
        </w:rPr>
        <w:t>осмысливать</w:t>
      </w:r>
      <w:r w:rsidR="003232CF">
        <w:t xml:space="preserve"> условие задачи. </w:t>
      </w:r>
    </w:p>
    <w:p w:rsidR="009526E4" w:rsidRDefault="009526E4" w:rsidP="003232CF">
      <w:r w:rsidRPr="00813481">
        <w:rPr>
          <w:u w:val="single"/>
        </w:rPr>
        <w:t>Основные понятия</w:t>
      </w:r>
      <w:r>
        <w:t xml:space="preserve">: </w:t>
      </w:r>
      <w:r w:rsidR="009A639D" w:rsidRPr="00A04B13">
        <w:t>нес</w:t>
      </w:r>
      <w:r w:rsidR="009A639D">
        <w:t>ложные задачи, требующие понима</w:t>
      </w:r>
      <w:r w:rsidR="00333ECC">
        <w:t>ния отношений скорость, время, расстояние.</w:t>
      </w:r>
      <w:r>
        <w:t xml:space="preserve"> </w:t>
      </w:r>
    </w:p>
    <w:p w:rsidR="00813481" w:rsidRDefault="009526E4" w:rsidP="009526E4">
      <w:r w:rsidRPr="003232CF">
        <w:rPr>
          <w:u w:val="single"/>
        </w:rPr>
        <w:t>Ресурсы урока</w:t>
      </w:r>
      <w:r>
        <w:t xml:space="preserve">: </w:t>
      </w:r>
    </w:p>
    <w:p w:rsidR="00813481" w:rsidRDefault="00813481" w:rsidP="00813481"/>
    <w:tbl>
      <w:tblPr>
        <w:tblStyle w:val="a6"/>
        <w:tblW w:w="15300" w:type="dxa"/>
        <w:tblInd w:w="-252" w:type="dxa"/>
        <w:tblLook w:val="01E0"/>
      </w:tblPr>
      <w:tblGrid>
        <w:gridCol w:w="2340"/>
        <w:gridCol w:w="2340"/>
        <w:gridCol w:w="4434"/>
        <w:gridCol w:w="2684"/>
        <w:gridCol w:w="3502"/>
      </w:tblGrid>
      <w:tr w:rsidR="00813481" w:rsidTr="001324BC">
        <w:tc>
          <w:tcPr>
            <w:tcW w:w="2340" w:type="dxa"/>
          </w:tcPr>
          <w:p w:rsidR="00813481" w:rsidRDefault="00813481" w:rsidP="001324BC">
            <w:r>
              <w:t>Этапы урока</w:t>
            </w:r>
          </w:p>
        </w:tc>
        <w:tc>
          <w:tcPr>
            <w:tcW w:w="2340" w:type="dxa"/>
          </w:tcPr>
          <w:p w:rsidR="00813481" w:rsidRDefault="00813481" w:rsidP="001324BC">
            <w:r>
              <w:t>Задачи этапа</w:t>
            </w:r>
          </w:p>
        </w:tc>
        <w:tc>
          <w:tcPr>
            <w:tcW w:w="4434" w:type="dxa"/>
          </w:tcPr>
          <w:p w:rsidR="00813481" w:rsidRDefault="00813481" w:rsidP="001324BC">
            <w:r>
              <w:t>Деятельность учителя</w:t>
            </w:r>
          </w:p>
        </w:tc>
        <w:tc>
          <w:tcPr>
            <w:tcW w:w="2684" w:type="dxa"/>
          </w:tcPr>
          <w:p w:rsidR="00813481" w:rsidRDefault="00813481" w:rsidP="001324BC">
            <w:r>
              <w:t>Деятельность ученика</w:t>
            </w:r>
          </w:p>
        </w:tc>
        <w:tc>
          <w:tcPr>
            <w:tcW w:w="3502" w:type="dxa"/>
          </w:tcPr>
          <w:p w:rsidR="00813481" w:rsidRDefault="00813481" w:rsidP="001324BC">
            <w:r>
              <w:t>УУД</w:t>
            </w:r>
          </w:p>
        </w:tc>
      </w:tr>
      <w:tr w:rsidR="00813481" w:rsidTr="00813481">
        <w:trPr>
          <w:trHeight w:val="420"/>
        </w:trPr>
        <w:tc>
          <w:tcPr>
            <w:tcW w:w="2340" w:type="dxa"/>
          </w:tcPr>
          <w:p w:rsidR="00813481" w:rsidRDefault="00813481" w:rsidP="001324BC">
            <w:r>
              <w:t xml:space="preserve">1. </w:t>
            </w:r>
            <w:proofErr w:type="spellStart"/>
            <w:r>
              <w:t>Оргмомент</w:t>
            </w:r>
            <w:proofErr w:type="spellEnd"/>
            <w:r>
              <w:t>. С</w:t>
            </w:r>
            <w:r>
              <w:t>а</w:t>
            </w:r>
            <w:r>
              <w:t>моопределение к учебной деятельн</w:t>
            </w:r>
            <w:r>
              <w:t>о</w:t>
            </w:r>
            <w:r>
              <w:t>сти</w:t>
            </w:r>
          </w:p>
          <w:p w:rsidR="00813481" w:rsidRPr="000378ED" w:rsidRDefault="00813481" w:rsidP="001324BC"/>
          <w:p w:rsidR="00813481" w:rsidRPr="000378ED" w:rsidRDefault="00813481" w:rsidP="001324BC"/>
          <w:p w:rsidR="00813481" w:rsidRPr="000378ED" w:rsidRDefault="00813481" w:rsidP="001324BC"/>
          <w:p w:rsidR="00813481" w:rsidRPr="000378ED" w:rsidRDefault="00813481" w:rsidP="001324BC"/>
        </w:tc>
        <w:tc>
          <w:tcPr>
            <w:tcW w:w="2340" w:type="dxa"/>
          </w:tcPr>
          <w:p w:rsidR="00813481" w:rsidRDefault="00813481" w:rsidP="001324BC">
            <w:r>
              <w:t xml:space="preserve">Создать </w:t>
            </w:r>
            <w:proofErr w:type="gramStart"/>
            <w:r>
              <w:t>благопр</w:t>
            </w:r>
            <w:r>
              <w:t>и</w:t>
            </w:r>
            <w:r>
              <w:t>ятный</w:t>
            </w:r>
            <w:proofErr w:type="gramEnd"/>
          </w:p>
          <w:p w:rsidR="00813481" w:rsidRDefault="00813481" w:rsidP="001324BC">
            <w:r>
              <w:t>психологический</w:t>
            </w:r>
          </w:p>
          <w:p w:rsidR="00813481" w:rsidRDefault="00813481" w:rsidP="001324BC">
            <w:r>
              <w:t>настрой на раб</w:t>
            </w:r>
            <w:r>
              <w:t>о</w:t>
            </w:r>
            <w:r>
              <w:t>ту</w:t>
            </w:r>
          </w:p>
          <w:p w:rsidR="00813481" w:rsidRPr="009C4958" w:rsidRDefault="00813481" w:rsidP="001324BC"/>
          <w:p w:rsidR="00813481" w:rsidRPr="009C4958" w:rsidRDefault="00813481" w:rsidP="001324BC"/>
          <w:p w:rsidR="00813481" w:rsidRPr="009C4958" w:rsidRDefault="00813481" w:rsidP="001324BC"/>
        </w:tc>
        <w:tc>
          <w:tcPr>
            <w:tcW w:w="4434" w:type="dxa"/>
          </w:tcPr>
          <w:p w:rsidR="00813481" w:rsidRDefault="00813481" w:rsidP="001324BC">
            <w:r>
              <w:t xml:space="preserve">Приветствие, мобилизация </w:t>
            </w:r>
          </w:p>
          <w:p w:rsidR="00813481" w:rsidRDefault="00813481" w:rsidP="001324BC">
            <w:r>
              <w:t>внимания детей.</w:t>
            </w:r>
          </w:p>
          <w:p w:rsidR="00813481" w:rsidRDefault="00813481" w:rsidP="001324BC">
            <w:r>
              <w:t>Вопрос: как справились с домашним з</w:t>
            </w:r>
            <w:r>
              <w:t>а</w:t>
            </w:r>
            <w:r>
              <w:t xml:space="preserve">данием? </w:t>
            </w:r>
          </w:p>
          <w:p w:rsidR="00813481" w:rsidRPr="009C4958" w:rsidRDefault="00813481" w:rsidP="001324BC">
            <w:r>
              <w:t>В чем были затруднения?</w:t>
            </w:r>
          </w:p>
        </w:tc>
        <w:tc>
          <w:tcPr>
            <w:tcW w:w="2684" w:type="dxa"/>
          </w:tcPr>
          <w:p w:rsidR="00813481" w:rsidRDefault="00813481" w:rsidP="001324BC">
            <w:r>
              <w:t>Включаются в д</w:t>
            </w:r>
            <w:r>
              <w:t>е</w:t>
            </w:r>
            <w:r>
              <w:t xml:space="preserve">ловой </w:t>
            </w:r>
          </w:p>
          <w:p w:rsidR="00813481" w:rsidRDefault="00813481" w:rsidP="001324BC">
            <w:r>
              <w:t>ритм урока,</w:t>
            </w:r>
          </w:p>
          <w:p w:rsidR="00813481" w:rsidRPr="009C4958" w:rsidRDefault="00813481" w:rsidP="00813481">
            <w:proofErr w:type="gramStart"/>
            <w:r>
              <w:t>«Сигнализируют» ка</w:t>
            </w:r>
            <w:r>
              <w:t>р</w:t>
            </w:r>
            <w:r>
              <w:t>точками: красный кр</w:t>
            </w:r>
            <w:r>
              <w:t>у</w:t>
            </w:r>
            <w:r>
              <w:t>жок – выполнил легко самостоятельно, зел</w:t>
            </w:r>
            <w:r>
              <w:t>е</w:t>
            </w:r>
            <w:r>
              <w:t>ный – выполнил сам</w:t>
            </w:r>
            <w:r>
              <w:t>о</w:t>
            </w:r>
            <w:r>
              <w:t>стоятельно с небол</w:t>
            </w:r>
            <w:r>
              <w:t>ь</w:t>
            </w:r>
            <w:r>
              <w:t>шими затруднениями, синий – испытывал з</w:t>
            </w:r>
            <w:r>
              <w:t>а</w:t>
            </w:r>
            <w:r>
              <w:t>труднения, в</w:t>
            </w:r>
            <w:r>
              <w:t>ы</w:t>
            </w:r>
            <w:r>
              <w:t>полнил с пом</w:t>
            </w:r>
            <w:r>
              <w:t>о</w:t>
            </w:r>
            <w:r>
              <w:t>щью, желтый – не смог выполнить.</w:t>
            </w:r>
            <w:proofErr w:type="gramEnd"/>
          </w:p>
        </w:tc>
        <w:tc>
          <w:tcPr>
            <w:tcW w:w="3502" w:type="dxa"/>
          </w:tcPr>
          <w:p w:rsidR="00813481" w:rsidRDefault="00813481" w:rsidP="001324BC">
            <w:proofErr w:type="gramStart"/>
            <w:r>
              <w:t>Личностные</w:t>
            </w:r>
            <w:proofErr w:type="gramEnd"/>
            <w:r>
              <w:t>: самоопред</w:t>
            </w:r>
            <w:r>
              <w:t>е</w:t>
            </w:r>
            <w:r>
              <w:t>ление</w:t>
            </w:r>
          </w:p>
          <w:p w:rsidR="00813481" w:rsidRDefault="00813481" w:rsidP="001324BC">
            <w:proofErr w:type="gramStart"/>
            <w:r>
              <w:t>Регулятивные</w:t>
            </w:r>
            <w:proofErr w:type="gramEnd"/>
            <w:r>
              <w:t>: оценка</w:t>
            </w:r>
          </w:p>
          <w:p w:rsidR="00813481" w:rsidRDefault="00813481" w:rsidP="001324BC"/>
          <w:p w:rsidR="00813481" w:rsidRPr="003B11B8" w:rsidRDefault="00813481" w:rsidP="001324BC"/>
          <w:p w:rsidR="00813481" w:rsidRPr="003B11B8" w:rsidRDefault="00813481" w:rsidP="001324BC"/>
        </w:tc>
      </w:tr>
      <w:tr w:rsidR="00813481" w:rsidTr="001324BC">
        <w:tc>
          <w:tcPr>
            <w:tcW w:w="2340" w:type="dxa"/>
          </w:tcPr>
          <w:p w:rsidR="00813481" w:rsidRDefault="00813481" w:rsidP="001324BC">
            <w:r>
              <w:t>2. Актуализация знаний</w:t>
            </w:r>
          </w:p>
          <w:p w:rsidR="00813481" w:rsidRDefault="00813481" w:rsidP="001324BC">
            <w:r>
              <w:t>(устная работа)</w:t>
            </w:r>
          </w:p>
        </w:tc>
        <w:tc>
          <w:tcPr>
            <w:tcW w:w="2340" w:type="dxa"/>
          </w:tcPr>
          <w:p w:rsidR="00813481" w:rsidRDefault="00813481" w:rsidP="001324BC">
            <w:r>
              <w:t>Актуализация опо</w:t>
            </w:r>
            <w:r>
              <w:t>р</w:t>
            </w:r>
            <w:r>
              <w:t>ных знаний и сп</w:t>
            </w:r>
            <w:r>
              <w:t>о</w:t>
            </w:r>
            <w:r>
              <w:t>собов де</w:t>
            </w:r>
            <w:r>
              <w:t>я</w:t>
            </w:r>
            <w:r>
              <w:t>тельности</w:t>
            </w:r>
          </w:p>
        </w:tc>
        <w:tc>
          <w:tcPr>
            <w:tcW w:w="4434" w:type="dxa"/>
          </w:tcPr>
          <w:p w:rsidR="00813481" w:rsidRDefault="00813481" w:rsidP="001324BC">
            <w:r>
              <w:t>1. Организует устную работу</w:t>
            </w:r>
          </w:p>
          <w:p w:rsidR="00813481" w:rsidRDefault="00333ECC" w:rsidP="001324BC">
            <w:r>
              <w:t>У № 208</w:t>
            </w:r>
            <w:r w:rsidR="00813481">
              <w:t xml:space="preserve">– </w:t>
            </w:r>
          </w:p>
          <w:p w:rsidR="00813481" w:rsidRDefault="00813481" w:rsidP="001324BC">
            <w:r>
              <w:t>Вопросы:</w:t>
            </w:r>
          </w:p>
          <w:p w:rsidR="00813481" w:rsidRDefault="00333ECC" w:rsidP="00B04364">
            <w:r>
              <w:t>- Кто выполнил все задачи?</w:t>
            </w:r>
          </w:p>
          <w:p w:rsidR="00333ECC" w:rsidRDefault="00333ECC" w:rsidP="00B04364">
            <w:r>
              <w:t xml:space="preserve">- Кто может </w:t>
            </w:r>
            <w:proofErr w:type="gramStart"/>
            <w:r>
              <w:t>сказать</w:t>
            </w:r>
            <w:proofErr w:type="gramEnd"/>
            <w:r>
              <w:t xml:space="preserve"> как найти скорость, время, рассто</w:t>
            </w:r>
            <w:r>
              <w:t>я</w:t>
            </w:r>
            <w:r>
              <w:t>ние?</w:t>
            </w:r>
          </w:p>
          <w:p w:rsidR="00333ECC" w:rsidRDefault="00333ECC" w:rsidP="00B04364"/>
        </w:tc>
        <w:tc>
          <w:tcPr>
            <w:tcW w:w="2684" w:type="dxa"/>
          </w:tcPr>
          <w:p w:rsidR="00813481" w:rsidRDefault="00813481" w:rsidP="001324BC">
            <w:r>
              <w:t>1. Отвечают на вопр</w:t>
            </w:r>
            <w:r>
              <w:t>о</w:t>
            </w:r>
            <w:r>
              <w:t xml:space="preserve">сы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38</w:t>
            </w:r>
          </w:p>
          <w:p w:rsidR="00813481" w:rsidRDefault="00813481" w:rsidP="001324BC">
            <w:r>
              <w:t xml:space="preserve">2. </w:t>
            </w:r>
            <w:r w:rsidR="00333ECC">
              <w:t>вспоминают отнош</w:t>
            </w:r>
            <w:r w:rsidR="00333ECC">
              <w:t>е</w:t>
            </w:r>
            <w:r w:rsidR="00333ECC">
              <w:t>ния вр</w:t>
            </w:r>
            <w:r w:rsidR="00333ECC">
              <w:t>е</w:t>
            </w:r>
            <w:r w:rsidR="00333ECC">
              <w:t>мени, скорости, расстояния.</w:t>
            </w:r>
          </w:p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/>
        </w:tc>
        <w:tc>
          <w:tcPr>
            <w:tcW w:w="3502" w:type="dxa"/>
          </w:tcPr>
          <w:p w:rsidR="00813481" w:rsidRDefault="00813481" w:rsidP="001324BC">
            <w:proofErr w:type="gramStart"/>
            <w:r>
              <w:lastRenderedPageBreak/>
              <w:t>Регулятивные: фиксация инд</w:t>
            </w:r>
            <w:r>
              <w:t>и</w:t>
            </w:r>
            <w:r>
              <w:t>видуального затру</w:t>
            </w:r>
            <w:r>
              <w:t>д</w:t>
            </w:r>
            <w:r>
              <w:t>нения</w:t>
            </w:r>
            <w:proofErr w:type="gramEnd"/>
          </w:p>
          <w:p w:rsidR="00813481" w:rsidRDefault="00813481" w:rsidP="001324BC">
            <w:r>
              <w:t>Коммуникативные: выр</w:t>
            </w:r>
            <w:r>
              <w:t>а</w:t>
            </w:r>
            <w:r>
              <w:t>жение своих мыслей, а</w:t>
            </w:r>
            <w:r>
              <w:t>р</w:t>
            </w:r>
            <w:r>
              <w:t>гументация своего мн</w:t>
            </w:r>
            <w:r>
              <w:t>е</w:t>
            </w:r>
            <w:r>
              <w:t>ния</w:t>
            </w:r>
          </w:p>
          <w:p w:rsidR="00813481" w:rsidRPr="00867E32" w:rsidRDefault="00813481" w:rsidP="001324BC">
            <w:pPr>
              <w:rPr>
                <w:b/>
                <w:bCs/>
              </w:rPr>
            </w:pPr>
            <w:proofErr w:type="gramStart"/>
            <w:r>
              <w:t>Познавательные: осозна</w:t>
            </w:r>
            <w:r>
              <w:t>н</w:t>
            </w:r>
            <w:r>
              <w:t>ное построение речевого высказ</w:t>
            </w:r>
            <w:r>
              <w:t>ы</w:t>
            </w:r>
            <w:r>
              <w:t>вания, по</w:t>
            </w:r>
            <w:r>
              <w:t>д</w:t>
            </w:r>
            <w:r>
              <w:t>ведение под понятие.</w:t>
            </w:r>
            <w:proofErr w:type="gramEnd"/>
          </w:p>
          <w:p w:rsidR="00813481" w:rsidRDefault="00813481" w:rsidP="001324BC"/>
        </w:tc>
      </w:tr>
      <w:tr w:rsidR="005375B3" w:rsidTr="001324BC">
        <w:tc>
          <w:tcPr>
            <w:tcW w:w="2340" w:type="dxa"/>
          </w:tcPr>
          <w:p w:rsidR="005375B3" w:rsidRDefault="005375B3" w:rsidP="001324BC">
            <w:r>
              <w:lastRenderedPageBreak/>
              <w:t>3. Актуализация и фиксирование и</w:t>
            </w:r>
            <w:r>
              <w:t>н</w:t>
            </w:r>
            <w:r>
              <w:t>дивидуального з</w:t>
            </w:r>
            <w:r>
              <w:t>а</w:t>
            </w:r>
            <w:r>
              <w:t>труднения в про</w:t>
            </w:r>
            <w:r>
              <w:t>б</w:t>
            </w:r>
            <w:r>
              <w:t>ном учебном дейс</w:t>
            </w:r>
            <w:r>
              <w:t>т</w:t>
            </w:r>
            <w:r>
              <w:t xml:space="preserve">вии </w:t>
            </w:r>
          </w:p>
        </w:tc>
        <w:tc>
          <w:tcPr>
            <w:tcW w:w="2340" w:type="dxa"/>
          </w:tcPr>
          <w:p w:rsidR="005375B3" w:rsidRDefault="005375B3" w:rsidP="001324BC">
            <w:r>
              <w:t>Актуализация опо</w:t>
            </w:r>
            <w:r>
              <w:t>р</w:t>
            </w:r>
            <w:r>
              <w:t>ных знаний и сп</w:t>
            </w:r>
            <w:r>
              <w:t>о</w:t>
            </w:r>
            <w:r>
              <w:t>собов де</w:t>
            </w:r>
            <w:r>
              <w:t>я</w:t>
            </w:r>
            <w:r>
              <w:t>тельности</w:t>
            </w:r>
          </w:p>
        </w:tc>
        <w:tc>
          <w:tcPr>
            <w:tcW w:w="4434" w:type="dxa"/>
          </w:tcPr>
          <w:p w:rsidR="005375B3" w:rsidRDefault="005375B3" w:rsidP="00AF3653">
            <w:pPr>
              <w:jc w:val="both"/>
            </w:pPr>
            <w:r>
              <w:t xml:space="preserve">Предлагает задачу: </w:t>
            </w:r>
            <w:r w:rsidR="00333ECC">
              <w:t xml:space="preserve">У </w:t>
            </w:r>
            <w:r>
              <w:t>№</w:t>
            </w:r>
            <w:r w:rsidR="00AF3653">
              <w:t>211 (а)</w:t>
            </w:r>
          </w:p>
        </w:tc>
        <w:tc>
          <w:tcPr>
            <w:tcW w:w="2684" w:type="dxa"/>
          </w:tcPr>
          <w:p w:rsidR="005375B3" w:rsidRDefault="005375B3" w:rsidP="001324BC">
            <w:r>
              <w:t>Решают пробл</w:t>
            </w:r>
            <w:r>
              <w:t>е</w:t>
            </w:r>
            <w:r>
              <w:t>му.</w:t>
            </w:r>
          </w:p>
          <w:p w:rsidR="005375B3" w:rsidRDefault="005375B3" w:rsidP="001324BC"/>
          <w:p w:rsidR="005375B3" w:rsidRDefault="005375B3" w:rsidP="001324BC"/>
          <w:p w:rsidR="005375B3" w:rsidRDefault="005375B3" w:rsidP="001324BC"/>
        </w:tc>
        <w:tc>
          <w:tcPr>
            <w:tcW w:w="3502" w:type="dxa"/>
            <w:vMerge w:val="restart"/>
          </w:tcPr>
          <w:p w:rsidR="005375B3" w:rsidRDefault="005375B3" w:rsidP="001324BC">
            <w:r>
              <w:t xml:space="preserve">Регулятивные: </w:t>
            </w:r>
            <w:proofErr w:type="gramStart"/>
            <w:r>
              <w:t>волевая</w:t>
            </w:r>
            <w:proofErr w:type="gramEnd"/>
            <w:r>
              <w:t xml:space="preserve"> </w:t>
            </w:r>
            <w:proofErr w:type="spellStart"/>
            <w:r>
              <w:t>самор</w:t>
            </w:r>
            <w:r>
              <w:t>е</w:t>
            </w:r>
            <w:r>
              <w:t>гуляция</w:t>
            </w:r>
            <w:proofErr w:type="spellEnd"/>
            <w:r>
              <w:t xml:space="preserve"> в ситуации затрудн</w:t>
            </w:r>
            <w:r>
              <w:t>е</w:t>
            </w:r>
            <w:r>
              <w:t>ния</w:t>
            </w:r>
          </w:p>
          <w:p w:rsidR="005375B3" w:rsidRDefault="005375B3" w:rsidP="001324BC">
            <w:proofErr w:type="spellStart"/>
            <w:r>
              <w:t>Коммукативные</w:t>
            </w:r>
            <w:proofErr w:type="spellEnd"/>
            <w:r>
              <w:t>: выраж</w:t>
            </w:r>
            <w:r>
              <w:t>е</w:t>
            </w:r>
            <w:r>
              <w:t>ние своих мыслей</w:t>
            </w:r>
            <w:proofErr w:type="gramStart"/>
            <w:r>
              <w:t xml:space="preserve"> ,</w:t>
            </w:r>
            <w:proofErr w:type="gramEnd"/>
            <w:r>
              <w:t xml:space="preserve"> арг</w:t>
            </w:r>
            <w:r>
              <w:t>у</w:t>
            </w:r>
            <w:r>
              <w:t>ментация своего мнения</w:t>
            </w:r>
          </w:p>
          <w:p w:rsidR="005375B3" w:rsidRPr="00F21014" w:rsidRDefault="005375B3" w:rsidP="001324BC">
            <w:proofErr w:type="spellStart"/>
            <w:r>
              <w:t>Познавательные</w:t>
            </w:r>
            <w:proofErr w:type="gramStart"/>
            <w:r>
              <w:t>:п</w:t>
            </w:r>
            <w:proofErr w:type="gramEnd"/>
            <w:r>
              <w:t>роблема</w:t>
            </w:r>
            <w:proofErr w:type="spellEnd"/>
            <w:r>
              <w:t xml:space="preserve"> в</w:t>
            </w:r>
            <w:r>
              <w:t>ы</w:t>
            </w:r>
            <w:r>
              <w:t>бора эффективного способа решения</w:t>
            </w:r>
            <w:r w:rsidRPr="00F21014">
              <w:t>, умение применять знания для практических задач</w:t>
            </w:r>
          </w:p>
          <w:p w:rsidR="005375B3" w:rsidRDefault="005375B3" w:rsidP="001324BC"/>
        </w:tc>
      </w:tr>
      <w:tr w:rsidR="005375B3" w:rsidTr="001324BC">
        <w:tc>
          <w:tcPr>
            <w:tcW w:w="2340" w:type="dxa"/>
          </w:tcPr>
          <w:p w:rsidR="005375B3" w:rsidRDefault="005375B3" w:rsidP="001324BC">
            <w:r>
              <w:t>4. Выявление места и причины затру</w:t>
            </w:r>
            <w:r>
              <w:t>д</w:t>
            </w:r>
            <w:r>
              <w:t>нения в пробном дейс</w:t>
            </w:r>
            <w:r>
              <w:t>т</w:t>
            </w:r>
            <w:r>
              <w:t>вии</w:t>
            </w:r>
          </w:p>
        </w:tc>
        <w:tc>
          <w:tcPr>
            <w:tcW w:w="2340" w:type="dxa"/>
          </w:tcPr>
          <w:p w:rsidR="005375B3" w:rsidRPr="000610E4" w:rsidRDefault="005375B3" w:rsidP="000610E4">
            <w:r w:rsidRPr="000610E4">
              <w:t>В</w:t>
            </w:r>
            <w:r>
              <w:t xml:space="preserve">ыполняется </w:t>
            </w:r>
            <w:r w:rsidRPr="000610E4">
              <w:t>реко</w:t>
            </w:r>
            <w:r w:rsidRPr="000610E4">
              <w:t>н</w:t>
            </w:r>
            <w:r w:rsidRPr="000610E4">
              <w:t>струкция выпо</w:t>
            </w:r>
            <w:r w:rsidRPr="000610E4">
              <w:t>л</w:t>
            </w:r>
            <w:r w:rsidRPr="000610E4">
              <w:t>ненных оп</w:t>
            </w:r>
            <w:r w:rsidRPr="000610E4">
              <w:t>е</w:t>
            </w:r>
            <w:r w:rsidRPr="000610E4">
              <w:t>раций и фикс</w:t>
            </w:r>
            <w:r w:rsidRPr="000610E4">
              <w:t>а</w:t>
            </w:r>
            <w:r w:rsidRPr="000610E4">
              <w:t xml:space="preserve">ция в языке (вербально и </w:t>
            </w:r>
            <w:proofErr w:type="spellStart"/>
            <w:r w:rsidRPr="000610E4">
              <w:t>знак</w:t>
            </w:r>
            <w:r w:rsidRPr="000610E4">
              <w:t>о</w:t>
            </w:r>
            <w:r w:rsidRPr="000610E4">
              <w:t>во</w:t>
            </w:r>
            <w:proofErr w:type="spellEnd"/>
            <w:r w:rsidRPr="000610E4">
              <w:t>) шага, опер</w:t>
            </w:r>
            <w:r w:rsidRPr="000610E4">
              <w:t>а</w:t>
            </w:r>
            <w:r w:rsidRPr="000610E4">
              <w:t>ции, где возникло з</w:t>
            </w:r>
            <w:r w:rsidRPr="000610E4">
              <w:t>а</w:t>
            </w:r>
            <w:r w:rsidRPr="000610E4">
              <w:t xml:space="preserve">труднение; </w:t>
            </w:r>
          </w:p>
          <w:p w:rsidR="005375B3" w:rsidRDefault="005375B3" w:rsidP="001324BC"/>
        </w:tc>
        <w:tc>
          <w:tcPr>
            <w:tcW w:w="4434" w:type="dxa"/>
          </w:tcPr>
          <w:p w:rsidR="005375B3" w:rsidRDefault="005375B3" w:rsidP="00B04364">
            <w:pPr>
              <w:jc w:val="both"/>
            </w:pPr>
            <w:r>
              <w:t xml:space="preserve">Задает вопросы: </w:t>
            </w:r>
          </w:p>
          <w:p w:rsidR="005375B3" w:rsidRDefault="005375B3" w:rsidP="00B04364">
            <w:pPr>
              <w:jc w:val="both"/>
            </w:pPr>
            <w:r>
              <w:t>В чем было затруднение?</w:t>
            </w:r>
          </w:p>
          <w:p w:rsidR="005375B3" w:rsidRDefault="005375B3" w:rsidP="00B04364">
            <w:pPr>
              <w:jc w:val="both"/>
            </w:pPr>
            <w:r>
              <w:t>Что мешало выполнить задание?</w:t>
            </w:r>
          </w:p>
        </w:tc>
        <w:tc>
          <w:tcPr>
            <w:tcW w:w="2684" w:type="dxa"/>
          </w:tcPr>
          <w:p w:rsidR="005375B3" w:rsidRDefault="005375B3" w:rsidP="001324BC">
            <w:r>
              <w:t xml:space="preserve">Учащиеся </w:t>
            </w:r>
            <w:r w:rsidRPr="000610E4">
              <w:t>соотн</w:t>
            </w:r>
            <w:r w:rsidRPr="000610E4">
              <w:t>о</w:t>
            </w:r>
            <w:r w:rsidRPr="000610E4">
              <w:t>сят свои действия с и</w:t>
            </w:r>
            <w:r w:rsidRPr="000610E4">
              <w:t>с</w:t>
            </w:r>
            <w:r w:rsidRPr="000610E4">
              <w:t>пользу</w:t>
            </w:r>
            <w:r w:rsidRPr="000610E4">
              <w:t>е</w:t>
            </w:r>
            <w:r w:rsidRPr="000610E4">
              <w:t>мым способом действий (алг</w:t>
            </w:r>
            <w:r w:rsidRPr="000610E4">
              <w:t>о</w:t>
            </w:r>
            <w:r w:rsidRPr="000610E4">
              <w:t>ритмом, понят</w:t>
            </w:r>
            <w:r w:rsidRPr="000610E4">
              <w:t>и</w:t>
            </w:r>
            <w:r w:rsidRPr="000610E4">
              <w:t>ем и т.д.), и на этой основе выявляют и фиксируют во вне</w:t>
            </w:r>
            <w:r w:rsidRPr="000610E4">
              <w:t>ш</w:t>
            </w:r>
            <w:r w:rsidRPr="000610E4">
              <w:t>ней речи причину з</w:t>
            </w:r>
            <w:r w:rsidRPr="000610E4">
              <w:t>а</w:t>
            </w:r>
            <w:r w:rsidRPr="000610E4">
              <w:t>труднения - те ко</w:t>
            </w:r>
            <w:r w:rsidRPr="000610E4">
              <w:t>н</w:t>
            </w:r>
            <w:r w:rsidRPr="000610E4">
              <w:t>кретные зн</w:t>
            </w:r>
            <w:r w:rsidRPr="000610E4">
              <w:t>а</w:t>
            </w:r>
            <w:r w:rsidRPr="000610E4">
              <w:t>ния, умения или способности, кот</w:t>
            </w:r>
            <w:r w:rsidRPr="000610E4">
              <w:t>о</w:t>
            </w:r>
            <w:r w:rsidRPr="000610E4">
              <w:t>рых недостает для р</w:t>
            </w:r>
            <w:r w:rsidRPr="000610E4">
              <w:t>е</w:t>
            </w:r>
            <w:r w:rsidRPr="000610E4">
              <w:t>шения и</w:t>
            </w:r>
            <w:r w:rsidRPr="000610E4">
              <w:t>с</w:t>
            </w:r>
            <w:r w:rsidRPr="000610E4">
              <w:t>ходной задачи и задач такого кла</w:t>
            </w:r>
            <w:r w:rsidRPr="000610E4">
              <w:t>с</w:t>
            </w:r>
            <w:r w:rsidRPr="000610E4">
              <w:t>са или типа воо</w:t>
            </w:r>
            <w:r w:rsidRPr="000610E4">
              <w:t>б</w:t>
            </w:r>
            <w:r w:rsidRPr="000610E4">
              <w:t>ще</w:t>
            </w:r>
          </w:p>
        </w:tc>
        <w:tc>
          <w:tcPr>
            <w:tcW w:w="3502" w:type="dxa"/>
            <w:vMerge/>
          </w:tcPr>
          <w:p w:rsidR="005375B3" w:rsidRDefault="005375B3" w:rsidP="001324BC"/>
        </w:tc>
      </w:tr>
      <w:tr w:rsidR="00813481" w:rsidTr="001324BC">
        <w:tc>
          <w:tcPr>
            <w:tcW w:w="2340" w:type="dxa"/>
          </w:tcPr>
          <w:p w:rsidR="00813481" w:rsidRDefault="005375B3" w:rsidP="001324BC">
            <w:r>
              <w:t>5</w:t>
            </w:r>
            <w:r w:rsidR="00813481">
              <w:t>.Целеполагание и мотивация</w:t>
            </w:r>
          </w:p>
        </w:tc>
        <w:tc>
          <w:tcPr>
            <w:tcW w:w="2340" w:type="dxa"/>
          </w:tcPr>
          <w:p w:rsidR="00813481" w:rsidRDefault="00813481" w:rsidP="001324BC">
            <w:r>
              <w:t>Обеспечение мот</w:t>
            </w:r>
            <w:r>
              <w:t>и</w:t>
            </w:r>
            <w:r>
              <w:t>вации учения дет</w:t>
            </w:r>
            <w:r>
              <w:t>ь</w:t>
            </w:r>
            <w:r>
              <w:t>ми, прин</w:t>
            </w:r>
            <w:r>
              <w:t>я</w:t>
            </w:r>
            <w:r>
              <w:t>тие ими целей урока</w:t>
            </w:r>
          </w:p>
        </w:tc>
        <w:tc>
          <w:tcPr>
            <w:tcW w:w="4434" w:type="dxa"/>
          </w:tcPr>
          <w:p w:rsidR="00813481" w:rsidRDefault="00813481" w:rsidP="001324BC">
            <w:r>
              <w:t>Вопросы: что надо уметь делать, чтобы решить такую зад</w:t>
            </w:r>
            <w:r>
              <w:t>а</w:t>
            </w:r>
            <w:r>
              <w:t>чу?</w:t>
            </w:r>
          </w:p>
          <w:p w:rsidR="00813481" w:rsidRDefault="00813481" w:rsidP="001324BC"/>
          <w:p w:rsidR="00813481" w:rsidRDefault="00813481" w:rsidP="001324BC"/>
        </w:tc>
        <w:tc>
          <w:tcPr>
            <w:tcW w:w="2684" w:type="dxa"/>
          </w:tcPr>
          <w:p w:rsidR="00813481" w:rsidRDefault="00813481" w:rsidP="001324BC">
            <w:r>
              <w:t xml:space="preserve"> Формулируют тему и  цель ур</w:t>
            </w:r>
            <w:r>
              <w:t>о</w:t>
            </w:r>
            <w:r>
              <w:t>ка, записывают в тетрадь.</w:t>
            </w:r>
          </w:p>
          <w:p w:rsidR="00813481" w:rsidRPr="003232CF" w:rsidRDefault="00813481" w:rsidP="001324BC"/>
        </w:tc>
        <w:tc>
          <w:tcPr>
            <w:tcW w:w="3502" w:type="dxa"/>
          </w:tcPr>
          <w:p w:rsidR="00813481" w:rsidRDefault="00813481" w:rsidP="001324BC">
            <w:r>
              <w:t xml:space="preserve">Регулятивные: </w:t>
            </w:r>
            <w:proofErr w:type="spellStart"/>
            <w:r>
              <w:t>целепол</w:t>
            </w:r>
            <w:r>
              <w:t>а</w:t>
            </w:r>
            <w:r>
              <w:t>гание</w:t>
            </w:r>
            <w:proofErr w:type="spellEnd"/>
          </w:p>
          <w:p w:rsidR="00813481" w:rsidRDefault="00813481" w:rsidP="001324BC">
            <w:proofErr w:type="spellStart"/>
            <w:r>
              <w:t>Коммукативные</w:t>
            </w:r>
            <w:proofErr w:type="spellEnd"/>
            <w:r>
              <w:t>: пост</w:t>
            </w:r>
            <w:r>
              <w:t>а</w:t>
            </w:r>
            <w:r>
              <w:t>новка вопросов</w:t>
            </w:r>
          </w:p>
          <w:p w:rsidR="00813481" w:rsidRPr="00613014" w:rsidRDefault="00813481" w:rsidP="001324BC">
            <w:proofErr w:type="gramStart"/>
            <w:r>
              <w:t>Познавательные: самосто</w:t>
            </w:r>
            <w:r>
              <w:t>я</w:t>
            </w:r>
            <w:r>
              <w:t>тельное выделение-формулирование познавател</w:t>
            </w:r>
            <w:r>
              <w:t>ь</w:t>
            </w:r>
            <w:r>
              <w:t>ной цели</w:t>
            </w:r>
            <w:proofErr w:type="gramEnd"/>
          </w:p>
        </w:tc>
      </w:tr>
      <w:tr w:rsidR="00813481" w:rsidTr="001324BC">
        <w:tc>
          <w:tcPr>
            <w:tcW w:w="2340" w:type="dxa"/>
          </w:tcPr>
          <w:p w:rsidR="00813481" w:rsidRDefault="00813481" w:rsidP="001324BC">
            <w:r>
              <w:t>5. Первичное закр</w:t>
            </w:r>
            <w:r>
              <w:t>е</w:t>
            </w:r>
            <w:r>
              <w:t>пление</w:t>
            </w:r>
          </w:p>
        </w:tc>
        <w:tc>
          <w:tcPr>
            <w:tcW w:w="2340" w:type="dxa"/>
          </w:tcPr>
          <w:p w:rsidR="00813481" w:rsidRDefault="00813481" w:rsidP="001324BC">
            <w:r>
              <w:t>Выявление проб</w:t>
            </w:r>
            <w:r>
              <w:t>е</w:t>
            </w:r>
            <w:r>
              <w:t>лов первичного о</w:t>
            </w:r>
            <w:r>
              <w:t>с</w:t>
            </w:r>
            <w:r>
              <w:t>мысления изучаем</w:t>
            </w:r>
            <w:r>
              <w:t>о</w:t>
            </w:r>
            <w:r>
              <w:t>го материала, ко</w:t>
            </w:r>
            <w:r>
              <w:t>р</w:t>
            </w:r>
            <w:r>
              <w:t>рекция пробелов, обеспечение закр</w:t>
            </w:r>
            <w:r>
              <w:t>е</w:t>
            </w:r>
            <w:r>
              <w:t>пления новых зн</w:t>
            </w:r>
            <w:r>
              <w:t>а</w:t>
            </w:r>
            <w:r>
              <w:lastRenderedPageBreak/>
              <w:t>ний и способов де</w:t>
            </w:r>
            <w:r>
              <w:t>й</w:t>
            </w:r>
            <w:r>
              <w:t>ствий, которые н</w:t>
            </w:r>
            <w:r>
              <w:t>е</w:t>
            </w:r>
            <w:r>
              <w:t>обходимы для сам</w:t>
            </w:r>
            <w:r>
              <w:t>о</w:t>
            </w:r>
            <w:r>
              <w:t>стоятельной р</w:t>
            </w:r>
            <w:r>
              <w:t>а</w:t>
            </w:r>
            <w:r>
              <w:t>боты по новому матери</w:t>
            </w:r>
            <w:r>
              <w:t>а</w:t>
            </w:r>
            <w:r>
              <w:t>лу</w:t>
            </w:r>
          </w:p>
        </w:tc>
        <w:tc>
          <w:tcPr>
            <w:tcW w:w="4434" w:type="dxa"/>
          </w:tcPr>
          <w:p w:rsidR="00813481" w:rsidRDefault="00813481" w:rsidP="001324BC">
            <w:r w:rsidRPr="00E046C4">
              <w:rPr>
                <w:b/>
                <w:bCs/>
              </w:rPr>
              <w:lastRenderedPageBreak/>
              <w:t>1. Работа в парах.</w:t>
            </w:r>
            <w:r>
              <w:t xml:space="preserve"> </w:t>
            </w:r>
            <w:r w:rsidR="00AF3653">
              <w:t>218, 219</w:t>
            </w:r>
            <w:r>
              <w:t>.</w:t>
            </w:r>
          </w:p>
          <w:p w:rsidR="00813481" w:rsidRDefault="00813481" w:rsidP="001324BC">
            <w:pPr>
              <w:rPr>
                <w:b/>
                <w:bCs/>
              </w:rPr>
            </w:pPr>
          </w:p>
          <w:p w:rsidR="00813481" w:rsidRPr="00F21014" w:rsidRDefault="00813481" w:rsidP="001324BC">
            <w:r w:rsidRPr="0063085B">
              <w:rPr>
                <w:b/>
                <w:bCs/>
              </w:rPr>
              <w:t>Физкультминутка</w:t>
            </w:r>
            <w:r>
              <w:rPr>
                <w:b/>
                <w:bCs/>
              </w:rPr>
              <w:t xml:space="preserve"> </w:t>
            </w:r>
            <w:r>
              <w:t xml:space="preserve">(приложение </w:t>
            </w:r>
            <w:r w:rsidR="005375B3">
              <w:t>1</w:t>
            </w:r>
            <w:r w:rsidRPr="00F21014">
              <w:t>)</w:t>
            </w:r>
          </w:p>
          <w:p w:rsidR="00813481" w:rsidRDefault="00813481" w:rsidP="001324BC"/>
          <w:p w:rsidR="00813481" w:rsidRPr="00E046C4" w:rsidRDefault="00813481" w:rsidP="001324BC">
            <w:pPr>
              <w:rPr>
                <w:b/>
                <w:bCs/>
              </w:rPr>
            </w:pPr>
            <w:r w:rsidRPr="00E046C4">
              <w:rPr>
                <w:b/>
                <w:bCs/>
              </w:rPr>
              <w:t>2. Работа в гру</w:t>
            </w:r>
            <w:r w:rsidRPr="00E046C4">
              <w:rPr>
                <w:b/>
                <w:bCs/>
              </w:rPr>
              <w:t>п</w:t>
            </w:r>
            <w:r w:rsidRPr="00E046C4">
              <w:rPr>
                <w:b/>
                <w:bCs/>
              </w:rPr>
              <w:t xml:space="preserve">пах. </w:t>
            </w:r>
          </w:p>
          <w:p w:rsidR="00AF3653" w:rsidRPr="0060207B" w:rsidRDefault="00AF3653" w:rsidP="00AF3653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1063"/>
              </w:tabs>
              <w:spacing w:before="0" w:line="240" w:lineRule="auto"/>
              <w:ind w:left="1080" w:right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pacing w:val="-2"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422275</wp:posOffset>
                  </wp:positionV>
                  <wp:extent cx="1176655" cy="981075"/>
                  <wp:effectExtent l="19050" t="0" r="4445" b="0"/>
                  <wp:wrapSquare wrapText="bothSides"/>
                  <wp:docPr id="2" name="Рисунок 12" descr="C:\Users\user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207B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Задача от дяди Степы</w:t>
            </w:r>
            <w:r w:rsidRPr="0060207B">
              <w:rPr>
                <w:rFonts w:ascii="Times New Roman" w:hAnsi="Times New Roman" w:cs="Times New Roman"/>
                <w:sz w:val="24"/>
                <w:szCs w:val="24"/>
              </w:rPr>
              <w:t>. Ск</w:t>
            </w:r>
            <w:r w:rsidRPr="006020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207B">
              <w:rPr>
                <w:rFonts w:ascii="Times New Roman" w:hAnsi="Times New Roman" w:cs="Times New Roman"/>
                <w:sz w:val="24"/>
                <w:szCs w:val="24"/>
              </w:rPr>
              <w:t>рость легкового автомобиля 60 км/ч, а грузового — 15 км/ч. Во сколько раз ско</w:t>
            </w:r>
            <w:r w:rsidRPr="0060207B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рость легкового а</w:t>
            </w:r>
            <w:r w:rsidRPr="006020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207B">
              <w:rPr>
                <w:rFonts w:ascii="Times New Roman" w:hAnsi="Times New Roman" w:cs="Times New Roman"/>
                <w:sz w:val="24"/>
                <w:szCs w:val="24"/>
              </w:rPr>
              <w:t>томобиля бол</w:t>
            </w:r>
            <w:r w:rsidRPr="006020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207B">
              <w:rPr>
                <w:rFonts w:ascii="Times New Roman" w:hAnsi="Times New Roman" w:cs="Times New Roman"/>
                <w:sz w:val="24"/>
                <w:szCs w:val="24"/>
              </w:rPr>
              <w:t>ше скорости грузов</w:t>
            </w:r>
            <w:r w:rsidRPr="006020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207B">
              <w:rPr>
                <w:rFonts w:ascii="Times New Roman" w:hAnsi="Times New Roman" w:cs="Times New Roman"/>
                <w:sz w:val="24"/>
                <w:szCs w:val="24"/>
              </w:rPr>
              <w:t>ка? Какой автом</w:t>
            </w:r>
            <w:r w:rsidRPr="006020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207B">
              <w:rPr>
                <w:rFonts w:ascii="Times New Roman" w:hAnsi="Times New Roman" w:cs="Times New Roman"/>
                <w:sz w:val="24"/>
                <w:szCs w:val="24"/>
              </w:rPr>
              <w:t>биль опаснее для школьника, начавшего движение по п</w:t>
            </w:r>
            <w:r w:rsidRPr="006020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207B">
              <w:rPr>
                <w:rFonts w:ascii="Times New Roman" w:hAnsi="Times New Roman" w:cs="Times New Roman"/>
                <w:sz w:val="24"/>
                <w:szCs w:val="24"/>
              </w:rPr>
              <w:t>шеходному переходу (рис. 55)?</w:t>
            </w:r>
          </w:p>
          <w:p w:rsidR="00813481" w:rsidRPr="00A07011" w:rsidRDefault="00813481" w:rsidP="001324BC"/>
        </w:tc>
        <w:tc>
          <w:tcPr>
            <w:tcW w:w="2684" w:type="dxa"/>
          </w:tcPr>
          <w:p w:rsidR="00813481" w:rsidRDefault="00813481" w:rsidP="001324BC">
            <w:r>
              <w:lastRenderedPageBreak/>
              <w:t xml:space="preserve">1. Выполняют </w:t>
            </w:r>
            <w:r w:rsidR="005375B3">
              <w:t>округл</w:t>
            </w:r>
            <w:r w:rsidR="005375B3">
              <w:t>е</w:t>
            </w:r>
            <w:r w:rsidR="005375B3">
              <w:t>ние</w:t>
            </w:r>
            <w:r>
              <w:t>. Выполняют вза</w:t>
            </w:r>
            <w:r>
              <w:t>и</w:t>
            </w:r>
            <w:r>
              <w:t>мопроверку, затем пр</w:t>
            </w:r>
            <w:r>
              <w:t>о</w:t>
            </w:r>
            <w:r>
              <w:t xml:space="preserve">верку по эталону на доске. </w:t>
            </w:r>
          </w:p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>
            <w:r>
              <w:t>2. Работают в группах. Запис</w:t>
            </w:r>
            <w:r>
              <w:t>ы</w:t>
            </w:r>
            <w:r>
              <w:t>вают в тетрадях результат. По мере в</w:t>
            </w:r>
            <w:r>
              <w:t>ы</w:t>
            </w:r>
            <w:r>
              <w:t>полнения каждая гру</w:t>
            </w:r>
            <w:r>
              <w:t>п</w:t>
            </w:r>
            <w:r>
              <w:t>па записывает реш</w:t>
            </w:r>
            <w:r>
              <w:t>е</w:t>
            </w:r>
            <w:r>
              <w:t>ние на доске</w:t>
            </w:r>
            <w:r w:rsidR="00AF3653">
              <w:t>.</w:t>
            </w:r>
          </w:p>
        </w:tc>
        <w:tc>
          <w:tcPr>
            <w:tcW w:w="3502" w:type="dxa"/>
          </w:tcPr>
          <w:p w:rsidR="00813481" w:rsidRDefault="00813481" w:rsidP="001324BC">
            <w:r>
              <w:lastRenderedPageBreak/>
              <w:t>Личностные: осознание отве</w:t>
            </w:r>
            <w:r>
              <w:t>т</w:t>
            </w:r>
            <w:r>
              <w:t>ственности за общее дело</w:t>
            </w:r>
          </w:p>
          <w:p w:rsidR="00813481" w:rsidRDefault="00813481" w:rsidP="001324BC">
            <w:r>
              <w:t>Познавательные: выпо</w:t>
            </w:r>
            <w:r>
              <w:t>л</w:t>
            </w:r>
            <w:r>
              <w:t>нение действий по алгоритму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одв</w:t>
            </w:r>
            <w:r>
              <w:t>е</w:t>
            </w:r>
            <w:r>
              <w:t>дение под понятие, рефлексия сп</w:t>
            </w:r>
            <w:r>
              <w:t>о</w:t>
            </w:r>
            <w:r>
              <w:t>собов действий</w:t>
            </w:r>
          </w:p>
          <w:p w:rsidR="00813481" w:rsidRDefault="00813481" w:rsidP="001324BC">
            <w:proofErr w:type="spellStart"/>
            <w:r>
              <w:t>Коммукативные</w:t>
            </w:r>
            <w:proofErr w:type="spellEnd"/>
            <w:r>
              <w:t>: выраж</w:t>
            </w:r>
            <w:r>
              <w:t>е</w:t>
            </w:r>
            <w:r>
              <w:t xml:space="preserve">ние </w:t>
            </w:r>
            <w:r>
              <w:lastRenderedPageBreak/>
              <w:t>своих мыслей, достижение д</w:t>
            </w:r>
            <w:r>
              <w:t>о</w:t>
            </w:r>
            <w:r>
              <w:t xml:space="preserve">говоренности и  </w:t>
            </w:r>
            <w:proofErr w:type="spellStart"/>
            <w:r>
              <w:t>согласовыв</w:t>
            </w:r>
            <w:r>
              <w:t>а</w:t>
            </w:r>
            <w:r>
              <w:t>ние</w:t>
            </w:r>
            <w:proofErr w:type="spellEnd"/>
            <w:r>
              <w:t xml:space="preserve"> общего решения </w:t>
            </w:r>
          </w:p>
        </w:tc>
      </w:tr>
      <w:tr w:rsidR="00813481" w:rsidTr="001324BC">
        <w:tc>
          <w:tcPr>
            <w:tcW w:w="2340" w:type="dxa"/>
          </w:tcPr>
          <w:p w:rsidR="00813481" w:rsidRDefault="00813481" w:rsidP="001324BC">
            <w:r>
              <w:lastRenderedPageBreak/>
              <w:t>6. Первичный ко</w:t>
            </w:r>
            <w:r>
              <w:t>н</w:t>
            </w:r>
            <w:r>
              <w:t>троль (самосто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бота)</w:t>
            </w:r>
          </w:p>
        </w:tc>
        <w:tc>
          <w:tcPr>
            <w:tcW w:w="2340" w:type="dxa"/>
          </w:tcPr>
          <w:p w:rsidR="00813481" w:rsidRDefault="00813481" w:rsidP="001324BC">
            <w:r>
              <w:t>Выявление кач</w:t>
            </w:r>
            <w:r>
              <w:t>е</w:t>
            </w:r>
            <w:r>
              <w:t>ства и уровня усвоенных зн</w:t>
            </w:r>
            <w:r>
              <w:t>а</w:t>
            </w:r>
            <w:r>
              <w:t>ний и способов действий, устано</w:t>
            </w:r>
            <w:r>
              <w:t>в</w:t>
            </w:r>
            <w:r>
              <w:t>ление причин выя</w:t>
            </w:r>
            <w:r>
              <w:t>в</w:t>
            </w:r>
            <w:r>
              <w:t>ленных н</w:t>
            </w:r>
            <w:r>
              <w:t>е</w:t>
            </w:r>
            <w:r>
              <w:t>достатков</w:t>
            </w:r>
          </w:p>
          <w:p w:rsidR="00813481" w:rsidRDefault="00813481" w:rsidP="001324BC"/>
          <w:p w:rsidR="00813481" w:rsidRDefault="00813481" w:rsidP="001324BC"/>
        </w:tc>
        <w:tc>
          <w:tcPr>
            <w:tcW w:w="4434" w:type="dxa"/>
          </w:tcPr>
          <w:p w:rsidR="00813481" w:rsidRPr="00A07011" w:rsidRDefault="00AF3653" w:rsidP="00AF3653">
            <w:r>
              <w:t xml:space="preserve"> У №209 по вариантам </w:t>
            </w:r>
          </w:p>
        </w:tc>
        <w:tc>
          <w:tcPr>
            <w:tcW w:w="2684" w:type="dxa"/>
          </w:tcPr>
          <w:p w:rsidR="00813481" w:rsidRDefault="00813481" w:rsidP="001324BC">
            <w:r>
              <w:t>1. Самостоятельное решение в рабочей те</w:t>
            </w:r>
            <w:r>
              <w:t>т</w:t>
            </w:r>
            <w:r>
              <w:t>ради.</w:t>
            </w:r>
          </w:p>
          <w:p w:rsidR="00813481" w:rsidRDefault="00813481" w:rsidP="001324BC"/>
          <w:p w:rsidR="00813481" w:rsidRDefault="00813481" w:rsidP="001324BC"/>
          <w:p w:rsidR="00813481" w:rsidRDefault="00813481" w:rsidP="00AF3653"/>
        </w:tc>
        <w:tc>
          <w:tcPr>
            <w:tcW w:w="3502" w:type="dxa"/>
          </w:tcPr>
          <w:p w:rsidR="00813481" w:rsidRDefault="00813481" w:rsidP="001324BC">
            <w:r>
              <w:t>Регулятивные: контроль, ко</w:t>
            </w:r>
            <w:r>
              <w:t>р</w:t>
            </w:r>
            <w:r>
              <w:t>рекция, выделение и осознание того,    что уже усвоено и что еще подлежит усвоению, осо</w:t>
            </w:r>
            <w:r>
              <w:t>з</w:t>
            </w:r>
            <w:r>
              <w:t>нание качества и уровня усво</w:t>
            </w:r>
            <w:r>
              <w:t>е</w:t>
            </w:r>
            <w:r>
              <w:t>ния</w:t>
            </w:r>
          </w:p>
          <w:p w:rsidR="00813481" w:rsidRDefault="00813481" w:rsidP="001324BC">
            <w:proofErr w:type="gramStart"/>
            <w:r>
              <w:t>Познавательные</w:t>
            </w:r>
            <w:proofErr w:type="gramEnd"/>
            <w:r>
              <w:t>: анализ, по</w:t>
            </w:r>
            <w:r>
              <w:t>д</w:t>
            </w:r>
            <w:r>
              <w:t>ведение под понятие, выполн</w:t>
            </w:r>
            <w:r>
              <w:t>е</w:t>
            </w:r>
            <w:r>
              <w:t>ние действий по алгоритму</w:t>
            </w:r>
          </w:p>
          <w:p w:rsidR="00813481" w:rsidRDefault="00813481" w:rsidP="001324BC"/>
        </w:tc>
      </w:tr>
      <w:tr w:rsidR="00813481" w:rsidTr="001324BC">
        <w:trPr>
          <w:trHeight w:val="2319"/>
        </w:trPr>
        <w:tc>
          <w:tcPr>
            <w:tcW w:w="2340" w:type="dxa"/>
          </w:tcPr>
          <w:p w:rsidR="00813481" w:rsidRDefault="00813481" w:rsidP="001324BC">
            <w:r>
              <w:t>7.Информация о домашнем зад</w:t>
            </w:r>
            <w:r>
              <w:t>а</w:t>
            </w:r>
            <w:r>
              <w:t>нии</w:t>
            </w:r>
          </w:p>
        </w:tc>
        <w:tc>
          <w:tcPr>
            <w:tcW w:w="2340" w:type="dxa"/>
          </w:tcPr>
          <w:p w:rsidR="00813481" w:rsidRDefault="00813481" w:rsidP="001324BC">
            <w:r>
              <w:t>Обеспечение пон</w:t>
            </w:r>
            <w:r>
              <w:t>и</w:t>
            </w:r>
            <w:r>
              <w:t>мания детьми цели, содержания и сп</w:t>
            </w:r>
            <w:r>
              <w:t>о</w:t>
            </w:r>
            <w:r>
              <w:t>собов выполнения д</w:t>
            </w:r>
            <w:r>
              <w:t>о</w:t>
            </w:r>
            <w:r>
              <w:t>машнего задания</w:t>
            </w:r>
          </w:p>
        </w:tc>
        <w:tc>
          <w:tcPr>
            <w:tcW w:w="4434" w:type="dxa"/>
          </w:tcPr>
          <w:p w:rsidR="00813481" w:rsidRPr="00613014" w:rsidRDefault="00AF3653" w:rsidP="00DF65AB">
            <w:r>
              <w:t>211 б, 216, 220</w:t>
            </w:r>
          </w:p>
        </w:tc>
        <w:tc>
          <w:tcPr>
            <w:tcW w:w="2684" w:type="dxa"/>
          </w:tcPr>
          <w:p w:rsidR="00813481" w:rsidRPr="001A2395" w:rsidRDefault="00813481" w:rsidP="001324BC">
            <w:r>
              <w:t>Записывают д</w:t>
            </w:r>
            <w:r>
              <w:t>о</w:t>
            </w:r>
            <w:r>
              <w:t>машнее задание</w:t>
            </w:r>
          </w:p>
        </w:tc>
        <w:tc>
          <w:tcPr>
            <w:tcW w:w="3502" w:type="dxa"/>
          </w:tcPr>
          <w:p w:rsidR="00813481" w:rsidRPr="00613014" w:rsidRDefault="00813481" w:rsidP="001324BC"/>
        </w:tc>
      </w:tr>
      <w:tr w:rsidR="00813481" w:rsidTr="001324BC">
        <w:tc>
          <w:tcPr>
            <w:tcW w:w="2340" w:type="dxa"/>
          </w:tcPr>
          <w:p w:rsidR="00813481" w:rsidRDefault="00813481" w:rsidP="001324BC">
            <w:r>
              <w:t>8.Рефлексия.</w:t>
            </w:r>
          </w:p>
        </w:tc>
        <w:tc>
          <w:tcPr>
            <w:tcW w:w="2340" w:type="dxa"/>
          </w:tcPr>
          <w:p w:rsidR="00813481" w:rsidRDefault="00813481" w:rsidP="001324BC">
            <w:r>
              <w:t>Дать качестве</w:t>
            </w:r>
            <w:r>
              <w:t>н</w:t>
            </w:r>
            <w:r>
              <w:t>ную оценку работы класса и отдельных уч</w:t>
            </w:r>
            <w:r>
              <w:t>а</w:t>
            </w:r>
            <w:r>
              <w:t>щихся</w:t>
            </w:r>
          </w:p>
          <w:p w:rsidR="00813481" w:rsidRDefault="00813481" w:rsidP="001324BC">
            <w:r>
              <w:t>Инициировать ре</w:t>
            </w:r>
            <w:r>
              <w:t>ф</w:t>
            </w:r>
            <w:r>
              <w:lastRenderedPageBreak/>
              <w:t>лексию детей по п</w:t>
            </w:r>
            <w:r>
              <w:t>о</w:t>
            </w:r>
            <w:r>
              <w:t>воду мот</w:t>
            </w:r>
            <w:r>
              <w:t>и</w:t>
            </w:r>
            <w:r>
              <w:t>вации их собственной де</w:t>
            </w:r>
            <w:r>
              <w:t>я</w:t>
            </w:r>
            <w:r>
              <w:t>тельности и взаим</w:t>
            </w:r>
            <w:r>
              <w:t>о</w:t>
            </w:r>
            <w:r>
              <w:t>действия с уч</w:t>
            </w:r>
            <w:r>
              <w:t>и</w:t>
            </w:r>
            <w:r>
              <w:t>телем и другими детьми</w:t>
            </w:r>
          </w:p>
        </w:tc>
        <w:tc>
          <w:tcPr>
            <w:tcW w:w="4434" w:type="dxa"/>
          </w:tcPr>
          <w:p w:rsidR="00813481" w:rsidRDefault="00813481" w:rsidP="001324BC">
            <w:r>
              <w:lastRenderedPageBreak/>
              <w:t xml:space="preserve">1. Предлагает продолжить предложение </w:t>
            </w:r>
          </w:p>
          <w:p w:rsidR="00813481" w:rsidRDefault="00813481" w:rsidP="001324BC">
            <w:r>
              <w:t>«Сегодня на уроке</w:t>
            </w:r>
          </w:p>
          <w:p w:rsidR="00813481" w:rsidRDefault="00813481" w:rsidP="001324BC">
            <w:r>
              <w:t>Я повторил …</w:t>
            </w:r>
          </w:p>
          <w:p w:rsidR="00813481" w:rsidRDefault="00813481" w:rsidP="001324BC">
            <w:r>
              <w:t>Я закрепил …</w:t>
            </w:r>
          </w:p>
          <w:p w:rsidR="00813481" w:rsidRDefault="00813481" w:rsidP="001324BC">
            <w:r>
              <w:t>Я научился …</w:t>
            </w:r>
          </w:p>
          <w:p w:rsidR="00813481" w:rsidRDefault="00813481" w:rsidP="001324BC">
            <w:r>
              <w:lastRenderedPageBreak/>
              <w:t>Я узнал …»</w:t>
            </w:r>
          </w:p>
          <w:p w:rsidR="00813481" w:rsidRDefault="00813481" w:rsidP="001324BC">
            <w:r>
              <w:t>2. Предлагает отметить в карточке то высказывание, к</w:t>
            </w:r>
            <w:r>
              <w:t>о</w:t>
            </w:r>
            <w:r>
              <w:t>торое больше всего подходит к  работе на уроке</w:t>
            </w:r>
          </w:p>
          <w:p w:rsidR="00813481" w:rsidRDefault="00813481" w:rsidP="001324BC">
            <w:r>
              <w:t>3. Выставляет оценки</w:t>
            </w:r>
          </w:p>
        </w:tc>
        <w:tc>
          <w:tcPr>
            <w:tcW w:w="2684" w:type="dxa"/>
          </w:tcPr>
          <w:p w:rsidR="00813481" w:rsidRDefault="00813481" w:rsidP="001324BC">
            <w:r>
              <w:lastRenderedPageBreak/>
              <w:t>1. Отвечают на вопр</w:t>
            </w:r>
            <w:r>
              <w:t>о</w:t>
            </w:r>
            <w:r>
              <w:t>сы</w:t>
            </w:r>
          </w:p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/>
          <w:p w:rsidR="00813481" w:rsidRDefault="00813481" w:rsidP="001324BC">
            <w:r>
              <w:t>2. Отмечают в карто</w:t>
            </w:r>
            <w:r>
              <w:t>ч</w:t>
            </w:r>
            <w:r>
              <w:t>ках</w:t>
            </w:r>
          </w:p>
          <w:p w:rsidR="00813481" w:rsidRDefault="00813481" w:rsidP="001324BC">
            <w:r>
              <w:t>(приложение №5)</w:t>
            </w:r>
          </w:p>
        </w:tc>
        <w:tc>
          <w:tcPr>
            <w:tcW w:w="3502" w:type="dxa"/>
          </w:tcPr>
          <w:p w:rsidR="00813481" w:rsidRDefault="00813481" w:rsidP="001324BC">
            <w:r>
              <w:lastRenderedPageBreak/>
              <w:t>Познавательные: рефле</w:t>
            </w:r>
            <w:r>
              <w:t>к</w:t>
            </w:r>
            <w:r>
              <w:t>сия способов и условий действия, адекватное п</w:t>
            </w:r>
            <w:r>
              <w:t>о</w:t>
            </w:r>
            <w:r>
              <w:t xml:space="preserve">нимание причин успеха и неудач, контроль и оценка процесса и результатов </w:t>
            </w:r>
            <w:r>
              <w:lastRenderedPageBreak/>
              <w:t>деятельности</w:t>
            </w:r>
          </w:p>
          <w:p w:rsidR="00813481" w:rsidRDefault="00813481" w:rsidP="001324BC">
            <w:proofErr w:type="spellStart"/>
            <w:r>
              <w:t>Коммукативные</w:t>
            </w:r>
            <w:proofErr w:type="spellEnd"/>
            <w:r>
              <w:t>: умение выр</w:t>
            </w:r>
            <w:r>
              <w:t>а</w:t>
            </w:r>
            <w:r>
              <w:t>жать свои мысли, а</w:t>
            </w:r>
            <w:r>
              <w:t>р</w:t>
            </w:r>
            <w:r>
              <w:t>гументация</w:t>
            </w:r>
          </w:p>
          <w:p w:rsidR="00813481" w:rsidRDefault="00813481" w:rsidP="001324BC"/>
        </w:tc>
      </w:tr>
    </w:tbl>
    <w:p w:rsidR="00AF4F48" w:rsidRDefault="00AF4F48" w:rsidP="00813481">
      <w:pPr>
        <w:ind w:firstLine="708"/>
      </w:pPr>
    </w:p>
    <w:p w:rsidR="005375B3" w:rsidRDefault="005375B3" w:rsidP="00813481">
      <w:pPr>
        <w:ind w:firstLine="708"/>
      </w:pPr>
      <w:r>
        <w:rPr>
          <w:noProof/>
        </w:rPr>
        <w:drawing>
          <wp:inline distT="0" distB="0" distL="0" distR="0">
            <wp:extent cx="9010650" cy="18886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18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5AB" w:rsidRDefault="00DF65AB" w:rsidP="005375B3">
      <w:pPr>
        <w:tabs>
          <w:tab w:val="left" w:pos="1470"/>
        </w:tabs>
      </w:pPr>
    </w:p>
    <w:p w:rsidR="00DF65AB" w:rsidRDefault="00DF65AB" w:rsidP="005375B3">
      <w:pPr>
        <w:tabs>
          <w:tab w:val="left" w:pos="1470"/>
        </w:tabs>
      </w:pPr>
    </w:p>
    <w:tbl>
      <w:tblPr>
        <w:tblStyle w:val="a6"/>
        <w:tblW w:w="5001" w:type="pct"/>
        <w:tblLook w:val="04A0"/>
      </w:tblPr>
      <w:tblGrid>
        <w:gridCol w:w="7393"/>
        <w:gridCol w:w="415"/>
        <w:gridCol w:w="6981"/>
        <w:gridCol w:w="828"/>
      </w:tblGrid>
      <w:tr w:rsidR="00AF3653" w:rsidTr="00AF3653">
        <w:tc>
          <w:tcPr>
            <w:tcW w:w="2500" w:type="pct"/>
            <w:gridSpan w:val="2"/>
          </w:tcPr>
          <w:p w:rsidR="00AF3653" w:rsidRDefault="00AF3653" w:rsidP="00AF3653">
            <w:r>
              <w:t xml:space="preserve">1. Предлагает продолжить предложение </w:t>
            </w:r>
          </w:p>
          <w:p w:rsidR="00AF3653" w:rsidRDefault="00AF3653" w:rsidP="00AF3653">
            <w:r>
              <w:t>«Сегодня на уроке</w:t>
            </w:r>
          </w:p>
          <w:p w:rsidR="00AF3653" w:rsidRDefault="00AF3653" w:rsidP="00AF3653">
            <w:r>
              <w:t>Я повторил …</w:t>
            </w:r>
          </w:p>
          <w:p w:rsidR="00AF3653" w:rsidRDefault="00AF3653" w:rsidP="00AF3653">
            <w:r>
              <w:t>Я закрепил …</w:t>
            </w:r>
          </w:p>
          <w:p w:rsidR="00AF3653" w:rsidRDefault="00AF3653" w:rsidP="00AF3653">
            <w:r>
              <w:t>Я научился …</w:t>
            </w:r>
          </w:p>
          <w:p w:rsidR="00AF3653" w:rsidRDefault="00AF3653" w:rsidP="00AF3653">
            <w:r>
              <w:t>Я узнал …»</w:t>
            </w:r>
          </w:p>
          <w:p w:rsidR="00AF3653" w:rsidRDefault="00AF3653" w:rsidP="005375B3">
            <w:pPr>
              <w:tabs>
                <w:tab w:val="left" w:pos="1470"/>
              </w:tabs>
            </w:pPr>
          </w:p>
        </w:tc>
        <w:tc>
          <w:tcPr>
            <w:tcW w:w="2500" w:type="pct"/>
            <w:gridSpan w:val="2"/>
          </w:tcPr>
          <w:p w:rsidR="00AF3653" w:rsidRDefault="00AF3653" w:rsidP="00B863ED">
            <w:r>
              <w:t xml:space="preserve">1. Предлагает продолжить предложение </w:t>
            </w:r>
          </w:p>
          <w:p w:rsidR="00AF3653" w:rsidRDefault="00AF3653" w:rsidP="00B863ED">
            <w:r>
              <w:t>«Сегодня на уроке</w:t>
            </w:r>
          </w:p>
          <w:p w:rsidR="00AF3653" w:rsidRDefault="00AF3653" w:rsidP="00B863ED">
            <w:r>
              <w:t>Я повторил …</w:t>
            </w:r>
          </w:p>
          <w:p w:rsidR="00AF3653" w:rsidRDefault="00AF3653" w:rsidP="00B863ED">
            <w:r>
              <w:t>Я закрепил …</w:t>
            </w:r>
          </w:p>
          <w:p w:rsidR="00AF3653" w:rsidRDefault="00AF3653" w:rsidP="00B863ED">
            <w:r>
              <w:t>Я научился …</w:t>
            </w:r>
          </w:p>
          <w:p w:rsidR="00AF3653" w:rsidRDefault="00AF3653" w:rsidP="00B863ED">
            <w:r>
              <w:t>Я узнал …»</w:t>
            </w:r>
          </w:p>
          <w:p w:rsidR="00AF3653" w:rsidRDefault="00AF3653" w:rsidP="00B863ED">
            <w:pPr>
              <w:tabs>
                <w:tab w:val="left" w:pos="1470"/>
              </w:tabs>
            </w:pPr>
          </w:p>
        </w:tc>
      </w:tr>
      <w:tr w:rsidR="00AF3653" w:rsidTr="00AF3653">
        <w:tc>
          <w:tcPr>
            <w:tcW w:w="2500" w:type="pct"/>
            <w:gridSpan w:val="2"/>
          </w:tcPr>
          <w:p w:rsidR="00AF3653" w:rsidRDefault="00AF3653" w:rsidP="00AF3653">
            <w:r>
              <w:t xml:space="preserve">1. Предлагает продолжить предложение </w:t>
            </w:r>
          </w:p>
          <w:p w:rsidR="00AF3653" w:rsidRDefault="00AF3653" w:rsidP="00AF3653">
            <w:r>
              <w:t>«Сегодня на уроке</w:t>
            </w:r>
          </w:p>
          <w:p w:rsidR="00AF3653" w:rsidRDefault="00AF3653" w:rsidP="00AF3653">
            <w:r>
              <w:t>Я повторил …</w:t>
            </w:r>
          </w:p>
          <w:p w:rsidR="00AF3653" w:rsidRDefault="00AF3653" w:rsidP="00AF3653">
            <w:r>
              <w:t>Я закрепил …</w:t>
            </w:r>
          </w:p>
          <w:p w:rsidR="00AF3653" w:rsidRDefault="00AF3653" w:rsidP="00AF3653">
            <w:r>
              <w:t>Я научился …</w:t>
            </w:r>
          </w:p>
          <w:p w:rsidR="00AF3653" w:rsidRDefault="00AF3653" w:rsidP="00AF3653">
            <w:r>
              <w:t>Я узнал …»</w:t>
            </w:r>
          </w:p>
          <w:p w:rsidR="00AF3653" w:rsidRDefault="00AF3653" w:rsidP="00AF3653"/>
          <w:p w:rsidR="00AF3653" w:rsidRDefault="00AF3653" w:rsidP="00AF3653"/>
          <w:p w:rsidR="00AF3653" w:rsidRDefault="00AF3653" w:rsidP="00AF3653"/>
          <w:p w:rsidR="00AF3653" w:rsidRDefault="00AF3653" w:rsidP="005375B3">
            <w:pPr>
              <w:tabs>
                <w:tab w:val="left" w:pos="1470"/>
              </w:tabs>
            </w:pPr>
          </w:p>
        </w:tc>
        <w:tc>
          <w:tcPr>
            <w:tcW w:w="2500" w:type="pct"/>
            <w:gridSpan w:val="2"/>
          </w:tcPr>
          <w:p w:rsidR="00AF3653" w:rsidRDefault="00AF3653" w:rsidP="00B863ED">
            <w:r>
              <w:t xml:space="preserve">1. Предлагает продолжить предложение </w:t>
            </w:r>
          </w:p>
          <w:p w:rsidR="00AF3653" w:rsidRDefault="00AF3653" w:rsidP="00B863ED">
            <w:r>
              <w:t>«Сегодня на уроке</w:t>
            </w:r>
          </w:p>
          <w:p w:rsidR="00AF3653" w:rsidRDefault="00AF3653" w:rsidP="00B863ED">
            <w:r>
              <w:t>Я повторил …</w:t>
            </w:r>
          </w:p>
          <w:p w:rsidR="00AF3653" w:rsidRDefault="00AF3653" w:rsidP="00B863ED">
            <w:r>
              <w:t>Я закрепил …</w:t>
            </w:r>
          </w:p>
          <w:p w:rsidR="00AF3653" w:rsidRDefault="00AF3653" w:rsidP="00B863ED">
            <w:r>
              <w:t>Я научился …</w:t>
            </w:r>
          </w:p>
          <w:p w:rsidR="00AF3653" w:rsidRDefault="00AF3653" w:rsidP="00B863ED">
            <w:r>
              <w:t>Я узнал …»</w:t>
            </w:r>
          </w:p>
          <w:p w:rsidR="00AF3653" w:rsidRDefault="00AF3653" w:rsidP="00B863ED">
            <w:pPr>
              <w:tabs>
                <w:tab w:val="left" w:pos="1470"/>
              </w:tabs>
            </w:pPr>
          </w:p>
        </w:tc>
      </w:tr>
      <w:tr w:rsidR="00AF3653" w:rsidTr="00AF3653">
        <w:tc>
          <w:tcPr>
            <w:tcW w:w="2500" w:type="pct"/>
            <w:gridSpan w:val="2"/>
          </w:tcPr>
          <w:p w:rsidR="00AF3653" w:rsidRDefault="00AF3653" w:rsidP="00AF3653">
            <w:r>
              <w:lastRenderedPageBreak/>
              <w:t xml:space="preserve">1. Предлагает продолжить предложение </w:t>
            </w:r>
          </w:p>
          <w:p w:rsidR="00AF3653" w:rsidRDefault="00AF3653" w:rsidP="00AF3653">
            <w:r>
              <w:t>«Сегодня на уроке</w:t>
            </w:r>
          </w:p>
          <w:p w:rsidR="00AF3653" w:rsidRDefault="00AF3653" w:rsidP="00AF3653">
            <w:r>
              <w:t>Я повторил …</w:t>
            </w:r>
          </w:p>
          <w:p w:rsidR="00AF3653" w:rsidRDefault="00AF3653" w:rsidP="00AF3653">
            <w:r>
              <w:t>Я закрепил …</w:t>
            </w:r>
          </w:p>
          <w:p w:rsidR="00AF3653" w:rsidRDefault="00AF3653" w:rsidP="00AF3653">
            <w:r>
              <w:t>Я научился …</w:t>
            </w:r>
          </w:p>
          <w:p w:rsidR="00AF3653" w:rsidRDefault="00AF3653" w:rsidP="00AF3653">
            <w:r>
              <w:t>Я узнал …»</w:t>
            </w:r>
          </w:p>
          <w:p w:rsidR="00AF3653" w:rsidRDefault="00AF3653" w:rsidP="005375B3">
            <w:pPr>
              <w:tabs>
                <w:tab w:val="left" w:pos="1470"/>
              </w:tabs>
            </w:pPr>
          </w:p>
        </w:tc>
        <w:tc>
          <w:tcPr>
            <w:tcW w:w="2500" w:type="pct"/>
            <w:gridSpan w:val="2"/>
          </w:tcPr>
          <w:p w:rsidR="00AF3653" w:rsidRDefault="00AF3653" w:rsidP="00B863ED">
            <w:r>
              <w:t xml:space="preserve">1. Предлагает продолжить предложение </w:t>
            </w:r>
          </w:p>
          <w:p w:rsidR="00AF3653" w:rsidRDefault="00AF3653" w:rsidP="00B863ED">
            <w:r>
              <w:t>«Сегодня на уроке</w:t>
            </w:r>
          </w:p>
          <w:p w:rsidR="00AF3653" w:rsidRDefault="00AF3653" w:rsidP="00B863ED">
            <w:r>
              <w:t>Я повторил …</w:t>
            </w:r>
          </w:p>
          <w:p w:rsidR="00AF3653" w:rsidRDefault="00AF3653" w:rsidP="00B863ED">
            <w:r>
              <w:t>Я закрепил …</w:t>
            </w:r>
          </w:p>
          <w:p w:rsidR="00AF3653" w:rsidRDefault="00AF3653" w:rsidP="00B863ED">
            <w:r>
              <w:t>Я научился …</w:t>
            </w:r>
          </w:p>
          <w:p w:rsidR="00AF3653" w:rsidRDefault="00AF3653" w:rsidP="00B863ED">
            <w:r>
              <w:t>Я узнал …»</w:t>
            </w:r>
          </w:p>
          <w:p w:rsidR="00AF3653" w:rsidRDefault="00AF3653" w:rsidP="00B863ED">
            <w:pPr>
              <w:tabs>
                <w:tab w:val="left" w:pos="1470"/>
              </w:tabs>
            </w:pPr>
          </w:p>
        </w:tc>
      </w:tr>
      <w:tr w:rsidR="00AF3653" w:rsidTr="00B863ED">
        <w:tc>
          <w:tcPr>
            <w:tcW w:w="2500" w:type="pct"/>
            <w:gridSpan w:val="2"/>
          </w:tcPr>
          <w:p w:rsidR="00AF3653" w:rsidRDefault="00AF3653" w:rsidP="00B863ED">
            <w:r>
              <w:t xml:space="preserve">1. Предлагает продолжить предложение </w:t>
            </w:r>
          </w:p>
          <w:p w:rsidR="00AF3653" w:rsidRDefault="00AF3653" w:rsidP="00B863ED">
            <w:r>
              <w:t>«Сегодня на уроке</w:t>
            </w:r>
          </w:p>
          <w:p w:rsidR="00AF3653" w:rsidRDefault="00AF3653" w:rsidP="00B863ED">
            <w:r>
              <w:t>Я повторил …</w:t>
            </w:r>
          </w:p>
          <w:p w:rsidR="00AF3653" w:rsidRDefault="00AF3653" w:rsidP="00B863ED">
            <w:r>
              <w:t>Я закрепил …</w:t>
            </w:r>
          </w:p>
          <w:p w:rsidR="00AF3653" w:rsidRDefault="00AF3653" w:rsidP="00B863ED">
            <w:r>
              <w:t>Я научился …</w:t>
            </w:r>
          </w:p>
          <w:p w:rsidR="00AF3653" w:rsidRDefault="00AF3653" w:rsidP="00B863ED">
            <w:r>
              <w:t>Я узнал …»</w:t>
            </w:r>
          </w:p>
          <w:p w:rsidR="00AF3653" w:rsidRDefault="00AF3653" w:rsidP="00B863ED">
            <w:pPr>
              <w:tabs>
                <w:tab w:val="left" w:pos="1470"/>
              </w:tabs>
            </w:pPr>
          </w:p>
        </w:tc>
        <w:tc>
          <w:tcPr>
            <w:tcW w:w="2500" w:type="pct"/>
            <w:gridSpan w:val="2"/>
          </w:tcPr>
          <w:p w:rsidR="00AF3653" w:rsidRDefault="00AF3653" w:rsidP="00B863ED">
            <w:r>
              <w:t xml:space="preserve">1. Предлагает продолжить предложение </w:t>
            </w:r>
          </w:p>
          <w:p w:rsidR="00AF3653" w:rsidRDefault="00AF3653" w:rsidP="00B863ED">
            <w:r>
              <w:t>«Сегодня на уроке</w:t>
            </w:r>
          </w:p>
          <w:p w:rsidR="00AF3653" w:rsidRDefault="00AF3653" w:rsidP="00B863ED">
            <w:r>
              <w:t>Я повторил …</w:t>
            </w:r>
          </w:p>
          <w:p w:rsidR="00AF3653" w:rsidRDefault="00AF3653" w:rsidP="00B863ED">
            <w:r>
              <w:t>Я закрепил …</w:t>
            </w:r>
          </w:p>
          <w:p w:rsidR="00AF3653" w:rsidRDefault="00AF3653" w:rsidP="00B863ED">
            <w:r>
              <w:t>Я научился …</w:t>
            </w:r>
          </w:p>
          <w:p w:rsidR="00AF3653" w:rsidRDefault="00AF3653" w:rsidP="00B863ED">
            <w:r>
              <w:t>Я узнал …»</w:t>
            </w:r>
          </w:p>
          <w:p w:rsidR="00AF3653" w:rsidRDefault="00AF3653" w:rsidP="00B863ED">
            <w:pPr>
              <w:tabs>
                <w:tab w:val="left" w:pos="1470"/>
              </w:tabs>
            </w:pPr>
          </w:p>
        </w:tc>
      </w:tr>
      <w:tr w:rsidR="00AF3653" w:rsidTr="00B863ED">
        <w:tc>
          <w:tcPr>
            <w:tcW w:w="2500" w:type="pct"/>
            <w:gridSpan w:val="2"/>
          </w:tcPr>
          <w:p w:rsidR="00AF3653" w:rsidRDefault="00AF3653" w:rsidP="00B863ED">
            <w:r>
              <w:t xml:space="preserve">1. Предлагает продолжить предложение </w:t>
            </w:r>
          </w:p>
          <w:p w:rsidR="00AF3653" w:rsidRDefault="00AF3653" w:rsidP="00B863ED">
            <w:r>
              <w:t>«Сегодня на уроке</w:t>
            </w:r>
          </w:p>
          <w:p w:rsidR="00AF3653" w:rsidRDefault="00AF3653" w:rsidP="00B863ED">
            <w:r>
              <w:t>Я повторил …</w:t>
            </w:r>
          </w:p>
          <w:p w:rsidR="00AF3653" w:rsidRDefault="00AF3653" w:rsidP="00B863ED">
            <w:r>
              <w:t>Я закрепил …</w:t>
            </w:r>
          </w:p>
          <w:p w:rsidR="00AF3653" w:rsidRDefault="00AF3653" w:rsidP="00B863ED">
            <w:r>
              <w:t>Я научился …</w:t>
            </w:r>
          </w:p>
          <w:p w:rsidR="00AF3653" w:rsidRDefault="00AF3653" w:rsidP="00B863ED">
            <w:r>
              <w:t>Я узнал …»</w:t>
            </w:r>
          </w:p>
          <w:p w:rsidR="00AF3653" w:rsidRDefault="00AF3653" w:rsidP="00B863ED">
            <w:pPr>
              <w:tabs>
                <w:tab w:val="left" w:pos="1470"/>
              </w:tabs>
            </w:pPr>
          </w:p>
        </w:tc>
        <w:tc>
          <w:tcPr>
            <w:tcW w:w="2500" w:type="pct"/>
            <w:gridSpan w:val="2"/>
          </w:tcPr>
          <w:p w:rsidR="00AF3653" w:rsidRDefault="00AF3653" w:rsidP="00B863ED">
            <w:r>
              <w:t xml:space="preserve">1. Предлагает продолжить предложение </w:t>
            </w:r>
          </w:p>
          <w:p w:rsidR="00AF3653" w:rsidRDefault="00AF3653" w:rsidP="00B863ED">
            <w:r>
              <w:t>«Сегодня на уроке</w:t>
            </w:r>
          </w:p>
          <w:p w:rsidR="00AF3653" w:rsidRDefault="00AF3653" w:rsidP="00B863ED">
            <w:r>
              <w:t>Я повторил …</w:t>
            </w:r>
          </w:p>
          <w:p w:rsidR="00AF3653" w:rsidRDefault="00AF3653" w:rsidP="00B863ED">
            <w:r>
              <w:t>Я закрепил …</w:t>
            </w:r>
          </w:p>
          <w:p w:rsidR="00AF3653" w:rsidRDefault="00AF3653" w:rsidP="00B863ED">
            <w:r>
              <w:t>Я научился …</w:t>
            </w:r>
          </w:p>
          <w:p w:rsidR="00AF3653" w:rsidRDefault="00AF3653" w:rsidP="00B863ED">
            <w:r>
              <w:t>Я узнал …»</w:t>
            </w:r>
          </w:p>
          <w:p w:rsidR="00AF3653" w:rsidRDefault="00AF3653" w:rsidP="00B863ED">
            <w:pPr>
              <w:tabs>
                <w:tab w:val="left" w:pos="1470"/>
              </w:tabs>
            </w:pPr>
          </w:p>
        </w:tc>
      </w:tr>
      <w:tr w:rsidR="00AF3653" w:rsidTr="00AF3653">
        <w:trPr>
          <w:gridAfter w:val="1"/>
          <w:wAfter w:w="265" w:type="pct"/>
        </w:trPr>
        <w:tc>
          <w:tcPr>
            <w:tcW w:w="2367" w:type="pct"/>
          </w:tcPr>
          <w:p w:rsidR="00AF3653" w:rsidRDefault="00AF3653" w:rsidP="00B863ED">
            <w:r>
              <w:t xml:space="preserve">1. Предлагает продолжить предложение </w:t>
            </w:r>
          </w:p>
          <w:p w:rsidR="00AF3653" w:rsidRDefault="00AF3653" w:rsidP="00B863ED">
            <w:r>
              <w:t>«Сегодня на уроке</w:t>
            </w:r>
          </w:p>
          <w:p w:rsidR="00AF3653" w:rsidRDefault="00AF3653" w:rsidP="00B863ED">
            <w:r>
              <w:t>Я повторил …</w:t>
            </w:r>
          </w:p>
          <w:p w:rsidR="00AF3653" w:rsidRDefault="00AF3653" w:rsidP="00B863ED">
            <w:r>
              <w:t>Я закрепил …</w:t>
            </w:r>
          </w:p>
          <w:p w:rsidR="00AF3653" w:rsidRDefault="00AF3653" w:rsidP="00B863ED">
            <w:r>
              <w:t>Я научился …</w:t>
            </w:r>
          </w:p>
          <w:p w:rsidR="00AF3653" w:rsidRDefault="00AF3653" w:rsidP="00B863ED">
            <w:r>
              <w:t>Я узнал …»</w:t>
            </w:r>
          </w:p>
          <w:p w:rsidR="00AF3653" w:rsidRDefault="00AF3653" w:rsidP="00B863ED">
            <w:pPr>
              <w:tabs>
                <w:tab w:val="left" w:pos="1470"/>
              </w:tabs>
            </w:pPr>
          </w:p>
        </w:tc>
        <w:tc>
          <w:tcPr>
            <w:tcW w:w="2368" w:type="pct"/>
            <w:gridSpan w:val="2"/>
          </w:tcPr>
          <w:p w:rsidR="00AF3653" w:rsidRDefault="00AF3653" w:rsidP="00B863ED">
            <w:r>
              <w:t xml:space="preserve">1. Предлагает продолжить предложение </w:t>
            </w:r>
          </w:p>
          <w:p w:rsidR="00AF3653" w:rsidRDefault="00AF3653" w:rsidP="00B863ED">
            <w:r>
              <w:t>«Сегодня на уроке</w:t>
            </w:r>
          </w:p>
          <w:p w:rsidR="00AF3653" w:rsidRDefault="00AF3653" w:rsidP="00B863ED">
            <w:r>
              <w:t>Я повторил …</w:t>
            </w:r>
          </w:p>
          <w:p w:rsidR="00AF3653" w:rsidRDefault="00AF3653" w:rsidP="00B863ED">
            <w:r>
              <w:t>Я закрепил …</w:t>
            </w:r>
          </w:p>
          <w:p w:rsidR="00AF3653" w:rsidRDefault="00AF3653" w:rsidP="00B863ED">
            <w:r>
              <w:t>Я научился …</w:t>
            </w:r>
          </w:p>
          <w:p w:rsidR="00AF3653" w:rsidRDefault="00AF3653" w:rsidP="00B863ED">
            <w:r>
              <w:t>Я узнал …»</w:t>
            </w:r>
          </w:p>
          <w:p w:rsidR="00AF3653" w:rsidRDefault="00AF3653" w:rsidP="00B863ED">
            <w:pPr>
              <w:tabs>
                <w:tab w:val="left" w:pos="1470"/>
              </w:tabs>
            </w:pPr>
          </w:p>
        </w:tc>
      </w:tr>
      <w:tr w:rsidR="00AF3653" w:rsidTr="00AF3653">
        <w:trPr>
          <w:gridAfter w:val="1"/>
          <w:wAfter w:w="265" w:type="pct"/>
        </w:trPr>
        <w:tc>
          <w:tcPr>
            <w:tcW w:w="2367" w:type="pct"/>
          </w:tcPr>
          <w:p w:rsidR="00AF3653" w:rsidRDefault="00AF3653" w:rsidP="00B863ED">
            <w:r>
              <w:t xml:space="preserve">1. Предлагает продолжить предложение </w:t>
            </w:r>
          </w:p>
          <w:p w:rsidR="00AF3653" w:rsidRDefault="00AF3653" w:rsidP="00B863ED">
            <w:r>
              <w:t>«Сегодня на уроке</w:t>
            </w:r>
          </w:p>
          <w:p w:rsidR="00AF3653" w:rsidRDefault="00AF3653" w:rsidP="00B863ED">
            <w:r>
              <w:t>Я повторил …</w:t>
            </w:r>
          </w:p>
          <w:p w:rsidR="00AF3653" w:rsidRDefault="00AF3653" w:rsidP="00B863ED">
            <w:r>
              <w:t>Я закрепил …</w:t>
            </w:r>
          </w:p>
          <w:p w:rsidR="00AF3653" w:rsidRDefault="00AF3653" w:rsidP="00B863ED">
            <w:r>
              <w:t>Я научился …</w:t>
            </w:r>
          </w:p>
          <w:p w:rsidR="00AF3653" w:rsidRDefault="00AF3653" w:rsidP="00B863ED">
            <w:r>
              <w:t>Я узнал …»</w:t>
            </w:r>
          </w:p>
          <w:p w:rsidR="00AF3653" w:rsidRDefault="00AF3653" w:rsidP="00B863ED">
            <w:pPr>
              <w:tabs>
                <w:tab w:val="left" w:pos="1470"/>
              </w:tabs>
            </w:pPr>
          </w:p>
        </w:tc>
        <w:tc>
          <w:tcPr>
            <w:tcW w:w="2368" w:type="pct"/>
            <w:gridSpan w:val="2"/>
          </w:tcPr>
          <w:p w:rsidR="00AF3653" w:rsidRDefault="00AF3653" w:rsidP="00B863ED">
            <w:r>
              <w:t xml:space="preserve">1. Предлагает продолжить предложение </w:t>
            </w:r>
          </w:p>
          <w:p w:rsidR="00AF3653" w:rsidRDefault="00AF3653" w:rsidP="00B863ED">
            <w:r>
              <w:t>«Сегодня на уроке</w:t>
            </w:r>
          </w:p>
          <w:p w:rsidR="00AF3653" w:rsidRDefault="00AF3653" w:rsidP="00B863ED">
            <w:r>
              <w:t>Я повторил …</w:t>
            </w:r>
          </w:p>
          <w:p w:rsidR="00AF3653" w:rsidRDefault="00AF3653" w:rsidP="00B863ED">
            <w:r>
              <w:t>Я закрепил …</w:t>
            </w:r>
          </w:p>
          <w:p w:rsidR="00AF3653" w:rsidRDefault="00AF3653" w:rsidP="00B863ED">
            <w:r>
              <w:t>Я научился …</w:t>
            </w:r>
          </w:p>
          <w:p w:rsidR="00AF3653" w:rsidRDefault="00AF3653" w:rsidP="00B863ED">
            <w:r>
              <w:t>Я узнал …»</w:t>
            </w:r>
          </w:p>
          <w:p w:rsidR="00AF3653" w:rsidRDefault="00AF3653" w:rsidP="00B863ED">
            <w:pPr>
              <w:tabs>
                <w:tab w:val="left" w:pos="1470"/>
              </w:tabs>
            </w:pPr>
          </w:p>
        </w:tc>
      </w:tr>
    </w:tbl>
    <w:p w:rsidR="00AF3653" w:rsidRPr="005375B3" w:rsidRDefault="00AF3653" w:rsidP="005375B3">
      <w:pPr>
        <w:tabs>
          <w:tab w:val="left" w:pos="1470"/>
        </w:tabs>
      </w:pPr>
    </w:p>
    <w:sectPr w:rsidR="00AF3653" w:rsidRPr="005375B3" w:rsidSect="00AF36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77F9"/>
    <w:multiLevelType w:val="multilevel"/>
    <w:tmpl w:val="E4842122"/>
    <w:lvl w:ilvl="0">
      <w:start w:val="1"/>
      <w:numFmt w:val="decimal"/>
      <w:lvlText w:val="%1."/>
      <w:lvlJc w:val="left"/>
      <w:rPr>
        <w:rFonts w:ascii="Times New Roman" w:eastAsia="Century Schoolbook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1738BB"/>
    <w:multiLevelType w:val="hybridMultilevel"/>
    <w:tmpl w:val="3CE20404"/>
    <w:lvl w:ilvl="0" w:tplc="3C8A0D2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9526E4"/>
    <w:rsid w:val="000610E4"/>
    <w:rsid w:val="000B7132"/>
    <w:rsid w:val="000E7614"/>
    <w:rsid w:val="0019763B"/>
    <w:rsid w:val="002058D9"/>
    <w:rsid w:val="00247A5B"/>
    <w:rsid w:val="002615B3"/>
    <w:rsid w:val="003232CF"/>
    <w:rsid w:val="00333ECC"/>
    <w:rsid w:val="00375475"/>
    <w:rsid w:val="003D463F"/>
    <w:rsid w:val="00400286"/>
    <w:rsid w:val="00472EC2"/>
    <w:rsid w:val="004F56C3"/>
    <w:rsid w:val="004F62C3"/>
    <w:rsid w:val="00520EB5"/>
    <w:rsid w:val="005375B3"/>
    <w:rsid w:val="005D4F05"/>
    <w:rsid w:val="006A17D4"/>
    <w:rsid w:val="00732F3F"/>
    <w:rsid w:val="007A0768"/>
    <w:rsid w:val="007F4956"/>
    <w:rsid w:val="00813481"/>
    <w:rsid w:val="00817821"/>
    <w:rsid w:val="00852DD4"/>
    <w:rsid w:val="009526E4"/>
    <w:rsid w:val="009A639D"/>
    <w:rsid w:val="00A07E63"/>
    <w:rsid w:val="00A25085"/>
    <w:rsid w:val="00AE374B"/>
    <w:rsid w:val="00AF3653"/>
    <w:rsid w:val="00AF4F48"/>
    <w:rsid w:val="00B04364"/>
    <w:rsid w:val="00B27A75"/>
    <w:rsid w:val="00C6078F"/>
    <w:rsid w:val="00CB2A0F"/>
    <w:rsid w:val="00D535AD"/>
    <w:rsid w:val="00DB0380"/>
    <w:rsid w:val="00DC7C8F"/>
    <w:rsid w:val="00DF65AB"/>
    <w:rsid w:val="00EC2070"/>
    <w:rsid w:val="00ED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6E4"/>
    <w:rPr>
      <w:b/>
      <w:i/>
      <w:sz w:val="28"/>
      <w:szCs w:val="20"/>
    </w:rPr>
  </w:style>
  <w:style w:type="character" w:customStyle="1" w:styleId="a4">
    <w:name w:val="Основной текст Знак"/>
    <w:basedOn w:val="a0"/>
    <w:link w:val="a3"/>
    <w:rsid w:val="009526E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No Spacing"/>
    <w:uiPriority w:val="1"/>
    <w:qFormat/>
    <w:rsid w:val="009526E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rsid w:val="0081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75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5B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F65AB"/>
    <w:pPr>
      <w:ind w:left="720"/>
      <w:contextualSpacing/>
    </w:pPr>
  </w:style>
  <w:style w:type="paragraph" w:customStyle="1" w:styleId="2">
    <w:name w:val="Основной текст2"/>
    <w:basedOn w:val="a"/>
    <w:rsid w:val="00AF3653"/>
    <w:pPr>
      <w:widowControl w:val="0"/>
      <w:shd w:val="clear" w:color="auto" w:fill="FFFFFF"/>
      <w:spacing w:before="420" w:line="839" w:lineRule="exact"/>
      <w:ind w:hanging="1020"/>
      <w:jc w:val="both"/>
    </w:pPr>
    <w:rPr>
      <w:rFonts w:ascii="Century Schoolbook" w:eastAsia="Century Schoolbook" w:hAnsi="Century Schoolbook" w:cs="Century Schoolbook"/>
      <w:color w:val="000000"/>
      <w:spacing w:val="1"/>
      <w:sz w:val="60"/>
      <w:szCs w:val="60"/>
    </w:rPr>
  </w:style>
  <w:style w:type="character" w:customStyle="1" w:styleId="0pt">
    <w:name w:val="Основной текст + Курсив;Интервал 0 pt"/>
    <w:basedOn w:val="a0"/>
    <w:rsid w:val="00AF365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2"/>
      <w:w w:val="100"/>
      <w:position w:val="0"/>
      <w:sz w:val="60"/>
      <w:szCs w:val="6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2014-10-15T12:41:00Z</cp:lastPrinted>
  <dcterms:created xsi:type="dcterms:W3CDTF">2014-10-15T12:48:00Z</dcterms:created>
  <dcterms:modified xsi:type="dcterms:W3CDTF">2014-10-15T12:48:00Z</dcterms:modified>
</cp:coreProperties>
</file>