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AD" w:rsidRDefault="008E7DAD" w:rsidP="008E7DA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Pr="00084BC6" w:rsidRDefault="008E7DAD" w:rsidP="008E7DAD">
      <w:pPr>
        <w:jc w:val="center"/>
        <w:rPr>
          <w:b/>
          <w:sz w:val="32"/>
          <w:szCs w:val="32"/>
        </w:rPr>
      </w:pPr>
      <w:r w:rsidRPr="00084BC6">
        <w:rPr>
          <w:b/>
          <w:sz w:val="32"/>
          <w:szCs w:val="32"/>
        </w:rPr>
        <w:t>КАЛЕНДАРНО-ТЕМАТИЧЕСКИЙ ПЛАН</w:t>
      </w:r>
    </w:p>
    <w:p w:rsidR="008E7DAD" w:rsidRPr="00084BC6" w:rsidRDefault="008E7DAD" w:rsidP="008E7DAD">
      <w:pPr>
        <w:jc w:val="center"/>
        <w:rPr>
          <w:b/>
          <w:sz w:val="32"/>
          <w:szCs w:val="32"/>
        </w:rPr>
      </w:pPr>
      <w:r w:rsidRPr="00084BC6">
        <w:rPr>
          <w:b/>
          <w:sz w:val="32"/>
          <w:szCs w:val="32"/>
        </w:rPr>
        <w:t>УЧЕБНОЙ ДИСЦИПЛИНЫ</w:t>
      </w:r>
    </w:p>
    <w:p w:rsidR="008E7DAD" w:rsidRDefault="008E7DAD" w:rsidP="008E7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232"/>
        <w:gridCol w:w="6500"/>
        <w:gridCol w:w="2320"/>
      </w:tblGrid>
      <w:tr w:rsidR="008E7DAD" w:rsidRPr="00697F47" w:rsidTr="0066585E">
        <w:tc>
          <w:tcPr>
            <w:tcW w:w="5232" w:type="dxa"/>
            <w:shd w:val="clear" w:color="auto" w:fill="auto"/>
          </w:tcPr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Преподаватель:</w:t>
            </w: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Учебная дисциплина:</w:t>
            </w: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Коды формируемых компетенций:</w:t>
            </w: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</w:p>
          <w:p w:rsidR="008E7DAD" w:rsidRPr="00697F47" w:rsidRDefault="008E7DAD" w:rsidP="0066585E">
            <w:pPr>
              <w:jc w:val="right"/>
              <w:rPr>
                <w:b/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00" w:type="dxa"/>
            <w:shd w:val="clear" w:color="auto" w:fill="auto"/>
          </w:tcPr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  <w:u w:val="single"/>
              </w:rPr>
              <w:t>МАНИХИНА ТАТЬЯНА АФАНАСЬЕВНА</w:t>
            </w: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  <w:u w:val="single"/>
              </w:rPr>
              <w:t>МАТЕМАТИКА</w:t>
            </w: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7DAD" w:rsidRPr="00954871" w:rsidRDefault="008E7DAD" w:rsidP="0066585E">
            <w:pPr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  <w:u w:val="single"/>
              </w:rPr>
              <w:t xml:space="preserve"> ОК1-10, ПК 1.1-1.4, ПК 2.1,2.2, ПК 3.1-3.3,ПК 4.1-4.3,ПК 5.1-5.5</w:t>
            </w:r>
          </w:p>
          <w:p w:rsidR="008E7DAD" w:rsidRPr="00954871" w:rsidRDefault="008E7DAD" w:rsidP="0066585E">
            <w:pPr>
              <w:rPr>
                <w:b/>
                <w:sz w:val="28"/>
                <w:szCs w:val="28"/>
              </w:rPr>
            </w:pPr>
          </w:p>
          <w:p w:rsidR="008E7DAD" w:rsidRPr="00954871" w:rsidRDefault="008E7DAD" w:rsidP="0066585E">
            <w:pPr>
              <w:rPr>
                <w:sz w:val="28"/>
                <w:szCs w:val="28"/>
              </w:rPr>
            </w:pPr>
            <w:r w:rsidRPr="00954871">
              <w:rPr>
                <w:b/>
                <w:sz w:val="28"/>
                <w:szCs w:val="28"/>
              </w:rPr>
              <w:t>240111 Производство тугоплавких неметаллических и силикатных материалов и изделий</w:t>
            </w:r>
          </w:p>
        </w:tc>
        <w:tc>
          <w:tcPr>
            <w:tcW w:w="232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7DAD" w:rsidRPr="00B643B6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sz w:val="28"/>
          <w:szCs w:val="28"/>
        </w:rPr>
      </w:pPr>
    </w:p>
    <w:p w:rsidR="008E7DAD" w:rsidRDefault="008E7DAD" w:rsidP="008E7DAD">
      <w:pPr>
        <w:jc w:val="center"/>
        <w:rPr>
          <w:sz w:val="28"/>
          <w:szCs w:val="28"/>
        </w:rPr>
      </w:pPr>
    </w:p>
    <w:p w:rsidR="008E7DAD" w:rsidRDefault="008E7DAD" w:rsidP="008E7DAD">
      <w:pPr>
        <w:jc w:val="center"/>
        <w:rPr>
          <w:sz w:val="28"/>
          <w:szCs w:val="28"/>
        </w:rPr>
      </w:pPr>
    </w:p>
    <w:p w:rsidR="008E7DAD" w:rsidRDefault="008E7DAD" w:rsidP="008E7DAD">
      <w:pPr>
        <w:jc w:val="center"/>
        <w:rPr>
          <w:sz w:val="28"/>
          <w:szCs w:val="28"/>
        </w:rPr>
      </w:pPr>
    </w:p>
    <w:p w:rsidR="00D12E4E" w:rsidRDefault="00D12E4E" w:rsidP="008E7DAD">
      <w:pPr>
        <w:jc w:val="center"/>
        <w:rPr>
          <w:sz w:val="28"/>
          <w:szCs w:val="28"/>
        </w:rPr>
      </w:pPr>
    </w:p>
    <w:p w:rsidR="00D12E4E" w:rsidRDefault="00D12E4E" w:rsidP="008E7DAD">
      <w:pPr>
        <w:jc w:val="center"/>
        <w:rPr>
          <w:sz w:val="28"/>
          <w:szCs w:val="28"/>
        </w:rPr>
      </w:pPr>
    </w:p>
    <w:p w:rsidR="00D12E4E" w:rsidRDefault="00D12E4E" w:rsidP="008E7DAD">
      <w:pPr>
        <w:jc w:val="center"/>
        <w:rPr>
          <w:sz w:val="28"/>
          <w:szCs w:val="28"/>
        </w:rPr>
      </w:pPr>
    </w:p>
    <w:p w:rsidR="00D12E4E" w:rsidRDefault="00D12E4E" w:rsidP="008E7DAD">
      <w:pPr>
        <w:jc w:val="center"/>
        <w:rPr>
          <w:sz w:val="28"/>
          <w:szCs w:val="28"/>
        </w:rPr>
      </w:pPr>
    </w:p>
    <w:p w:rsidR="00D12E4E" w:rsidRDefault="00D12E4E" w:rsidP="008E7DAD">
      <w:pPr>
        <w:jc w:val="center"/>
        <w:rPr>
          <w:sz w:val="28"/>
          <w:szCs w:val="28"/>
        </w:rPr>
      </w:pPr>
    </w:p>
    <w:p w:rsidR="00D12E4E" w:rsidRDefault="00D12E4E" w:rsidP="008E7DAD">
      <w:pPr>
        <w:jc w:val="center"/>
        <w:rPr>
          <w:sz w:val="28"/>
          <w:szCs w:val="28"/>
        </w:rPr>
      </w:pPr>
    </w:p>
    <w:p w:rsidR="008E7DAD" w:rsidRDefault="008E7DAD" w:rsidP="008E7D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образования  и науки Брянской области</w:t>
      </w:r>
    </w:p>
    <w:p w:rsidR="008E7DAD" w:rsidRDefault="008E7DAD" w:rsidP="008E7DAD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СПО «Дятьковский индустриальный техникум»</w:t>
      </w:r>
    </w:p>
    <w:p w:rsidR="008E7DAD" w:rsidRDefault="008E7DAD" w:rsidP="008E7DA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0" w:type="auto"/>
        <w:tblLook w:val="04A0"/>
      </w:tblPr>
      <w:tblGrid>
        <w:gridCol w:w="3348"/>
        <w:gridCol w:w="3600"/>
        <w:gridCol w:w="3420"/>
        <w:gridCol w:w="3780"/>
      </w:tblGrid>
      <w:tr w:rsidR="008E7DAD" w:rsidRPr="00CB5146" w:rsidTr="0066585E">
        <w:trPr>
          <w:trHeight w:val="1438"/>
        </w:trPr>
        <w:tc>
          <w:tcPr>
            <w:tcW w:w="3348" w:type="dxa"/>
          </w:tcPr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УТВЕРЖДАЮ</w:t>
            </w:r>
          </w:p>
          <w:p w:rsidR="008E7DAD" w:rsidRPr="00CB5146" w:rsidRDefault="008E7DAD" w:rsidP="0066585E">
            <w:pPr>
              <w:jc w:val="center"/>
              <w:rPr>
                <w:spacing w:val="-2"/>
              </w:rPr>
            </w:pPr>
            <w:r w:rsidRPr="00CB5146">
              <w:rPr>
                <w:spacing w:val="-2"/>
                <w:sz w:val="22"/>
                <w:szCs w:val="22"/>
              </w:rPr>
              <w:t>За</w:t>
            </w:r>
            <w:r>
              <w:rPr>
                <w:spacing w:val="-2"/>
                <w:sz w:val="22"/>
                <w:szCs w:val="22"/>
              </w:rPr>
              <w:t>меститель д</w:t>
            </w:r>
            <w:r w:rsidR="0066585E">
              <w:rPr>
                <w:spacing w:val="-2"/>
                <w:sz w:val="22"/>
                <w:szCs w:val="22"/>
              </w:rPr>
              <w:t xml:space="preserve">иректора </w:t>
            </w:r>
            <w:r w:rsidR="0066585E">
              <w:rPr>
                <w:spacing w:val="-2"/>
                <w:sz w:val="22"/>
                <w:szCs w:val="22"/>
              </w:rPr>
              <w:br/>
              <w:t>по учебно</w:t>
            </w:r>
            <w:r w:rsidRPr="00CB5146">
              <w:rPr>
                <w:spacing w:val="-2"/>
                <w:sz w:val="22"/>
                <w:szCs w:val="22"/>
              </w:rPr>
              <w:t>й работе</w:t>
            </w:r>
          </w:p>
          <w:p w:rsidR="008E7DAD" w:rsidRPr="00CB5146" w:rsidRDefault="008E7DAD" w:rsidP="0066585E">
            <w:pPr>
              <w:spacing w:after="120"/>
              <w:jc w:val="center"/>
            </w:pPr>
            <w:r w:rsidRPr="00CB5146">
              <w:rPr>
                <w:sz w:val="22"/>
                <w:szCs w:val="22"/>
              </w:rPr>
              <w:t>________/_____________/</w:t>
            </w:r>
          </w:p>
          <w:p w:rsidR="008E7DAD" w:rsidRPr="00CB5146" w:rsidRDefault="008E7DAD" w:rsidP="0066585E">
            <w:pPr>
              <w:spacing w:after="120"/>
              <w:jc w:val="center"/>
            </w:pPr>
            <w:r w:rsidRPr="00CB5146">
              <w:rPr>
                <w:sz w:val="22"/>
                <w:szCs w:val="22"/>
              </w:rPr>
              <w:t>«___»___________20___г.</w:t>
            </w:r>
          </w:p>
        </w:tc>
        <w:tc>
          <w:tcPr>
            <w:tcW w:w="3600" w:type="dxa"/>
          </w:tcPr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УТВЕРЖДАЮ</w:t>
            </w:r>
          </w:p>
          <w:p w:rsidR="008E7DAD" w:rsidRPr="00CB5146" w:rsidRDefault="008E7DAD" w:rsidP="0066585E">
            <w:pPr>
              <w:jc w:val="center"/>
              <w:rPr>
                <w:spacing w:val="-2"/>
              </w:rPr>
            </w:pPr>
            <w:r w:rsidRPr="00CB5146">
              <w:rPr>
                <w:spacing w:val="-2"/>
                <w:sz w:val="22"/>
                <w:szCs w:val="22"/>
              </w:rPr>
              <w:t>За</w:t>
            </w:r>
            <w:r>
              <w:rPr>
                <w:spacing w:val="-2"/>
                <w:sz w:val="22"/>
                <w:szCs w:val="22"/>
              </w:rPr>
              <w:t>меститель д</w:t>
            </w:r>
            <w:r w:rsidR="0066585E">
              <w:rPr>
                <w:spacing w:val="-2"/>
                <w:sz w:val="22"/>
                <w:szCs w:val="22"/>
              </w:rPr>
              <w:t xml:space="preserve">иректора </w:t>
            </w:r>
            <w:r w:rsidR="0066585E">
              <w:rPr>
                <w:spacing w:val="-2"/>
                <w:sz w:val="22"/>
                <w:szCs w:val="22"/>
              </w:rPr>
              <w:br/>
              <w:t>по учебно</w:t>
            </w:r>
            <w:r w:rsidRPr="00CB5146">
              <w:rPr>
                <w:spacing w:val="-2"/>
                <w:sz w:val="22"/>
                <w:szCs w:val="22"/>
              </w:rPr>
              <w:t>й работе</w:t>
            </w:r>
          </w:p>
          <w:p w:rsidR="008E7DAD" w:rsidRPr="00CB5146" w:rsidRDefault="008E7DAD" w:rsidP="0066585E">
            <w:pPr>
              <w:spacing w:after="120"/>
              <w:jc w:val="center"/>
            </w:pPr>
            <w:r w:rsidRPr="00CB5146">
              <w:rPr>
                <w:sz w:val="22"/>
                <w:szCs w:val="22"/>
              </w:rPr>
              <w:t>________/_____________/</w:t>
            </w:r>
          </w:p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«___»___________20___г.</w:t>
            </w:r>
          </w:p>
        </w:tc>
        <w:tc>
          <w:tcPr>
            <w:tcW w:w="3420" w:type="dxa"/>
          </w:tcPr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УТВЕРЖДАЮ</w:t>
            </w:r>
          </w:p>
          <w:p w:rsidR="008E7DAD" w:rsidRPr="00CB5146" w:rsidRDefault="008E7DAD" w:rsidP="0066585E">
            <w:pPr>
              <w:jc w:val="center"/>
              <w:rPr>
                <w:spacing w:val="-2"/>
              </w:rPr>
            </w:pPr>
            <w:r w:rsidRPr="00CB5146">
              <w:rPr>
                <w:spacing w:val="-2"/>
                <w:sz w:val="22"/>
                <w:szCs w:val="22"/>
              </w:rPr>
              <w:t>За</w:t>
            </w:r>
            <w:r>
              <w:rPr>
                <w:spacing w:val="-2"/>
                <w:sz w:val="22"/>
                <w:szCs w:val="22"/>
              </w:rPr>
              <w:t>меститель д</w:t>
            </w:r>
            <w:r w:rsidR="0066585E">
              <w:rPr>
                <w:spacing w:val="-2"/>
                <w:sz w:val="22"/>
                <w:szCs w:val="22"/>
              </w:rPr>
              <w:t xml:space="preserve">иректора </w:t>
            </w:r>
            <w:r w:rsidR="0066585E">
              <w:rPr>
                <w:spacing w:val="-2"/>
                <w:sz w:val="22"/>
                <w:szCs w:val="22"/>
              </w:rPr>
              <w:br/>
              <w:t>по учебно</w:t>
            </w:r>
            <w:r w:rsidRPr="00CB5146">
              <w:rPr>
                <w:spacing w:val="-2"/>
                <w:sz w:val="22"/>
                <w:szCs w:val="22"/>
              </w:rPr>
              <w:t>й работе</w:t>
            </w:r>
          </w:p>
          <w:p w:rsidR="008E7DAD" w:rsidRPr="00CB5146" w:rsidRDefault="008E7DAD" w:rsidP="0066585E">
            <w:pPr>
              <w:spacing w:after="120"/>
              <w:jc w:val="center"/>
            </w:pPr>
            <w:r w:rsidRPr="00CB5146">
              <w:rPr>
                <w:sz w:val="22"/>
                <w:szCs w:val="22"/>
              </w:rPr>
              <w:t>________/_____________/</w:t>
            </w:r>
          </w:p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«___»___________20___г.</w:t>
            </w:r>
          </w:p>
        </w:tc>
        <w:tc>
          <w:tcPr>
            <w:tcW w:w="3780" w:type="dxa"/>
          </w:tcPr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УТВЕРЖДАЮ</w:t>
            </w:r>
          </w:p>
          <w:p w:rsidR="008E7DAD" w:rsidRPr="00CB5146" w:rsidRDefault="008E7DAD" w:rsidP="0066585E">
            <w:pPr>
              <w:jc w:val="center"/>
              <w:rPr>
                <w:spacing w:val="-2"/>
              </w:rPr>
            </w:pPr>
            <w:r w:rsidRPr="00CB5146">
              <w:rPr>
                <w:spacing w:val="-2"/>
                <w:sz w:val="22"/>
                <w:szCs w:val="22"/>
              </w:rPr>
              <w:t>За</w:t>
            </w:r>
            <w:r>
              <w:rPr>
                <w:spacing w:val="-2"/>
                <w:sz w:val="22"/>
                <w:szCs w:val="22"/>
              </w:rPr>
              <w:t>меститель д</w:t>
            </w:r>
            <w:r w:rsidR="0066585E">
              <w:rPr>
                <w:spacing w:val="-2"/>
                <w:sz w:val="22"/>
                <w:szCs w:val="22"/>
              </w:rPr>
              <w:t xml:space="preserve">иректора </w:t>
            </w:r>
            <w:r w:rsidR="0066585E">
              <w:rPr>
                <w:spacing w:val="-2"/>
                <w:sz w:val="22"/>
                <w:szCs w:val="22"/>
              </w:rPr>
              <w:br/>
              <w:t>по учебно</w:t>
            </w:r>
            <w:r w:rsidRPr="00CB5146">
              <w:rPr>
                <w:spacing w:val="-2"/>
                <w:sz w:val="22"/>
                <w:szCs w:val="22"/>
              </w:rPr>
              <w:t>й работе</w:t>
            </w:r>
          </w:p>
          <w:p w:rsidR="008E7DAD" w:rsidRPr="00CB5146" w:rsidRDefault="008E7DAD" w:rsidP="0066585E">
            <w:pPr>
              <w:spacing w:after="120"/>
              <w:jc w:val="center"/>
            </w:pPr>
            <w:r w:rsidRPr="00CB5146">
              <w:rPr>
                <w:sz w:val="22"/>
                <w:szCs w:val="22"/>
              </w:rPr>
              <w:t>________/_____________/</w:t>
            </w:r>
          </w:p>
          <w:p w:rsidR="008E7DAD" w:rsidRPr="00CB5146" w:rsidRDefault="008E7DAD" w:rsidP="0066585E">
            <w:pPr>
              <w:jc w:val="center"/>
            </w:pPr>
            <w:r w:rsidRPr="00CB5146">
              <w:rPr>
                <w:sz w:val="22"/>
                <w:szCs w:val="22"/>
              </w:rPr>
              <w:t>«___»___________20___г.</w:t>
            </w:r>
          </w:p>
        </w:tc>
      </w:tr>
    </w:tbl>
    <w:p w:rsidR="008E7DAD" w:rsidRDefault="008E7DAD" w:rsidP="008E7DAD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Pr="008E7DAD" w:rsidRDefault="008E7DAD" w:rsidP="008E7DAD">
      <w:pPr>
        <w:jc w:val="both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  <w:r w:rsidRPr="0010708E">
        <w:rPr>
          <w:b/>
          <w:sz w:val="28"/>
          <w:szCs w:val="28"/>
        </w:rPr>
        <w:t>КАЛЕНДАРНО-ТЕМАТИЧЕСКИЙ ПЛАН</w:t>
      </w:r>
    </w:p>
    <w:p w:rsidR="008E7DAD" w:rsidRDefault="008E7DAD" w:rsidP="008E7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232"/>
        <w:gridCol w:w="6396"/>
        <w:gridCol w:w="2424"/>
      </w:tblGrid>
      <w:tr w:rsidR="008E7DAD" w:rsidRPr="00697F47" w:rsidTr="0066585E">
        <w:tc>
          <w:tcPr>
            <w:tcW w:w="5232" w:type="dxa"/>
            <w:shd w:val="clear" w:color="auto" w:fill="auto"/>
          </w:tcPr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Преподаватель:</w:t>
            </w: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Учебная дисциплина:</w:t>
            </w: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Специальность:</w:t>
            </w:r>
          </w:p>
          <w:p w:rsidR="008E7DAD" w:rsidRPr="00697F47" w:rsidRDefault="008E7DAD" w:rsidP="0066585E">
            <w:pPr>
              <w:jc w:val="right"/>
              <w:rPr>
                <w:sz w:val="28"/>
                <w:szCs w:val="28"/>
              </w:rPr>
            </w:pPr>
          </w:p>
          <w:p w:rsidR="008E7DAD" w:rsidRPr="00697F47" w:rsidRDefault="008E7DAD" w:rsidP="0066585E">
            <w:pPr>
              <w:jc w:val="right"/>
              <w:rPr>
                <w:b/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Группа:</w:t>
            </w:r>
          </w:p>
        </w:tc>
        <w:tc>
          <w:tcPr>
            <w:tcW w:w="6396" w:type="dxa"/>
            <w:shd w:val="clear" w:color="auto" w:fill="auto"/>
          </w:tcPr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  <w:u w:val="single"/>
              </w:rPr>
              <w:t>МАНИХИНА ТАТЬЯНА АФАНАСЬЕВНА</w:t>
            </w: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  <w:u w:val="single"/>
              </w:rPr>
              <w:t>МАТЕМАТИКА</w:t>
            </w: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7DAD" w:rsidRPr="00954871" w:rsidRDefault="008E7DAD" w:rsidP="0066585E">
            <w:pPr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</w:rPr>
              <w:t>240111 Производство тугоплавких неметаллических и силикатных материалов и изделий</w:t>
            </w: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4871">
              <w:rPr>
                <w:b/>
                <w:sz w:val="28"/>
                <w:szCs w:val="28"/>
                <w:u w:val="single"/>
              </w:rPr>
              <w:t>Т-23</w:t>
            </w:r>
          </w:p>
          <w:p w:rsidR="008E7DAD" w:rsidRPr="00954871" w:rsidRDefault="008E7DAD" w:rsidP="0066585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424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7DAD" w:rsidRPr="0010708E" w:rsidRDefault="008E7DAD" w:rsidP="008E7DAD">
      <w:pPr>
        <w:rPr>
          <w:sz w:val="28"/>
          <w:szCs w:val="28"/>
        </w:rPr>
      </w:pPr>
    </w:p>
    <w:p w:rsidR="008E7DAD" w:rsidRPr="00954871" w:rsidRDefault="008E7DAD" w:rsidP="008E7DAD">
      <w:pPr>
        <w:rPr>
          <w:sz w:val="28"/>
          <w:szCs w:val="28"/>
        </w:rPr>
      </w:pPr>
      <w:r w:rsidRPr="00CB44E1">
        <w:rPr>
          <w:sz w:val="28"/>
          <w:szCs w:val="28"/>
        </w:rPr>
        <w:t>Составлен в соответствии с рабочей программой учебной дисциплины, утверждённой зам</w:t>
      </w:r>
      <w:proofErr w:type="gramStart"/>
      <w:r w:rsidRPr="00CB44E1">
        <w:rPr>
          <w:sz w:val="28"/>
          <w:szCs w:val="28"/>
        </w:rPr>
        <w:t>.д</w:t>
      </w:r>
      <w:proofErr w:type="gramEnd"/>
      <w:r w:rsidRPr="00CB44E1">
        <w:rPr>
          <w:sz w:val="28"/>
          <w:szCs w:val="28"/>
        </w:rPr>
        <w:t>иректора по</w:t>
      </w:r>
      <w:r w:rsidRPr="00CB44E1">
        <w:rPr>
          <w:i/>
          <w:sz w:val="28"/>
          <w:szCs w:val="28"/>
          <w:u w:val="single"/>
        </w:rPr>
        <w:t xml:space="preserve"> </w:t>
      </w:r>
      <w:r w:rsidRPr="00954871">
        <w:rPr>
          <w:sz w:val="28"/>
          <w:szCs w:val="28"/>
        </w:rPr>
        <w:t>учебно-воспитательной работе в 2011 году.</w:t>
      </w:r>
      <w:r w:rsidRPr="00954871">
        <w:br/>
      </w:r>
      <w:r w:rsidRPr="00CB44E1">
        <w:rPr>
          <w:sz w:val="28"/>
          <w:szCs w:val="28"/>
        </w:rPr>
        <w:t xml:space="preserve">Рассмотрен на заседании цикловой методической комиссии </w:t>
      </w:r>
      <w:r>
        <w:rPr>
          <w:sz w:val="28"/>
          <w:szCs w:val="28"/>
        </w:rPr>
        <w:t>общеобразовательных</w:t>
      </w:r>
      <w:proofErr w:type="gramStart"/>
      <w:r>
        <w:rPr>
          <w:sz w:val="28"/>
          <w:szCs w:val="28"/>
        </w:rPr>
        <w:t xml:space="preserve"> </w:t>
      </w:r>
      <w:r w:rsidR="0066585E">
        <w:rPr>
          <w:sz w:val="28"/>
          <w:szCs w:val="28"/>
        </w:rPr>
        <w:t>,</w:t>
      </w:r>
      <w:proofErr w:type="gramEnd"/>
      <w:r w:rsidR="0066585E">
        <w:rPr>
          <w:sz w:val="28"/>
          <w:szCs w:val="28"/>
        </w:rPr>
        <w:t xml:space="preserve"> гуманитарных и экономических </w:t>
      </w:r>
      <w:r w:rsidRPr="00954871">
        <w:rPr>
          <w:rStyle w:val="a3"/>
          <w:b w:val="0"/>
          <w:sz w:val="28"/>
          <w:szCs w:val="28"/>
        </w:rPr>
        <w:t>дисциплин</w:t>
      </w:r>
      <w:r>
        <w:rPr>
          <w:rStyle w:val="a3"/>
          <w:b w:val="0"/>
          <w:sz w:val="28"/>
          <w:szCs w:val="28"/>
        </w:rPr>
        <w:t>.</w:t>
      </w:r>
      <w:r w:rsidRPr="00954871">
        <w:rPr>
          <w:rStyle w:val="a3"/>
          <w:b w:val="0"/>
          <w:sz w:val="28"/>
          <w:szCs w:val="28"/>
        </w:rPr>
        <w:t xml:space="preserve"> </w:t>
      </w:r>
    </w:p>
    <w:p w:rsidR="008E7DAD" w:rsidRPr="0010708E" w:rsidRDefault="008E7DAD" w:rsidP="008E7DAD">
      <w:pPr>
        <w:rPr>
          <w:sz w:val="28"/>
          <w:szCs w:val="28"/>
        </w:rPr>
      </w:pPr>
      <w:r w:rsidRPr="0010708E">
        <w:rPr>
          <w:sz w:val="28"/>
          <w:szCs w:val="28"/>
        </w:rPr>
        <w:lastRenderedPageBreak/>
        <w:t>Протокол №____ от «__»___________20___г.</w:t>
      </w:r>
    </w:p>
    <w:p w:rsidR="008E7DAD" w:rsidRPr="0010708E" w:rsidRDefault="008E7DAD" w:rsidP="008E7DAD">
      <w:pPr>
        <w:rPr>
          <w:sz w:val="28"/>
          <w:szCs w:val="28"/>
        </w:rPr>
      </w:pPr>
      <w:r w:rsidRPr="0010708E">
        <w:rPr>
          <w:sz w:val="28"/>
          <w:szCs w:val="28"/>
        </w:rPr>
        <w:t>Председатель цикловой методической комиссии ____________/</w:t>
      </w:r>
      <w:proofErr w:type="spellStart"/>
      <w:r w:rsidRPr="0010708E">
        <w:rPr>
          <w:sz w:val="28"/>
          <w:szCs w:val="28"/>
        </w:rPr>
        <w:t>_</w:t>
      </w:r>
      <w:r w:rsidRPr="008405A5">
        <w:rPr>
          <w:sz w:val="28"/>
          <w:szCs w:val="28"/>
        </w:rPr>
        <w:t>Бухтеева</w:t>
      </w:r>
      <w:proofErr w:type="spellEnd"/>
      <w:r w:rsidRPr="008405A5">
        <w:rPr>
          <w:sz w:val="28"/>
          <w:szCs w:val="28"/>
        </w:rPr>
        <w:t xml:space="preserve"> О.П.</w:t>
      </w:r>
      <w:r w:rsidRPr="0010708E">
        <w:rPr>
          <w:sz w:val="28"/>
          <w:szCs w:val="28"/>
        </w:rPr>
        <w:t>____________</w:t>
      </w:r>
      <w:r w:rsidRPr="0010708E">
        <w:rPr>
          <w:sz w:val="28"/>
          <w:szCs w:val="28"/>
        </w:rPr>
        <w:br/>
        <w:t>Протокол №____ от «__»___________20___г.</w:t>
      </w:r>
    </w:p>
    <w:p w:rsidR="008E7DAD" w:rsidRPr="0010708E" w:rsidRDefault="008E7DAD" w:rsidP="008E7DAD">
      <w:pPr>
        <w:rPr>
          <w:sz w:val="28"/>
          <w:szCs w:val="28"/>
        </w:rPr>
      </w:pPr>
      <w:r w:rsidRPr="0010708E">
        <w:rPr>
          <w:sz w:val="28"/>
          <w:szCs w:val="28"/>
        </w:rPr>
        <w:t>Председатель предметной (цикловой) комиссии ____________/_____________</w:t>
      </w:r>
      <w:r>
        <w:rPr>
          <w:sz w:val="28"/>
          <w:szCs w:val="28"/>
        </w:rPr>
        <w:t xml:space="preserve"> </w:t>
      </w:r>
      <w:r w:rsidRPr="0010708E">
        <w:rPr>
          <w:sz w:val="28"/>
          <w:szCs w:val="28"/>
        </w:rPr>
        <w:br/>
        <w:t>Протокол №____ от «__»___________20___г.</w:t>
      </w:r>
    </w:p>
    <w:p w:rsidR="008E7DAD" w:rsidRPr="0010708E" w:rsidRDefault="008E7DAD" w:rsidP="008E7DAD">
      <w:pPr>
        <w:rPr>
          <w:sz w:val="28"/>
          <w:szCs w:val="28"/>
        </w:rPr>
      </w:pPr>
      <w:r w:rsidRPr="0010708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цикловой методической комиссии </w:t>
      </w:r>
      <w:r w:rsidRPr="0010708E">
        <w:rPr>
          <w:sz w:val="28"/>
          <w:szCs w:val="28"/>
        </w:rPr>
        <w:t>____________/_____________</w:t>
      </w:r>
      <w:r w:rsidRPr="0010708E">
        <w:rPr>
          <w:sz w:val="28"/>
          <w:szCs w:val="28"/>
        </w:rPr>
        <w:br/>
        <w:t>Протокол №____ от «__»___________20___г.</w:t>
      </w:r>
    </w:p>
    <w:p w:rsidR="008E7DAD" w:rsidRPr="0010708E" w:rsidRDefault="008E7DAD" w:rsidP="008E7DAD">
      <w:pPr>
        <w:rPr>
          <w:sz w:val="28"/>
          <w:szCs w:val="28"/>
        </w:rPr>
      </w:pPr>
      <w:r w:rsidRPr="0010708E">
        <w:rPr>
          <w:sz w:val="28"/>
          <w:szCs w:val="28"/>
        </w:rPr>
        <w:t>Председатель предметной (цикловой) комиссии ____________/______________</w:t>
      </w: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7D2D62" w:rsidRDefault="007D2D62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p w:rsidR="008E7DAD" w:rsidRDefault="008E7DAD" w:rsidP="008E7DAD">
      <w:pPr>
        <w:rPr>
          <w:b/>
        </w:rPr>
      </w:pPr>
    </w:p>
    <w:tbl>
      <w:tblPr>
        <w:tblW w:w="14220" w:type="dxa"/>
        <w:tblInd w:w="1008" w:type="dxa"/>
        <w:tblLook w:val="0000"/>
      </w:tblPr>
      <w:tblGrid>
        <w:gridCol w:w="6840"/>
        <w:gridCol w:w="7380"/>
      </w:tblGrid>
      <w:tr w:rsidR="008E7DAD" w:rsidRPr="008E7DAD" w:rsidTr="007D2D62">
        <w:trPr>
          <w:cantSplit/>
          <w:trHeight w:val="977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AD" w:rsidRPr="008E7DAD" w:rsidRDefault="008E7DAD" w:rsidP="0066585E">
            <w:pPr>
              <w:rPr>
                <w:b/>
                <w:sz w:val="28"/>
                <w:szCs w:val="28"/>
                <w:u w:val="single"/>
              </w:rPr>
            </w:pPr>
            <w:r w:rsidRPr="008E7DAD">
              <w:rPr>
                <w:b/>
                <w:sz w:val="28"/>
                <w:szCs w:val="28"/>
                <w:u w:val="single"/>
              </w:rPr>
              <w:lastRenderedPageBreak/>
              <w:t>ПК</w:t>
            </w:r>
          </w:p>
          <w:p w:rsidR="008E7DAD" w:rsidRPr="008E7DAD" w:rsidRDefault="008E7DAD" w:rsidP="0066585E">
            <w:r w:rsidRPr="008E7DAD">
              <w:t>ПК 1.1. Соблюдать условия хранения сырья.</w:t>
            </w:r>
          </w:p>
          <w:p w:rsidR="008E7DAD" w:rsidRPr="008E7DAD" w:rsidRDefault="008E7DAD" w:rsidP="0066585E">
            <w:r w:rsidRPr="008E7DAD">
              <w:t>ПК 1.2. Подготавливать, дозировать и загружать сырьё согласно рецептуре технологического процесса.</w:t>
            </w:r>
          </w:p>
          <w:p w:rsidR="008E7DAD" w:rsidRPr="008E7DAD" w:rsidRDefault="008E7DAD" w:rsidP="0066585E">
            <w:r w:rsidRPr="008E7DAD">
              <w:t>ПК 1.3. Осуществлять контроль качества сырья производства тугоплавких неметаллических и силикатных материалов и изделий.</w:t>
            </w:r>
          </w:p>
          <w:p w:rsidR="008E7DAD" w:rsidRPr="008E7DAD" w:rsidRDefault="008E7DAD" w:rsidP="0066585E">
            <w:r w:rsidRPr="008E7DAD">
              <w:t>ПК 1.4. Выполнять технологические расчеты, связанные с приготовлением шихты.</w:t>
            </w:r>
          </w:p>
          <w:p w:rsidR="008E7DAD" w:rsidRPr="008E7DAD" w:rsidRDefault="008E7DAD" w:rsidP="0066585E">
            <w:r w:rsidRPr="008E7DAD">
              <w:t>ПК 2.1. Проверять исправность оборудования, технологических линий и средств автоматизации.</w:t>
            </w:r>
          </w:p>
          <w:p w:rsidR="008E7DAD" w:rsidRPr="008E7DAD" w:rsidRDefault="008E7DAD" w:rsidP="0066585E">
            <w:r w:rsidRPr="008E7DAD">
              <w:t>ПК 2.2. Контролировать работу основного и вспомогательного оборудования.</w:t>
            </w:r>
          </w:p>
          <w:p w:rsidR="008E7DAD" w:rsidRPr="008E7DAD" w:rsidRDefault="008E7DAD" w:rsidP="0066585E">
            <w:r w:rsidRPr="008E7DAD">
              <w:t>ПК 3.1. Осуществлять контроль параметров технологического процесса и их регулирование.</w:t>
            </w:r>
          </w:p>
          <w:p w:rsidR="008E7DAD" w:rsidRPr="008E7DAD" w:rsidRDefault="008E7DAD" w:rsidP="0066585E">
            <w:r w:rsidRPr="008E7DAD">
              <w:t>ПК 3.2. Осуществлять контроль качества полупродуктов и готовой продукции.</w:t>
            </w:r>
          </w:p>
          <w:p w:rsidR="008E7DAD" w:rsidRPr="008E7DAD" w:rsidRDefault="008E7DAD" w:rsidP="0066585E">
            <w:r w:rsidRPr="008E7DAD">
              <w:t xml:space="preserve">ПК 3.3. Рассчитывать </w:t>
            </w:r>
            <w:proofErr w:type="spellStart"/>
            <w:proofErr w:type="gramStart"/>
            <w:r w:rsidRPr="008E7DAD">
              <w:t>технико</w:t>
            </w:r>
            <w:proofErr w:type="spellEnd"/>
            <w:r w:rsidRPr="008E7DAD">
              <w:t>- экономические</w:t>
            </w:r>
            <w:proofErr w:type="gramEnd"/>
            <w:r w:rsidRPr="008E7DAD">
              <w:t xml:space="preserve"> показатели технологического процесса для выявления резервов экономии.</w:t>
            </w:r>
          </w:p>
          <w:p w:rsidR="008E7DAD" w:rsidRPr="008E7DAD" w:rsidRDefault="008E7DAD" w:rsidP="0066585E">
            <w:r w:rsidRPr="008E7DAD">
              <w:t>ПК 4.1. Организовывать работу коллектива и поддерживать профессиональные отношения со смежными подразделениями.</w:t>
            </w:r>
          </w:p>
          <w:p w:rsidR="008E7DAD" w:rsidRPr="008E7DAD" w:rsidRDefault="008E7DAD" w:rsidP="0066585E">
            <w:r w:rsidRPr="008E7DAD">
              <w:t>ПК 4.2. Обеспечивать выполнение производственного задания по объёму и качеству продукции.</w:t>
            </w:r>
          </w:p>
          <w:p w:rsidR="008E7DAD" w:rsidRPr="008E7DAD" w:rsidRDefault="008E7DAD" w:rsidP="0066585E">
            <w:r w:rsidRPr="008E7DAD">
              <w:t>ПК 4.3. Повышать производительность труда, снижать трудоёмкость продукции на основе оптимального использования трудовых ресурсов и технических возможностей оборудования.</w:t>
            </w:r>
          </w:p>
          <w:p w:rsidR="008E7DAD" w:rsidRPr="008E7DAD" w:rsidRDefault="008E7DAD" w:rsidP="0066585E">
            <w:r w:rsidRPr="008E7DAD">
              <w:t>ПК 5.1. Участвовать в испытании нового оборудования, отработке технологических режимов и реконструкции производств.</w:t>
            </w:r>
          </w:p>
          <w:p w:rsidR="008E7DAD" w:rsidRPr="008E7DAD" w:rsidRDefault="008E7DAD" w:rsidP="0066585E">
            <w:r w:rsidRPr="008E7DAD">
              <w:t>ПК 5.2. Обеспечивать контроль и анализ результатов</w:t>
            </w:r>
            <w:r w:rsidRPr="008E7DAD">
              <w:rPr>
                <w:sz w:val="28"/>
                <w:szCs w:val="28"/>
              </w:rPr>
              <w:t xml:space="preserve"> </w:t>
            </w:r>
            <w:r w:rsidRPr="008E7DAD">
              <w:t>исследований.</w:t>
            </w:r>
          </w:p>
          <w:p w:rsidR="008E7DAD" w:rsidRPr="008E7DAD" w:rsidRDefault="008E7DAD" w:rsidP="0066585E">
            <w:r w:rsidRPr="008E7DAD">
              <w:t>ПК 5.3. Использовать компьютерные технологии при обработке и анализе результатов исследований.</w:t>
            </w:r>
          </w:p>
          <w:p w:rsidR="008E7DAD" w:rsidRPr="008E7DAD" w:rsidRDefault="008E7DAD" w:rsidP="0066585E">
            <w:r w:rsidRPr="008E7DAD">
              <w:t>ПК 5.4. Участвовать в экспертизах проектов и технологий.</w:t>
            </w:r>
          </w:p>
          <w:p w:rsidR="008E7DAD" w:rsidRPr="008E7DAD" w:rsidRDefault="008E7DAD" w:rsidP="0066585E">
            <w:r w:rsidRPr="008E7DAD">
              <w:t>ПК 5.5. Участвовать в составлении заявок на изобретения, полезные устройства.</w:t>
            </w:r>
          </w:p>
          <w:p w:rsidR="008E7DAD" w:rsidRPr="008E7DAD" w:rsidRDefault="008E7DAD" w:rsidP="0066585E">
            <w:pPr>
              <w:rPr>
                <w:sz w:val="28"/>
                <w:szCs w:val="28"/>
              </w:rPr>
            </w:pPr>
          </w:p>
          <w:p w:rsidR="008E7DAD" w:rsidRPr="008E7DAD" w:rsidRDefault="008E7DAD" w:rsidP="0066585E">
            <w:pPr>
              <w:rPr>
                <w:sz w:val="28"/>
                <w:szCs w:val="28"/>
              </w:rPr>
            </w:pPr>
          </w:p>
          <w:p w:rsidR="008E7DAD" w:rsidRPr="008E7DAD" w:rsidRDefault="008E7DAD" w:rsidP="0066585E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AD" w:rsidRPr="008E7DAD" w:rsidRDefault="008E7DAD" w:rsidP="0066585E">
            <w:pPr>
              <w:rPr>
                <w:b/>
                <w:sz w:val="28"/>
                <w:szCs w:val="28"/>
                <w:u w:val="single"/>
              </w:rPr>
            </w:pPr>
            <w:r w:rsidRPr="008E7DAD">
              <w:rPr>
                <w:b/>
                <w:sz w:val="28"/>
                <w:szCs w:val="28"/>
                <w:u w:val="single"/>
              </w:rPr>
              <w:t>ОК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2 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3. Принимать решения в стандартных и нестандартных ситуациях и нести за них ответственность.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5. Использовать информационно-коммуникационные технологии в профессиональной деятельности.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6. Работать в коллективе и команде, эффективно общаться с коллегами, руководством, потребителями.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9. Ориентироваться в условиях частой смены технологий в профессиональной деятельности.</w:t>
            </w:r>
          </w:p>
          <w:p w:rsidR="008E7DAD" w:rsidRPr="008E7DAD" w:rsidRDefault="008E7DAD" w:rsidP="0066585E">
            <w:pPr>
              <w:jc w:val="both"/>
            </w:pPr>
            <w:r w:rsidRPr="008E7DAD">
              <w:t>ОК 10. Исполнять воинскую обязанность, в том числе с применением полученных профессиональных знаний (для юношей).</w:t>
            </w:r>
          </w:p>
          <w:p w:rsidR="008E7DAD" w:rsidRPr="008E7DAD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</w:tr>
    </w:tbl>
    <w:p w:rsidR="008E7DAD" w:rsidRPr="0010708E" w:rsidRDefault="008E7DAD" w:rsidP="008E7D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 w:rsidRPr="0010708E"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pPr w:leftFromText="180" w:rightFromText="180" w:vertAnchor="text" w:horzAnchor="margin" w:tblpX="288" w:tblpY="162"/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4"/>
        <w:gridCol w:w="1980"/>
        <w:gridCol w:w="1260"/>
        <w:gridCol w:w="1980"/>
        <w:gridCol w:w="1800"/>
        <w:gridCol w:w="1800"/>
        <w:gridCol w:w="1620"/>
        <w:gridCol w:w="2160"/>
      </w:tblGrid>
      <w:tr w:rsidR="008E7DAD" w:rsidRPr="0010708E" w:rsidTr="0066585E">
        <w:tc>
          <w:tcPr>
            <w:tcW w:w="2624" w:type="dxa"/>
            <w:vMerge w:val="restart"/>
            <w:vAlign w:val="center"/>
          </w:tcPr>
          <w:p w:rsidR="008E7DAD" w:rsidRPr="002968D1" w:rsidRDefault="008E7DAD" w:rsidP="0066585E">
            <w:pPr>
              <w:jc w:val="center"/>
            </w:pPr>
            <w:r w:rsidRPr="002968D1">
              <w:t>Курс, семестр</w:t>
            </w:r>
          </w:p>
        </w:tc>
        <w:tc>
          <w:tcPr>
            <w:tcW w:w="12600" w:type="dxa"/>
            <w:gridSpan w:val="7"/>
            <w:tcBorders>
              <w:bottom w:val="single" w:sz="4" w:space="0" w:color="auto"/>
            </w:tcBorders>
            <w:vAlign w:val="center"/>
          </w:tcPr>
          <w:p w:rsidR="008E7DAD" w:rsidRPr="002968D1" w:rsidRDefault="008E7DAD" w:rsidP="0066585E">
            <w:pPr>
              <w:jc w:val="center"/>
            </w:pPr>
            <w:r w:rsidRPr="002968D1">
              <w:t xml:space="preserve">Учебная нагрузка </w:t>
            </w:r>
            <w:proofErr w:type="gramStart"/>
            <w:r w:rsidRPr="002968D1">
              <w:t>обучающихся</w:t>
            </w:r>
            <w:proofErr w:type="gramEnd"/>
            <w:r w:rsidRPr="002968D1">
              <w:t xml:space="preserve"> (час.)</w:t>
            </w:r>
          </w:p>
        </w:tc>
      </w:tr>
      <w:tr w:rsidR="008E7DAD" w:rsidRPr="0010708E" w:rsidTr="0066585E">
        <w:trPr>
          <w:trHeight w:val="219"/>
        </w:trPr>
        <w:tc>
          <w:tcPr>
            <w:tcW w:w="2624" w:type="dxa"/>
            <w:vMerge/>
          </w:tcPr>
          <w:p w:rsidR="008E7DAD" w:rsidRPr="002968D1" w:rsidRDefault="008E7DAD" w:rsidP="0066585E"/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DAD" w:rsidRPr="002968D1" w:rsidRDefault="008E7DAD" w:rsidP="0066585E">
            <w:pPr>
              <w:jc w:val="center"/>
            </w:pPr>
            <w:r w:rsidRPr="002968D1">
              <w:t>Максимальная</w:t>
            </w:r>
          </w:p>
          <w:p w:rsidR="008E7DAD" w:rsidRPr="002968D1" w:rsidRDefault="008E7DAD" w:rsidP="0066585E">
            <w:pPr>
              <w:jc w:val="center"/>
            </w:pPr>
            <w:r w:rsidRPr="002968D1">
              <w:t xml:space="preserve">учебная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 xml:space="preserve">нагрузка </w:t>
            </w:r>
          </w:p>
        </w:tc>
        <w:tc>
          <w:tcPr>
            <w:tcW w:w="84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DAD" w:rsidRPr="002968D1" w:rsidRDefault="008E7DAD" w:rsidP="0066585E">
            <w:pPr>
              <w:jc w:val="center"/>
            </w:pPr>
            <w:r w:rsidRPr="002968D1">
              <w:t xml:space="preserve">Обязательная аудиторная учебная нагрузка </w:t>
            </w:r>
            <w:proofErr w:type="gramStart"/>
            <w:r w:rsidRPr="002968D1">
              <w:t>обучающихся</w:t>
            </w:r>
            <w:proofErr w:type="gramEnd"/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  <w:vAlign w:val="center"/>
          </w:tcPr>
          <w:p w:rsidR="008E7DAD" w:rsidRPr="002968D1" w:rsidRDefault="008E7DAD" w:rsidP="0066585E">
            <w:pPr>
              <w:jc w:val="center"/>
            </w:pPr>
            <w:r w:rsidRPr="002968D1">
              <w:t xml:space="preserve">Самостоятельная работа </w:t>
            </w:r>
          </w:p>
          <w:p w:rsidR="008E7DAD" w:rsidRDefault="008E7DAD" w:rsidP="0066585E">
            <w:pPr>
              <w:jc w:val="center"/>
            </w:pPr>
            <w:r w:rsidRPr="002968D1">
              <w:t>обучающихся,</w:t>
            </w:r>
          </w:p>
          <w:p w:rsidR="008E7DAD" w:rsidRPr="002968D1" w:rsidRDefault="008E7DAD" w:rsidP="0066585E">
            <w:pPr>
              <w:jc w:val="center"/>
            </w:pPr>
            <w:r w:rsidRPr="002968D1">
              <w:t xml:space="preserve"> часов</w:t>
            </w:r>
          </w:p>
        </w:tc>
      </w:tr>
      <w:tr w:rsidR="008E7DAD" w:rsidRPr="0010708E" w:rsidTr="0066585E">
        <w:trPr>
          <w:trHeight w:val="234"/>
        </w:trPr>
        <w:tc>
          <w:tcPr>
            <w:tcW w:w="2624" w:type="dxa"/>
            <w:vMerge/>
          </w:tcPr>
          <w:p w:rsidR="008E7DAD" w:rsidRPr="0010708E" w:rsidRDefault="008E7DAD" w:rsidP="0066585E"/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8E7DAD" w:rsidRPr="0010708E" w:rsidRDefault="008E7DAD" w:rsidP="0066585E">
            <w:pPr>
              <w:spacing w:line="192" w:lineRule="auto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AD" w:rsidRPr="002968D1" w:rsidRDefault="008E7DAD" w:rsidP="0066585E">
            <w:pPr>
              <w:jc w:val="center"/>
            </w:pPr>
            <w:r w:rsidRPr="002968D1">
              <w:t>Всего, часов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E7DAD" w:rsidRPr="002968D1" w:rsidRDefault="008E7DAD" w:rsidP="0066585E">
            <w:pPr>
              <w:jc w:val="center"/>
            </w:pPr>
            <w:r w:rsidRPr="002968D1">
              <w:t>в т.ч.</w:t>
            </w:r>
          </w:p>
        </w:tc>
        <w:tc>
          <w:tcPr>
            <w:tcW w:w="2160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E7DAD" w:rsidRPr="0010708E" w:rsidRDefault="008E7DAD" w:rsidP="0066585E">
            <w:pPr>
              <w:ind w:left="113" w:right="113"/>
              <w:jc w:val="center"/>
              <w:rPr>
                <w:b/>
              </w:rPr>
            </w:pPr>
          </w:p>
        </w:tc>
      </w:tr>
      <w:tr w:rsidR="008E7DAD" w:rsidRPr="0010708E" w:rsidTr="0066585E">
        <w:trPr>
          <w:cantSplit/>
          <w:trHeight w:val="730"/>
        </w:trPr>
        <w:tc>
          <w:tcPr>
            <w:tcW w:w="2624" w:type="dxa"/>
            <w:vMerge/>
            <w:tcBorders>
              <w:bottom w:val="single" w:sz="4" w:space="0" w:color="000000"/>
            </w:tcBorders>
          </w:tcPr>
          <w:p w:rsidR="008E7DAD" w:rsidRPr="0010708E" w:rsidRDefault="008E7DAD" w:rsidP="0066585E">
            <w:pPr>
              <w:spacing w:after="120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8E7DAD" w:rsidRPr="0010708E" w:rsidRDefault="008E7DAD" w:rsidP="0066585E">
            <w:pPr>
              <w:spacing w:after="12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AD" w:rsidRPr="002968D1" w:rsidRDefault="008E7DAD" w:rsidP="0066585E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E7DAD" w:rsidRPr="002968D1" w:rsidRDefault="008E7DAD" w:rsidP="0066585E">
            <w:pPr>
              <w:jc w:val="center"/>
            </w:pPr>
            <w:r w:rsidRPr="002968D1">
              <w:t>Теоретические занятия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auto"/>
            </w:tcBorders>
          </w:tcPr>
          <w:p w:rsidR="008E7DAD" w:rsidRPr="002968D1" w:rsidRDefault="008E7DAD" w:rsidP="0066585E">
            <w:pPr>
              <w:jc w:val="center"/>
            </w:pPr>
            <w:r w:rsidRPr="002968D1">
              <w:t>Лабораторные работы, часов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8E7DAD" w:rsidRPr="002968D1" w:rsidRDefault="008E7DAD" w:rsidP="0066585E">
            <w:pPr>
              <w:jc w:val="center"/>
            </w:pPr>
            <w:r w:rsidRPr="002968D1">
              <w:t xml:space="preserve">Практические занятия,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часов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E7DAD" w:rsidRDefault="008E7DAD" w:rsidP="0066585E">
            <w:pPr>
              <w:jc w:val="center"/>
            </w:pPr>
            <w:r w:rsidRPr="002968D1">
              <w:t xml:space="preserve">Курсовые работы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(проекты)</w:t>
            </w:r>
          </w:p>
        </w:tc>
        <w:tc>
          <w:tcPr>
            <w:tcW w:w="2160" w:type="dxa"/>
            <w:vMerge/>
            <w:tcBorders>
              <w:bottom w:val="single" w:sz="4" w:space="0" w:color="000000"/>
            </w:tcBorders>
            <w:vAlign w:val="center"/>
          </w:tcPr>
          <w:p w:rsidR="008E7DAD" w:rsidRPr="0010708E" w:rsidRDefault="008E7DAD" w:rsidP="0066585E">
            <w:pPr>
              <w:spacing w:after="120"/>
              <w:jc w:val="center"/>
            </w:pPr>
          </w:p>
        </w:tc>
      </w:tr>
      <w:tr w:rsidR="008E7DAD" w:rsidRPr="0010708E" w:rsidTr="0066585E">
        <w:trPr>
          <w:trHeight w:val="215"/>
        </w:trPr>
        <w:tc>
          <w:tcPr>
            <w:tcW w:w="2624" w:type="dxa"/>
          </w:tcPr>
          <w:p w:rsidR="008E7DAD" w:rsidRPr="00AB024C" w:rsidRDefault="008E7DAD" w:rsidP="0066585E">
            <w:pPr>
              <w:spacing w:after="120"/>
            </w:pPr>
            <w:r>
              <w:t>2</w:t>
            </w:r>
            <w:r>
              <w:rPr>
                <w:lang w:val="en-US"/>
              </w:rPr>
              <w:t xml:space="preserve">  </w:t>
            </w:r>
            <w:r>
              <w:t>курс</w:t>
            </w:r>
            <w:r>
              <w:rPr>
                <w:lang w:val="en-US"/>
              </w:rPr>
              <w:t xml:space="preserve">     I</w:t>
            </w:r>
            <w:r>
              <w:t xml:space="preserve"> семестр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80" w:type="dxa"/>
          </w:tcPr>
          <w:p w:rsidR="008E7DAD" w:rsidRPr="00AB024C" w:rsidRDefault="0066585E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E7DAD" w:rsidRPr="00AB024C" w:rsidRDefault="0066585E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8E7DAD" w:rsidRPr="0010708E" w:rsidTr="0066585E">
        <w:trPr>
          <w:cantSplit/>
          <w:trHeight w:val="271"/>
        </w:trPr>
        <w:tc>
          <w:tcPr>
            <w:tcW w:w="2624" w:type="dxa"/>
            <w:vAlign w:val="center"/>
          </w:tcPr>
          <w:p w:rsidR="008E7DAD" w:rsidRPr="0001774A" w:rsidRDefault="008E7DAD" w:rsidP="0066585E">
            <w:pPr>
              <w:spacing w:after="120"/>
              <w:rPr>
                <w:b/>
              </w:rPr>
            </w:pPr>
            <w:r w:rsidRPr="0001774A">
              <w:rPr>
                <w:b/>
              </w:rPr>
              <w:t xml:space="preserve">Всего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80" w:type="dxa"/>
          </w:tcPr>
          <w:p w:rsidR="008E7DAD" w:rsidRPr="00AB024C" w:rsidRDefault="0066585E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E7DAD" w:rsidRPr="00AB024C" w:rsidRDefault="0066585E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E7DAD" w:rsidRPr="00AB024C" w:rsidRDefault="008E7DAD" w:rsidP="0066585E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8E7DAD" w:rsidRDefault="008E7DAD" w:rsidP="008E7DAD">
      <w:pPr>
        <w:jc w:val="both"/>
        <w:rPr>
          <w:sz w:val="28"/>
          <w:szCs w:val="28"/>
        </w:rPr>
      </w:pPr>
    </w:p>
    <w:p w:rsidR="008E7DAD" w:rsidRPr="006F7B82" w:rsidRDefault="008E7DAD" w:rsidP="008E7D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Форма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учебной дисциплине   </w:t>
      </w:r>
      <w:r w:rsidRPr="002968D1">
        <w:rPr>
          <w:sz w:val="28"/>
          <w:szCs w:val="28"/>
          <w:u w:val="single"/>
        </w:rPr>
        <w:t xml:space="preserve"> </w:t>
      </w:r>
      <w:r w:rsidRPr="006F7B82">
        <w:rPr>
          <w:b/>
          <w:sz w:val="28"/>
          <w:szCs w:val="28"/>
          <w:u w:val="single"/>
        </w:rPr>
        <w:t>экзамен</w:t>
      </w:r>
    </w:p>
    <w:p w:rsidR="008E7DAD" w:rsidRPr="002968D1" w:rsidRDefault="008E7DAD" w:rsidP="008E7DAD">
      <w:pPr>
        <w:jc w:val="both"/>
        <w:rPr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Pr="00DA52F2" w:rsidRDefault="008E7DAD" w:rsidP="008E7DAD">
      <w:pPr>
        <w:jc w:val="center"/>
        <w:rPr>
          <w:b/>
          <w:sz w:val="28"/>
          <w:szCs w:val="28"/>
        </w:rPr>
      </w:pPr>
      <w:r w:rsidRPr="00DA52F2">
        <w:rPr>
          <w:b/>
          <w:sz w:val="28"/>
          <w:szCs w:val="28"/>
        </w:rPr>
        <w:t>Информационное обеспечение обучения</w:t>
      </w:r>
    </w:p>
    <w:p w:rsidR="008E7DAD" w:rsidRPr="0001774A" w:rsidRDefault="008E7DAD" w:rsidP="008E7D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01774A">
        <w:rPr>
          <w:b/>
          <w:sz w:val="28"/>
          <w:szCs w:val="28"/>
        </w:rPr>
        <w:t>Основные источники (ОИ):</w:t>
      </w:r>
    </w:p>
    <w:p w:rsidR="008E7DAD" w:rsidRDefault="008E7DAD" w:rsidP="008E7DAD">
      <w:pPr>
        <w:jc w:val="both"/>
        <w:rPr>
          <w:sz w:val="28"/>
          <w:szCs w:val="28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69"/>
        <w:gridCol w:w="3600"/>
        <w:gridCol w:w="5220"/>
      </w:tblGrid>
      <w:tr w:rsidR="008E7DAD" w:rsidRPr="00884C80" w:rsidTr="0066585E">
        <w:tc>
          <w:tcPr>
            <w:tcW w:w="959" w:type="dxa"/>
            <w:vAlign w:val="center"/>
          </w:tcPr>
          <w:p w:rsidR="008E7DAD" w:rsidRPr="00884C80" w:rsidRDefault="008E7DAD" w:rsidP="0066585E">
            <w:pPr>
              <w:jc w:val="center"/>
              <w:rPr>
                <w:b/>
              </w:rPr>
            </w:pPr>
            <w:r w:rsidRPr="00884C80">
              <w:rPr>
                <w:b/>
              </w:rPr>
              <w:t xml:space="preserve">№ </w:t>
            </w:r>
            <w:proofErr w:type="spellStart"/>
            <w:proofErr w:type="gramStart"/>
            <w:r w:rsidRPr="00884C80">
              <w:rPr>
                <w:b/>
              </w:rPr>
              <w:t>п</w:t>
            </w:r>
            <w:proofErr w:type="spellEnd"/>
            <w:proofErr w:type="gramEnd"/>
            <w:r w:rsidRPr="00884C80">
              <w:rPr>
                <w:b/>
              </w:rPr>
              <w:t>/</w:t>
            </w:r>
            <w:proofErr w:type="spellStart"/>
            <w:r w:rsidRPr="00884C80">
              <w:rPr>
                <w:b/>
              </w:rPr>
              <w:t>п</w:t>
            </w:r>
            <w:proofErr w:type="spellEnd"/>
          </w:p>
        </w:tc>
        <w:tc>
          <w:tcPr>
            <w:tcW w:w="5269" w:type="dxa"/>
            <w:vAlign w:val="center"/>
          </w:tcPr>
          <w:p w:rsidR="008E7DAD" w:rsidRPr="00884C80" w:rsidRDefault="008E7DAD" w:rsidP="0066585E">
            <w:pPr>
              <w:jc w:val="center"/>
              <w:rPr>
                <w:b/>
              </w:rPr>
            </w:pPr>
            <w:r w:rsidRPr="00884C80">
              <w:rPr>
                <w:b/>
              </w:rPr>
              <w:t>Наименование</w:t>
            </w:r>
          </w:p>
        </w:tc>
        <w:tc>
          <w:tcPr>
            <w:tcW w:w="3600" w:type="dxa"/>
            <w:vAlign w:val="center"/>
          </w:tcPr>
          <w:p w:rsidR="008E7DAD" w:rsidRPr="00884C80" w:rsidRDefault="008E7DAD" w:rsidP="0066585E">
            <w:pPr>
              <w:jc w:val="center"/>
              <w:rPr>
                <w:b/>
              </w:rPr>
            </w:pPr>
            <w:r w:rsidRPr="00884C80">
              <w:rPr>
                <w:b/>
              </w:rPr>
              <w:t>Автор</w:t>
            </w:r>
          </w:p>
        </w:tc>
        <w:tc>
          <w:tcPr>
            <w:tcW w:w="5220" w:type="dxa"/>
            <w:vAlign w:val="center"/>
          </w:tcPr>
          <w:p w:rsidR="008E7DAD" w:rsidRPr="00884C80" w:rsidRDefault="008E7DAD" w:rsidP="0066585E">
            <w:pPr>
              <w:jc w:val="center"/>
              <w:rPr>
                <w:b/>
              </w:rPr>
            </w:pPr>
            <w:r w:rsidRPr="00884C80">
              <w:rPr>
                <w:b/>
              </w:rPr>
              <w:t>Издательство, год издания</w:t>
            </w:r>
          </w:p>
        </w:tc>
      </w:tr>
      <w:tr w:rsidR="008E7DAD" w:rsidRPr="00AF2C25" w:rsidTr="0066585E">
        <w:tc>
          <w:tcPr>
            <w:tcW w:w="959" w:type="dxa"/>
          </w:tcPr>
          <w:p w:rsidR="008E7DAD" w:rsidRPr="00AF2C25" w:rsidRDefault="008E7DAD" w:rsidP="0066585E">
            <w:pPr>
              <w:rPr>
                <w:b/>
              </w:rPr>
            </w:pPr>
            <w:r w:rsidRPr="00AF2C25">
              <w:rPr>
                <w:b/>
              </w:rPr>
              <w:t>ОИ 1</w:t>
            </w:r>
          </w:p>
        </w:tc>
        <w:tc>
          <w:tcPr>
            <w:tcW w:w="5269" w:type="dxa"/>
          </w:tcPr>
          <w:p w:rsidR="008E7DAD" w:rsidRPr="00AF2C25" w:rsidRDefault="008E7DAD" w:rsidP="0066585E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AF2C25">
              <w:rPr>
                <w:rFonts w:ascii="Times New Roman" w:hAnsi="Times New Roman"/>
              </w:rPr>
              <w:t>Математика: учеб</w:t>
            </w:r>
            <w:proofErr w:type="gramStart"/>
            <w:r w:rsidRPr="00AF2C25">
              <w:rPr>
                <w:rFonts w:ascii="Times New Roman" w:hAnsi="Times New Roman"/>
              </w:rPr>
              <w:t>.</w:t>
            </w:r>
            <w:proofErr w:type="gramEnd"/>
            <w:r w:rsidRPr="00AF2C25">
              <w:rPr>
                <w:rFonts w:ascii="Times New Roman" w:hAnsi="Times New Roman"/>
              </w:rPr>
              <w:t xml:space="preserve"> </w:t>
            </w:r>
            <w:proofErr w:type="gramStart"/>
            <w:r w:rsidRPr="00AF2C25">
              <w:rPr>
                <w:rFonts w:ascii="Times New Roman" w:hAnsi="Times New Roman"/>
              </w:rPr>
              <w:t>п</w:t>
            </w:r>
            <w:proofErr w:type="gramEnd"/>
            <w:r w:rsidRPr="00AF2C25">
              <w:rPr>
                <w:rFonts w:ascii="Times New Roman" w:hAnsi="Times New Roman"/>
              </w:rPr>
              <w:t>особие</w:t>
            </w:r>
          </w:p>
        </w:tc>
        <w:tc>
          <w:tcPr>
            <w:tcW w:w="3600" w:type="dxa"/>
          </w:tcPr>
          <w:p w:rsidR="008E7DAD" w:rsidRPr="00AF2C25" w:rsidRDefault="008E7DAD" w:rsidP="0066585E">
            <w:pPr>
              <w:rPr>
                <w:b/>
              </w:rPr>
            </w:pPr>
            <w:proofErr w:type="spellStart"/>
            <w:r w:rsidRPr="00AF2C25">
              <w:t>ОмельченкоВ.П.,Курбатова</w:t>
            </w:r>
            <w:proofErr w:type="spellEnd"/>
            <w:r w:rsidRPr="00AF2C25">
              <w:t xml:space="preserve"> Э.В.</w:t>
            </w:r>
          </w:p>
        </w:tc>
        <w:tc>
          <w:tcPr>
            <w:tcW w:w="5220" w:type="dxa"/>
          </w:tcPr>
          <w:p w:rsidR="008E7DAD" w:rsidRPr="00AF2C25" w:rsidRDefault="008E7DAD" w:rsidP="0066585E">
            <w:r w:rsidRPr="00AF2C25">
              <w:t xml:space="preserve">Ростов </w:t>
            </w:r>
            <w:proofErr w:type="spellStart"/>
            <w:r w:rsidRPr="00AF2C25">
              <w:t>н</w:t>
            </w:r>
            <w:proofErr w:type="spellEnd"/>
            <w:proofErr w:type="gramStart"/>
            <w:r w:rsidRPr="00AF2C25">
              <w:t>/Д</w:t>
            </w:r>
            <w:proofErr w:type="gramEnd"/>
            <w:r w:rsidRPr="00AF2C25">
              <w:t>: Феникс,2009. – 380с.</w:t>
            </w:r>
          </w:p>
        </w:tc>
      </w:tr>
      <w:tr w:rsidR="008E7DAD" w:rsidRPr="00AF2C25" w:rsidTr="0066585E">
        <w:tc>
          <w:tcPr>
            <w:tcW w:w="959" w:type="dxa"/>
          </w:tcPr>
          <w:p w:rsidR="008E7DAD" w:rsidRPr="00AF2C25" w:rsidRDefault="008E7DAD" w:rsidP="0066585E">
            <w:pPr>
              <w:rPr>
                <w:b/>
              </w:rPr>
            </w:pPr>
            <w:r w:rsidRPr="00AF2C25">
              <w:rPr>
                <w:b/>
              </w:rPr>
              <w:t>ОИ</w:t>
            </w:r>
            <w:proofErr w:type="gramStart"/>
            <w:r w:rsidRPr="00AF2C25">
              <w:rPr>
                <w:b/>
              </w:rPr>
              <w:t>2</w:t>
            </w:r>
            <w:proofErr w:type="gramEnd"/>
          </w:p>
        </w:tc>
        <w:tc>
          <w:tcPr>
            <w:tcW w:w="5269" w:type="dxa"/>
          </w:tcPr>
          <w:p w:rsidR="008E7DAD" w:rsidRPr="00AF2C25" w:rsidRDefault="008E7DAD" w:rsidP="0066585E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AF2C25">
              <w:rPr>
                <w:rFonts w:ascii="Times New Roman" w:hAnsi="Times New Roman"/>
              </w:rPr>
              <w:t>Практические занятия по математике</w:t>
            </w:r>
          </w:p>
        </w:tc>
        <w:tc>
          <w:tcPr>
            <w:tcW w:w="3600" w:type="dxa"/>
          </w:tcPr>
          <w:p w:rsidR="008E7DAD" w:rsidRPr="00AF2C25" w:rsidRDefault="008E7DAD" w:rsidP="0066585E">
            <w:r w:rsidRPr="00AF2C25">
              <w:t>Богомолов Н.В.</w:t>
            </w:r>
          </w:p>
        </w:tc>
        <w:tc>
          <w:tcPr>
            <w:tcW w:w="5220" w:type="dxa"/>
          </w:tcPr>
          <w:p w:rsidR="008E7DAD" w:rsidRPr="00AF2C25" w:rsidRDefault="008E7DAD" w:rsidP="0066585E">
            <w:r w:rsidRPr="00AF2C25">
              <w:t xml:space="preserve">М.: </w:t>
            </w:r>
            <w:proofErr w:type="spellStart"/>
            <w:r w:rsidRPr="00AF2C25">
              <w:t>Высш</w:t>
            </w:r>
            <w:proofErr w:type="spellEnd"/>
            <w:r w:rsidRPr="00AF2C25">
              <w:t xml:space="preserve">. </w:t>
            </w:r>
            <w:proofErr w:type="spellStart"/>
            <w:r w:rsidRPr="00AF2C25">
              <w:t>шк</w:t>
            </w:r>
            <w:proofErr w:type="spellEnd"/>
            <w:r w:rsidRPr="00AF2C25">
              <w:t>., 2010.</w:t>
            </w:r>
          </w:p>
        </w:tc>
      </w:tr>
    </w:tbl>
    <w:p w:rsidR="008E7DAD" w:rsidRPr="00AF2C25" w:rsidRDefault="008E7DAD" w:rsidP="008E7DAD">
      <w:pPr>
        <w:rPr>
          <w:b/>
          <w:sz w:val="28"/>
          <w:szCs w:val="28"/>
        </w:rPr>
      </w:pPr>
    </w:p>
    <w:p w:rsidR="008E7DAD" w:rsidRPr="00AF2C25" w:rsidRDefault="008E7DAD" w:rsidP="008E7DAD">
      <w:pPr>
        <w:rPr>
          <w:b/>
          <w:sz w:val="28"/>
          <w:szCs w:val="28"/>
        </w:rPr>
      </w:pPr>
      <w:r w:rsidRPr="00AF2C25">
        <w:rPr>
          <w:b/>
          <w:sz w:val="28"/>
          <w:szCs w:val="28"/>
        </w:rPr>
        <w:t>Дополнительные источники (ДИ):</w:t>
      </w:r>
    </w:p>
    <w:p w:rsidR="008E7DAD" w:rsidRPr="00AF2C25" w:rsidRDefault="008E7DAD" w:rsidP="008E7DAD">
      <w:pPr>
        <w:jc w:val="right"/>
        <w:rPr>
          <w:sz w:val="28"/>
          <w:szCs w:val="28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69"/>
        <w:gridCol w:w="3600"/>
        <w:gridCol w:w="5220"/>
      </w:tblGrid>
      <w:tr w:rsidR="008E7DAD" w:rsidRPr="00AF2C25" w:rsidTr="0066585E">
        <w:tc>
          <w:tcPr>
            <w:tcW w:w="959" w:type="dxa"/>
            <w:vAlign w:val="center"/>
          </w:tcPr>
          <w:p w:rsidR="008E7DAD" w:rsidRPr="00AF2C25" w:rsidRDefault="008E7DAD" w:rsidP="0066585E">
            <w:pPr>
              <w:jc w:val="center"/>
              <w:rPr>
                <w:b/>
              </w:rPr>
            </w:pPr>
            <w:r w:rsidRPr="00AF2C25">
              <w:rPr>
                <w:b/>
              </w:rPr>
              <w:t xml:space="preserve">№ </w:t>
            </w:r>
            <w:proofErr w:type="spellStart"/>
            <w:proofErr w:type="gramStart"/>
            <w:r w:rsidRPr="00AF2C25">
              <w:rPr>
                <w:b/>
              </w:rPr>
              <w:t>п</w:t>
            </w:r>
            <w:proofErr w:type="spellEnd"/>
            <w:proofErr w:type="gramEnd"/>
            <w:r w:rsidRPr="00AF2C25">
              <w:rPr>
                <w:b/>
              </w:rPr>
              <w:t>/</w:t>
            </w:r>
            <w:proofErr w:type="spellStart"/>
            <w:r w:rsidRPr="00AF2C25">
              <w:rPr>
                <w:b/>
              </w:rPr>
              <w:t>п</w:t>
            </w:r>
            <w:proofErr w:type="spellEnd"/>
          </w:p>
        </w:tc>
        <w:tc>
          <w:tcPr>
            <w:tcW w:w="5269" w:type="dxa"/>
            <w:vAlign w:val="center"/>
          </w:tcPr>
          <w:p w:rsidR="008E7DAD" w:rsidRPr="00AF2C25" w:rsidRDefault="008E7DAD" w:rsidP="0066585E">
            <w:pPr>
              <w:jc w:val="center"/>
              <w:rPr>
                <w:b/>
              </w:rPr>
            </w:pPr>
            <w:r w:rsidRPr="00AF2C25">
              <w:rPr>
                <w:b/>
              </w:rPr>
              <w:t>Наименование</w:t>
            </w:r>
          </w:p>
        </w:tc>
        <w:tc>
          <w:tcPr>
            <w:tcW w:w="3600" w:type="dxa"/>
            <w:vAlign w:val="center"/>
          </w:tcPr>
          <w:p w:rsidR="008E7DAD" w:rsidRPr="00AF2C25" w:rsidRDefault="008E7DAD" w:rsidP="0066585E">
            <w:pPr>
              <w:jc w:val="center"/>
              <w:rPr>
                <w:b/>
              </w:rPr>
            </w:pPr>
            <w:r w:rsidRPr="00AF2C25">
              <w:rPr>
                <w:b/>
              </w:rPr>
              <w:t>Автор</w:t>
            </w:r>
          </w:p>
        </w:tc>
        <w:tc>
          <w:tcPr>
            <w:tcW w:w="5220" w:type="dxa"/>
            <w:vAlign w:val="center"/>
          </w:tcPr>
          <w:p w:rsidR="008E7DAD" w:rsidRPr="00AF2C25" w:rsidRDefault="008E7DAD" w:rsidP="0066585E">
            <w:pPr>
              <w:jc w:val="center"/>
              <w:rPr>
                <w:b/>
              </w:rPr>
            </w:pPr>
            <w:r w:rsidRPr="00AF2C25">
              <w:rPr>
                <w:b/>
              </w:rPr>
              <w:t>Издательство, год издания</w:t>
            </w:r>
          </w:p>
        </w:tc>
      </w:tr>
      <w:tr w:rsidR="008E7DAD" w:rsidRPr="00AF2C25" w:rsidTr="0066585E">
        <w:tc>
          <w:tcPr>
            <w:tcW w:w="959" w:type="dxa"/>
          </w:tcPr>
          <w:p w:rsidR="008E7DAD" w:rsidRPr="00AF2C25" w:rsidRDefault="008E7DAD" w:rsidP="0066585E">
            <w:pPr>
              <w:rPr>
                <w:b/>
              </w:rPr>
            </w:pPr>
            <w:r w:rsidRPr="00AF2C25">
              <w:rPr>
                <w:b/>
              </w:rPr>
              <w:t>ДИ 1</w:t>
            </w:r>
          </w:p>
        </w:tc>
        <w:tc>
          <w:tcPr>
            <w:tcW w:w="5269" w:type="dxa"/>
          </w:tcPr>
          <w:p w:rsidR="008E7DAD" w:rsidRPr="00AF2C25" w:rsidRDefault="008E7DAD" w:rsidP="0066585E">
            <w:r w:rsidRPr="00AF2C25">
              <w:t>Математика</w:t>
            </w:r>
          </w:p>
        </w:tc>
        <w:tc>
          <w:tcPr>
            <w:tcW w:w="3600" w:type="dxa"/>
          </w:tcPr>
          <w:p w:rsidR="008E7DAD" w:rsidRPr="00AF2C25" w:rsidRDefault="008E7DAD" w:rsidP="0066585E">
            <w:r w:rsidRPr="00AF2C25">
              <w:t xml:space="preserve">Григорьев </w:t>
            </w:r>
            <w:proofErr w:type="spellStart"/>
            <w:r w:rsidRPr="00AF2C25">
              <w:t>С.Г.,Иволгина</w:t>
            </w:r>
            <w:proofErr w:type="spellEnd"/>
            <w:r w:rsidRPr="00AF2C25">
              <w:t xml:space="preserve"> С.В.</w:t>
            </w:r>
          </w:p>
        </w:tc>
        <w:tc>
          <w:tcPr>
            <w:tcW w:w="5220" w:type="dxa"/>
          </w:tcPr>
          <w:p w:rsidR="008E7DAD" w:rsidRPr="00AF2C25" w:rsidRDefault="008E7DAD" w:rsidP="0066585E">
            <w:r w:rsidRPr="00AF2C25">
              <w:t>М.: Академия, 2010</w:t>
            </w:r>
          </w:p>
        </w:tc>
      </w:tr>
    </w:tbl>
    <w:p w:rsidR="008E7DAD" w:rsidRPr="00AF2C25" w:rsidRDefault="008E7DAD" w:rsidP="008E7DAD">
      <w:pPr>
        <w:rPr>
          <w:b/>
          <w:sz w:val="28"/>
          <w:szCs w:val="28"/>
        </w:rPr>
      </w:pPr>
    </w:p>
    <w:p w:rsidR="008E7DAD" w:rsidRPr="00AF2C25" w:rsidRDefault="008E7DAD" w:rsidP="008E7DAD">
      <w:pPr>
        <w:rPr>
          <w:b/>
          <w:sz w:val="28"/>
          <w:szCs w:val="28"/>
        </w:rPr>
      </w:pPr>
      <w:r w:rsidRPr="00AF2C25">
        <w:rPr>
          <w:b/>
          <w:sz w:val="28"/>
          <w:szCs w:val="28"/>
        </w:rPr>
        <w:t>Интернет-ресурсы (</w:t>
      </w:r>
      <w:proofErr w:type="gramStart"/>
      <w:r w:rsidRPr="00AF2C25">
        <w:rPr>
          <w:b/>
          <w:sz w:val="28"/>
          <w:szCs w:val="28"/>
        </w:rPr>
        <w:t>И-Р</w:t>
      </w:r>
      <w:proofErr w:type="gramEnd"/>
      <w:r w:rsidRPr="00AF2C25">
        <w:rPr>
          <w:b/>
          <w:sz w:val="28"/>
          <w:szCs w:val="28"/>
        </w:rPr>
        <w:t>):</w:t>
      </w:r>
    </w:p>
    <w:p w:rsidR="008E7DAD" w:rsidRPr="00AF2C25" w:rsidRDefault="008E7DAD" w:rsidP="008E7DAD">
      <w:pPr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101"/>
        <w:gridCol w:w="13947"/>
      </w:tblGrid>
      <w:tr w:rsidR="008E7DAD" w:rsidRPr="00AF2C25" w:rsidTr="0066585E">
        <w:tc>
          <w:tcPr>
            <w:tcW w:w="1101" w:type="dxa"/>
            <w:tcBorders>
              <w:right w:val="single" w:sz="4" w:space="0" w:color="auto"/>
            </w:tcBorders>
          </w:tcPr>
          <w:p w:rsidR="008E7DAD" w:rsidRPr="00AF2C25" w:rsidRDefault="008E7DAD" w:rsidP="0066585E">
            <w:pPr>
              <w:rPr>
                <w:b/>
              </w:rPr>
            </w:pPr>
            <w:proofErr w:type="gramStart"/>
            <w:r w:rsidRPr="00AF2C25">
              <w:rPr>
                <w:b/>
              </w:rPr>
              <w:t>И-Р</w:t>
            </w:r>
            <w:proofErr w:type="gramEnd"/>
            <w:r w:rsidRPr="00AF2C25">
              <w:rPr>
                <w:b/>
              </w:rPr>
              <w:t xml:space="preserve"> 1</w:t>
            </w:r>
          </w:p>
        </w:tc>
        <w:tc>
          <w:tcPr>
            <w:tcW w:w="13947" w:type="dxa"/>
            <w:tcBorders>
              <w:left w:val="single" w:sz="4" w:space="0" w:color="auto"/>
            </w:tcBorders>
          </w:tcPr>
          <w:p w:rsidR="008E7DAD" w:rsidRPr="00AF2C25" w:rsidRDefault="008E7DAD" w:rsidP="0066585E">
            <w:pPr>
              <w:rPr>
                <w:b/>
                <w:sz w:val="28"/>
                <w:szCs w:val="28"/>
              </w:rPr>
            </w:pPr>
          </w:p>
        </w:tc>
      </w:tr>
      <w:tr w:rsidR="008E7DAD" w:rsidRPr="00AF2C25" w:rsidTr="0066585E">
        <w:tc>
          <w:tcPr>
            <w:tcW w:w="1101" w:type="dxa"/>
            <w:tcBorders>
              <w:right w:val="single" w:sz="4" w:space="0" w:color="auto"/>
            </w:tcBorders>
          </w:tcPr>
          <w:p w:rsidR="008E7DAD" w:rsidRPr="00AF2C25" w:rsidRDefault="008E7DAD" w:rsidP="0066585E">
            <w:pPr>
              <w:rPr>
                <w:b/>
              </w:rPr>
            </w:pPr>
            <w:proofErr w:type="gramStart"/>
            <w:r w:rsidRPr="00AF2C25">
              <w:rPr>
                <w:b/>
              </w:rPr>
              <w:lastRenderedPageBreak/>
              <w:t>И-Р</w:t>
            </w:r>
            <w:proofErr w:type="gramEnd"/>
            <w:r w:rsidRPr="00AF2C25">
              <w:rPr>
                <w:b/>
              </w:rPr>
              <w:t xml:space="preserve"> 2</w:t>
            </w:r>
          </w:p>
        </w:tc>
        <w:tc>
          <w:tcPr>
            <w:tcW w:w="13947" w:type="dxa"/>
            <w:tcBorders>
              <w:left w:val="single" w:sz="4" w:space="0" w:color="auto"/>
            </w:tcBorders>
          </w:tcPr>
          <w:p w:rsidR="008E7DAD" w:rsidRPr="00AF2C25" w:rsidRDefault="008E7DAD" w:rsidP="0066585E">
            <w:pPr>
              <w:rPr>
                <w:b/>
                <w:sz w:val="28"/>
                <w:szCs w:val="28"/>
              </w:rPr>
            </w:pPr>
          </w:p>
        </w:tc>
      </w:tr>
    </w:tbl>
    <w:p w:rsidR="008E7DAD" w:rsidRDefault="008E7DAD" w:rsidP="008E7DAD">
      <w:pPr>
        <w:rPr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занятий</w:t>
      </w:r>
    </w:p>
    <w:p w:rsidR="008E7DAD" w:rsidRDefault="008E7DAD" w:rsidP="008E7DAD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373"/>
      </w:tblGrid>
      <w:tr w:rsidR="008E7DAD" w:rsidRPr="004762AE" w:rsidTr="006658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AD" w:rsidRPr="00084BC6" w:rsidRDefault="008E7DAD" w:rsidP="0066585E">
            <w:pPr>
              <w:jc w:val="center"/>
              <w:rPr>
                <w:b/>
              </w:rPr>
            </w:pPr>
            <w:r w:rsidRPr="00084BC6">
              <w:rPr>
                <w:b/>
              </w:rPr>
              <w:t xml:space="preserve">№ </w:t>
            </w:r>
            <w:proofErr w:type="spellStart"/>
            <w:proofErr w:type="gramStart"/>
            <w:r w:rsidRPr="00084BC6">
              <w:rPr>
                <w:b/>
              </w:rPr>
              <w:t>п</w:t>
            </w:r>
            <w:proofErr w:type="spellEnd"/>
            <w:proofErr w:type="gramEnd"/>
            <w:r w:rsidRPr="00084BC6">
              <w:rPr>
                <w:b/>
              </w:rPr>
              <w:t>/</w:t>
            </w:r>
            <w:proofErr w:type="spellStart"/>
            <w:r w:rsidRPr="00084BC6">
              <w:rPr>
                <w:b/>
              </w:rPr>
              <w:t>п</w:t>
            </w:r>
            <w:proofErr w:type="spellEnd"/>
          </w:p>
        </w:tc>
        <w:tc>
          <w:tcPr>
            <w:tcW w:w="1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AD" w:rsidRPr="00084BC6" w:rsidRDefault="008E7DAD" w:rsidP="0066585E">
            <w:pPr>
              <w:jc w:val="center"/>
              <w:rPr>
                <w:b/>
              </w:rPr>
            </w:pPr>
            <w:r w:rsidRPr="00084BC6">
              <w:rPr>
                <w:b/>
              </w:rPr>
              <w:t>Материально-техническое обеспечение занятий</w:t>
            </w:r>
          </w:p>
        </w:tc>
      </w:tr>
      <w:tr w:rsidR="008E7DAD" w:rsidRPr="004762AE" w:rsidTr="006658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AD" w:rsidRPr="004762AE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AD" w:rsidRPr="00AF2C25" w:rsidRDefault="008E7DAD" w:rsidP="00665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7"/>
                <w:szCs w:val="28"/>
              </w:rPr>
            </w:pPr>
            <w:r>
              <w:rPr>
                <w:bCs/>
                <w:sz w:val="27"/>
                <w:szCs w:val="28"/>
              </w:rPr>
              <w:t>П</w:t>
            </w:r>
            <w:r w:rsidRPr="00AF2C25">
              <w:rPr>
                <w:bCs/>
                <w:sz w:val="27"/>
                <w:szCs w:val="28"/>
              </w:rPr>
              <w:t>роектор, экран, компьютер с лицензионным программным обеспечением</w:t>
            </w:r>
          </w:p>
        </w:tc>
      </w:tr>
      <w:tr w:rsidR="008E7DAD" w:rsidRPr="004762AE" w:rsidTr="006658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AD" w:rsidRPr="004762AE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AD" w:rsidRPr="00AF2C25" w:rsidRDefault="008E7DAD" w:rsidP="00665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7"/>
                <w:szCs w:val="28"/>
              </w:rPr>
            </w:pPr>
            <w:r w:rsidRPr="00AF2C25">
              <w:rPr>
                <w:bCs/>
                <w:sz w:val="27"/>
                <w:szCs w:val="28"/>
              </w:rPr>
              <w:t xml:space="preserve">УМК учебной дисциплины </w:t>
            </w:r>
          </w:p>
        </w:tc>
      </w:tr>
    </w:tbl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7D2D62" w:rsidRDefault="007D2D62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Default="008E7DAD" w:rsidP="008E7DAD">
      <w:pPr>
        <w:jc w:val="center"/>
        <w:rPr>
          <w:b/>
          <w:sz w:val="28"/>
          <w:szCs w:val="28"/>
          <w:u w:val="single"/>
        </w:rPr>
      </w:pPr>
      <w:r w:rsidRPr="0001774A">
        <w:rPr>
          <w:b/>
          <w:sz w:val="28"/>
          <w:szCs w:val="28"/>
        </w:rPr>
        <w:lastRenderedPageBreak/>
        <w:t xml:space="preserve">Содержание </w:t>
      </w:r>
      <w:proofErr w:type="gramStart"/>
      <w:r w:rsidRPr="0001774A">
        <w:rPr>
          <w:b/>
          <w:sz w:val="28"/>
          <w:szCs w:val="28"/>
        </w:rPr>
        <w:t>обучения по</w:t>
      </w:r>
      <w:proofErr w:type="gramEnd"/>
      <w:r w:rsidRPr="0001774A">
        <w:rPr>
          <w:b/>
          <w:sz w:val="28"/>
          <w:szCs w:val="28"/>
        </w:rPr>
        <w:t xml:space="preserve"> учебной дисциплине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«МАТЕМАТИКА</w:t>
      </w:r>
      <w:r w:rsidRPr="00583E5B">
        <w:rPr>
          <w:b/>
          <w:sz w:val="28"/>
          <w:szCs w:val="28"/>
          <w:u w:val="single"/>
        </w:rPr>
        <w:t>»</w:t>
      </w:r>
    </w:p>
    <w:p w:rsidR="008E7DAD" w:rsidRDefault="008E7DAD" w:rsidP="008E7DAD">
      <w:pPr>
        <w:jc w:val="center"/>
        <w:rPr>
          <w:b/>
          <w:sz w:val="28"/>
          <w:szCs w:val="28"/>
        </w:rPr>
      </w:pPr>
    </w:p>
    <w:p w:rsidR="008E7DAD" w:rsidRPr="0001774A" w:rsidRDefault="008E7DAD" w:rsidP="008E7DAD">
      <w:pPr>
        <w:jc w:val="center"/>
        <w:rPr>
          <w:b/>
          <w:sz w:val="28"/>
          <w:szCs w:val="28"/>
        </w:rPr>
      </w:pPr>
    </w:p>
    <w:tbl>
      <w:tblPr>
        <w:tblW w:w="156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4110"/>
        <w:gridCol w:w="1118"/>
        <w:gridCol w:w="1069"/>
        <w:gridCol w:w="1413"/>
        <w:gridCol w:w="3060"/>
        <w:gridCol w:w="1080"/>
        <w:gridCol w:w="1800"/>
        <w:gridCol w:w="1260"/>
      </w:tblGrid>
      <w:tr w:rsidR="008E7DAD" w:rsidRPr="00697F47" w:rsidTr="007D2D62">
        <w:trPr>
          <w:trHeight w:val="460"/>
        </w:trPr>
        <w:tc>
          <w:tcPr>
            <w:tcW w:w="786" w:type="dxa"/>
            <w:vMerge w:val="restart"/>
            <w:shd w:val="clear" w:color="auto" w:fill="auto"/>
          </w:tcPr>
          <w:p w:rsidR="008E7DAD" w:rsidRPr="002968D1" w:rsidRDefault="008E7DAD" w:rsidP="0066585E">
            <w:pPr>
              <w:jc w:val="both"/>
            </w:pPr>
            <w:r w:rsidRPr="002968D1">
              <w:t xml:space="preserve">№ </w:t>
            </w:r>
            <w:proofErr w:type="spellStart"/>
            <w:proofErr w:type="gramStart"/>
            <w:r w:rsidRPr="002968D1">
              <w:t>п</w:t>
            </w:r>
            <w:proofErr w:type="spellEnd"/>
            <w:proofErr w:type="gramEnd"/>
            <w:r w:rsidRPr="002968D1">
              <w:t>/</w:t>
            </w:r>
            <w:proofErr w:type="spellStart"/>
            <w:r w:rsidRPr="002968D1">
              <w:t>п</w:t>
            </w:r>
            <w:proofErr w:type="spellEnd"/>
          </w:p>
        </w:tc>
        <w:tc>
          <w:tcPr>
            <w:tcW w:w="4110" w:type="dxa"/>
            <w:vMerge w:val="restart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>Наименование разделов, тем, занятий</w:t>
            </w:r>
          </w:p>
          <w:p w:rsidR="008E7DAD" w:rsidRPr="00697F47" w:rsidRDefault="008E7DAD" w:rsidP="0066585E">
            <w:pPr>
              <w:rPr>
                <w:i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>Обязательная учебная нагрузка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bCs/>
              </w:rPr>
            </w:pPr>
            <w:r w:rsidRPr="00697F47">
              <w:rPr>
                <w:bCs/>
              </w:rPr>
              <w:t>Календ</w:t>
            </w:r>
            <w:proofErr w:type="gramStart"/>
            <w:r w:rsidRPr="00697F47">
              <w:rPr>
                <w:bCs/>
              </w:rPr>
              <w:t>.</w:t>
            </w:r>
            <w:proofErr w:type="gramEnd"/>
            <w:r w:rsidRPr="00697F47">
              <w:rPr>
                <w:bCs/>
              </w:rPr>
              <w:t xml:space="preserve"> </w:t>
            </w:r>
            <w:proofErr w:type="gramStart"/>
            <w:r w:rsidRPr="00697F47">
              <w:rPr>
                <w:bCs/>
              </w:rPr>
              <w:t>с</w:t>
            </w:r>
            <w:proofErr w:type="gramEnd"/>
            <w:r w:rsidRPr="00697F47">
              <w:rPr>
                <w:bCs/>
              </w:rPr>
              <w:t xml:space="preserve">роки </w:t>
            </w:r>
          </w:p>
          <w:p w:rsidR="008E7DAD" w:rsidRPr="002968D1" w:rsidRDefault="008E7DAD" w:rsidP="0066585E">
            <w:pPr>
              <w:jc w:val="center"/>
            </w:pPr>
            <w:r w:rsidRPr="00697F47">
              <w:rPr>
                <w:bCs/>
              </w:rPr>
              <w:t>изучения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8E7DAD" w:rsidRDefault="008E7DAD" w:rsidP="0066585E">
            <w:pPr>
              <w:jc w:val="center"/>
            </w:pPr>
            <w:r w:rsidRPr="002968D1">
              <w:t xml:space="preserve">Внеаудиторная самостоятельная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 xml:space="preserve">работа </w:t>
            </w:r>
            <w:proofErr w:type="gramStart"/>
            <w:r w:rsidRPr="002968D1">
              <w:t>обучающихся</w:t>
            </w:r>
            <w:proofErr w:type="gramEnd"/>
          </w:p>
        </w:tc>
        <w:tc>
          <w:tcPr>
            <w:tcW w:w="1800" w:type="dxa"/>
            <w:vMerge w:val="restart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proofErr w:type="spellStart"/>
            <w:r w:rsidRPr="002968D1">
              <w:t>Информац</w:t>
            </w:r>
            <w:proofErr w:type="spellEnd"/>
            <w:r w:rsidRPr="002968D1">
              <w:t xml:space="preserve">.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 xml:space="preserve">и матер.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обеспечение занятий</w:t>
            </w:r>
          </w:p>
          <w:p w:rsidR="008E7DAD" w:rsidRPr="002968D1" w:rsidRDefault="008E7DAD" w:rsidP="0066585E">
            <w:pPr>
              <w:jc w:val="center"/>
            </w:pPr>
          </w:p>
          <w:p w:rsidR="008E7DAD" w:rsidRPr="002968D1" w:rsidRDefault="008E7DAD" w:rsidP="0066585E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 xml:space="preserve">Формы и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 xml:space="preserve">методы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контроля</w:t>
            </w:r>
          </w:p>
        </w:tc>
      </w:tr>
      <w:tr w:rsidR="008E7DAD" w:rsidRPr="00697F47" w:rsidTr="007D2D62">
        <w:trPr>
          <w:trHeight w:val="276"/>
        </w:trPr>
        <w:tc>
          <w:tcPr>
            <w:tcW w:w="786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b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b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</w:tcPr>
          <w:p w:rsidR="008E7DAD" w:rsidRPr="002968D1" w:rsidRDefault="008E7DAD" w:rsidP="0066585E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>Вид занятия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(внеаудиторной работы)</w:t>
            </w:r>
          </w:p>
          <w:p w:rsidR="008E7DAD" w:rsidRPr="002968D1" w:rsidRDefault="008E7DAD" w:rsidP="0066585E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>Кол-во часов</w:t>
            </w:r>
          </w:p>
        </w:tc>
        <w:tc>
          <w:tcPr>
            <w:tcW w:w="1800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</w:tr>
      <w:tr w:rsidR="008E7DAD" w:rsidRPr="00697F47" w:rsidTr="007D2D62">
        <w:trPr>
          <w:trHeight w:val="480"/>
        </w:trPr>
        <w:tc>
          <w:tcPr>
            <w:tcW w:w="786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b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b/>
              </w:rPr>
            </w:pPr>
          </w:p>
        </w:tc>
        <w:tc>
          <w:tcPr>
            <w:tcW w:w="1118" w:type="dxa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>Кол-во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часов</w:t>
            </w:r>
          </w:p>
        </w:tc>
        <w:tc>
          <w:tcPr>
            <w:tcW w:w="1069" w:type="dxa"/>
            <w:shd w:val="clear" w:color="auto" w:fill="auto"/>
          </w:tcPr>
          <w:p w:rsidR="008E7DAD" w:rsidRPr="002968D1" w:rsidRDefault="008E7DAD" w:rsidP="0066585E">
            <w:pPr>
              <w:jc w:val="center"/>
            </w:pPr>
            <w:r w:rsidRPr="002968D1">
              <w:t xml:space="preserve">Вид </w:t>
            </w:r>
          </w:p>
          <w:p w:rsidR="008E7DAD" w:rsidRPr="002968D1" w:rsidRDefault="008E7DAD" w:rsidP="0066585E">
            <w:pPr>
              <w:jc w:val="center"/>
            </w:pPr>
            <w:r w:rsidRPr="002968D1">
              <w:t>занятия</w:t>
            </w:r>
          </w:p>
        </w:tc>
        <w:tc>
          <w:tcPr>
            <w:tcW w:w="1413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b/>
                <w:sz w:val="28"/>
                <w:szCs w:val="28"/>
              </w:rPr>
            </w:pPr>
            <w:r w:rsidRPr="00CF400D">
              <w:rPr>
                <w:b/>
                <w:sz w:val="28"/>
                <w:szCs w:val="28"/>
              </w:rPr>
              <w:t>РАЗДЕЛ I. Элементы математического анализа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69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1D213F" w:rsidRDefault="008E7DAD" w:rsidP="0066585E">
            <w:pPr>
              <w:jc w:val="center"/>
            </w:pPr>
          </w:p>
        </w:tc>
      </w:tr>
      <w:tr w:rsidR="008E7DAD" w:rsidRPr="00697F47" w:rsidTr="007D2D62">
        <w:trPr>
          <w:trHeight w:val="661"/>
        </w:trPr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b/>
                <w:sz w:val="28"/>
                <w:szCs w:val="28"/>
              </w:rPr>
              <w:t>Тема 1.1Функция. Предел функции Непрерывность функции.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rPr>
          <w:trHeight w:val="765"/>
        </w:trPr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110" w:type="dxa"/>
            <w:shd w:val="clear" w:color="auto" w:fill="auto"/>
          </w:tcPr>
          <w:p w:rsidR="008E7DAD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Pr="00CF400D">
              <w:rPr>
                <w:sz w:val="28"/>
                <w:szCs w:val="28"/>
              </w:rPr>
              <w:t xml:space="preserve">Понятие функции. </w:t>
            </w:r>
            <w:r>
              <w:rPr>
                <w:sz w:val="28"/>
                <w:szCs w:val="28"/>
              </w:rPr>
              <w:t>Основные свойства</w:t>
            </w:r>
          </w:p>
          <w:p w:rsidR="008E7DAD" w:rsidRPr="00697F47" w:rsidRDefault="008E7DAD" w:rsidP="00665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 с.58§2.1.2.</w:t>
            </w:r>
          </w:p>
          <w:p w:rsidR="008E7DAD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теме ОИ-1№20,24,35,39</w:t>
            </w:r>
          </w:p>
          <w:p w:rsidR="008E7DAD" w:rsidRPr="00697F47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 «Применение функций»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B013B2" w:rsidRDefault="008E7DAD" w:rsidP="0066585E">
            <w:pPr>
              <w:jc w:val="center"/>
            </w:pPr>
            <w:r w:rsidRPr="00B013B2">
              <w:t xml:space="preserve">Презентация 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t>Справочная</w:t>
            </w:r>
            <w:r w:rsidRPr="00B013B2">
              <w:t xml:space="preserve"> таблица «Функции»</w:t>
            </w:r>
          </w:p>
        </w:tc>
        <w:tc>
          <w:tcPr>
            <w:tcW w:w="1260" w:type="dxa"/>
            <w:shd w:val="clear" w:color="auto" w:fill="auto"/>
          </w:tcPr>
          <w:p w:rsidR="008E7DAD" w:rsidRPr="001D213F" w:rsidRDefault="008E7DAD" w:rsidP="0066585E">
            <w:r>
              <w:t>Устный опрос, мат. диктант</w:t>
            </w:r>
          </w:p>
        </w:tc>
      </w:tr>
      <w:tr w:rsidR="008E7DAD" w:rsidRPr="00697F47" w:rsidTr="007D2D62">
        <w:trPr>
          <w:trHeight w:val="1020"/>
        </w:trPr>
        <w:tc>
          <w:tcPr>
            <w:tcW w:w="786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Предел функции</w:t>
            </w:r>
            <w:r>
              <w:rPr>
                <w:sz w:val="28"/>
                <w:szCs w:val="28"/>
              </w:rPr>
              <w:t xml:space="preserve"> в точке и на бесконечности</w:t>
            </w:r>
            <w:r w:rsidRPr="00CF40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Замечательные пределы</w:t>
            </w:r>
          </w:p>
          <w:p w:rsidR="008E7DAD" w:rsidRPr="00CF400D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8E7DAD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  <w:r w:rsidRPr="00AF2C25">
              <w:t>Урок сообщения новых знаний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 с.73§2.1.3.</w:t>
            </w:r>
          </w:p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теме ОИ-1№ 45,47,51,52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B013B2" w:rsidRDefault="008E7DAD" w:rsidP="0066585E">
            <w:pPr>
              <w:jc w:val="center"/>
            </w:pPr>
            <w:r w:rsidRPr="00B013B2">
              <w:t>Плакат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t>Справочная таблица «Предел функции»</w:t>
            </w:r>
          </w:p>
        </w:tc>
        <w:tc>
          <w:tcPr>
            <w:tcW w:w="1260" w:type="dxa"/>
            <w:shd w:val="clear" w:color="auto" w:fill="auto"/>
          </w:tcPr>
          <w:p w:rsidR="008E7DAD" w:rsidRPr="001D213F" w:rsidRDefault="008E7DAD" w:rsidP="0066585E">
            <w:pPr>
              <w:jc w:val="center"/>
            </w:pPr>
            <w:r>
              <w:t>Математический диктант</w:t>
            </w:r>
          </w:p>
        </w:tc>
      </w:tr>
      <w:tr w:rsidR="008E7DAD" w:rsidRPr="00697F47" w:rsidTr="007D2D62">
        <w:trPr>
          <w:trHeight w:val="1020"/>
        </w:trPr>
        <w:tc>
          <w:tcPr>
            <w:tcW w:w="786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110" w:type="dxa"/>
            <w:shd w:val="clear" w:color="auto" w:fill="auto"/>
          </w:tcPr>
          <w:p w:rsidR="008E7DA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Непрерыв</w:t>
            </w:r>
            <w:r>
              <w:rPr>
                <w:sz w:val="28"/>
                <w:szCs w:val="28"/>
              </w:rPr>
              <w:t>ность функции.</w:t>
            </w:r>
            <w:r w:rsidRPr="00CF400D">
              <w:rPr>
                <w:sz w:val="28"/>
                <w:szCs w:val="28"/>
              </w:rPr>
              <w:t xml:space="preserve"> Нахождение промежутков непрерывности функции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ОИ-1с.86. §2.1.5</w:t>
            </w:r>
          </w:p>
          <w:p w:rsidR="008E7DAD" w:rsidRPr="00697F47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теме ОИ-1№ 74,79,84,86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B013B2" w:rsidRDefault="008E7DAD" w:rsidP="0066585E">
            <w:pPr>
              <w:jc w:val="center"/>
            </w:pPr>
            <w:r w:rsidRPr="00B013B2">
              <w:t>Плакат</w:t>
            </w:r>
          </w:p>
          <w:p w:rsidR="008E7DAD" w:rsidRPr="00697F47" w:rsidRDefault="006B4C60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260" w:type="dxa"/>
            <w:shd w:val="clear" w:color="auto" w:fill="auto"/>
          </w:tcPr>
          <w:p w:rsidR="008E7DAD" w:rsidRPr="001D213F" w:rsidRDefault="008E7DAD" w:rsidP="0066585E">
            <w:pPr>
              <w:jc w:val="center"/>
            </w:pPr>
            <w:r>
              <w:t>Устный опрос, тестирование</w:t>
            </w:r>
          </w:p>
        </w:tc>
      </w:tr>
      <w:tr w:rsidR="008E7DAD" w:rsidRPr="00697F47" w:rsidTr="007D2D62">
        <w:trPr>
          <w:trHeight w:val="1710"/>
        </w:trPr>
        <w:tc>
          <w:tcPr>
            <w:tcW w:w="786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110" w:type="dxa"/>
            <w:shd w:val="clear" w:color="auto" w:fill="auto"/>
          </w:tcPr>
          <w:p w:rsidR="008E7DA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Вычисление пределов функций</w:t>
            </w:r>
          </w:p>
        </w:tc>
        <w:tc>
          <w:tcPr>
            <w:tcW w:w="1118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shd w:val="clear" w:color="auto" w:fill="auto"/>
          </w:tcPr>
          <w:p w:rsidR="008E7DAD" w:rsidRPr="00EC0FC7" w:rsidRDefault="008E7DAD" w:rsidP="0066585E">
            <w:pPr>
              <w:rPr>
                <w:sz w:val="20"/>
                <w:szCs w:val="20"/>
              </w:rPr>
            </w:pPr>
            <w:r w:rsidRPr="00EC0FC7">
              <w:rPr>
                <w:sz w:val="20"/>
                <w:szCs w:val="20"/>
              </w:rPr>
              <w:t>Изучение основных положений темы ОИ-1с.86. §2.1.5</w:t>
            </w:r>
          </w:p>
          <w:p w:rsidR="008E7DAD" w:rsidRPr="00697F47" w:rsidRDefault="008E7DAD" w:rsidP="006658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FC7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 ОИ-1 с. 80  №  45,47,49,51,53.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t>Справочная таблица «Предел функции»</w:t>
            </w:r>
          </w:p>
        </w:tc>
        <w:tc>
          <w:tcPr>
            <w:tcW w:w="1260" w:type="dxa"/>
            <w:shd w:val="clear" w:color="auto" w:fill="auto"/>
          </w:tcPr>
          <w:p w:rsidR="008E7DAD" w:rsidRDefault="008E7DAD" w:rsidP="0066585E">
            <w:pPr>
              <w:jc w:val="center"/>
            </w:pPr>
            <w:r>
              <w:t>Математический диктант,</w:t>
            </w:r>
          </w:p>
          <w:p w:rsidR="008E7DAD" w:rsidRPr="001D213F" w:rsidRDefault="008E7DAD" w:rsidP="0066585E">
            <w:pPr>
              <w:jc w:val="center"/>
            </w:pPr>
            <w:r>
              <w:t>самостоятельная работа</w:t>
            </w:r>
          </w:p>
        </w:tc>
      </w:tr>
      <w:tr w:rsidR="008E7DAD" w:rsidRPr="00697F47" w:rsidTr="007D2D62">
        <w:trPr>
          <w:trHeight w:val="240"/>
        </w:trPr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b/>
                <w:sz w:val="28"/>
                <w:szCs w:val="28"/>
              </w:rPr>
              <w:t>Тема 1.2</w:t>
            </w:r>
            <w:r w:rsidRPr="00CF400D">
              <w:rPr>
                <w:sz w:val="28"/>
                <w:szCs w:val="28"/>
              </w:rPr>
              <w:t xml:space="preserve"> </w:t>
            </w:r>
            <w:r w:rsidRPr="00CF400D">
              <w:rPr>
                <w:b/>
                <w:sz w:val="28"/>
                <w:szCs w:val="28"/>
              </w:rPr>
              <w:t>Производная и дифференциал функции. Приложения производной     к  решению задач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Определение производной функции. Физический и геометрический смыслы производной.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shd w:val="clear" w:color="auto" w:fill="auto"/>
          </w:tcPr>
          <w:p w:rsidR="008E7DAD" w:rsidRPr="00E64A22" w:rsidRDefault="008E7DAD" w:rsidP="0066585E">
            <w:r w:rsidRPr="00E64A22">
              <w:t>Изучение основных положений темы ОИ-1с.98. §2.1.7</w:t>
            </w:r>
          </w:p>
          <w:p w:rsidR="008E7DAD" w:rsidRPr="00E64A22" w:rsidRDefault="008E7DAD" w:rsidP="0066585E">
            <w:pPr>
              <w:jc w:val="center"/>
            </w:pPr>
            <w:r w:rsidRPr="00E64A22">
              <w:t>Выполнение упражнений по теме ОИ-1№ 99,100,104</w:t>
            </w:r>
          </w:p>
          <w:p w:rsidR="008E7DAD" w:rsidRPr="00E64A22" w:rsidRDefault="008E7DAD" w:rsidP="0066585E">
            <w:r w:rsidRPr="00E64A22">
              <w:t>Подготовка презентаций по теме «Применение производной для исследования реальных процессов</w:t>
            </w:r>
            <w:r>
              <w:t>»</w:t>
            </w:r>
            <w:r w:rsidRPr="00E64A22">
              <w:t>.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Default="008E7DAD" w:rsidP="0066585E">
            <w:pPr>
              <w:jc w:val="center"/>
            </w:pPr>
            <w:r w:rsidRPr="00B013B2">
              <w:t>Справочная таблица</w:t>
            </w:r>
            <w:r>
              <w:t xml:space="preserve"> «Производная функции»</w:t>
            </w:r>
          </w:p>
          <w:p w:rsidR="006B4C60" w:rsidRPr="00697F47" w:rsidRDefault="006B4C60" w:rsidP="0066585E">
            <w:pPr>
              <w:jc w:val="center"/>
              <w:rPr>
                <w:sz w:val="20"/>
                <w:szCs w:val="20"/>
              </w:rPr>
            </w:pPr>
            <w:r>
              <w:t>презентация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мат. диктант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Понятие дифференциала функции, его геометрический смысл. Использование дифференциала функции для приближенных вычислений.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  <w:r w:rsidRPr="00AF2C25">
              <w:t>Урок сообщения новых знаний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ОИ-1с.109. §2.1.8</w:t>
            </w:r>
          </w:p>
          <w:p w:rsidR="008E7DAD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теме ОИ-1№ 133,135</w:t>
            </w:r>
          </w:p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Подготовиться к практической работе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 w:rsidRPr="00B013B2">
              <w:t>Справочная таблица</w:t>
            </w:r>
            <w:r>
              <w:t xml:space="preserve"> «Производная функции»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тестирование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Дифференцирование функций.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упражнений по теме ОИ-2 с.179 № 315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r w:rsidRPr="00B013B2">
              <w:t>ОИ-1</w:t>
            </w:r>
            <w:r>
              <w:t>,ОИ-2</w:t>
            </w:r>
          </w:p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 w:rsidRPr="00B013B2">
              <w:t>Справочная таблица</w:t>
            </w:r>
            <w:r>
              <w:t xml:space="preserve"> «Производная функции»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rPr>
                <w:sz w:val="20"/>
                <w:szCs w:val="20"/>
              </w:rPr>
            </w:pPr>
            <w:r>
              <w:t>Устный опрос, мат. диктант, самостоятельная работа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Решение задач прикладного характера на экстремумы функций.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ОИ-1с 115,. §2.1.10</w:t>
            </w:r>
          </w:p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упражнений по теме ОИ-1 с.137№ 168,172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Default="008E7DAD" w:rsidP="0066585E">
            <w:pPr>
              <w:jc w:val="center"/>
            </w:pPr>
            <w:r>
              <w:t>Справочные</w:t>
            </w:r>
            <w:r w:rsidRPr="00B013B2">
              <w:t xml:space="preserve"> таблиц</w:t>
            </w:r>
            <w:r>
              <w:t>ы «Применение 1 производной»</w:t>
            </w:r>
          </w:p>
          <w:p w:rsidR="008E7DAD" w:rsidRDefault="008E7DAD" w:rsidP="0066585E">
            <w:pPr>
              <w:jc w:val="center"/>
            </w:pPr>
            <w:r>
              <w:t>«Применение 2 производной»</w:t>
            </w:r>
          </w:p>
          <w:p w:rsidR="006B4C60" w:rsidRPr="00697F47" w:rsidRDefault="006B4C60" w:rsidP="0066585E">
            <w:pPr>
              <w:jc w:val="center"/>
              <w:rPr>
                <w:sz w:val="20"/>
                <w:szCs w:val="20"/>
              </w:rPr>
            </w:pPr>
            <w:r>
              <w:t>презентация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мат. диктант, тестирование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 xml:space="preserve">Применение производной для </w:t>
            </w:r>
            <w:r w:rsidRPr="00CF400D">
              <w:rPr>
                <w:sz w:val="28"/>
                <w:szCs w:val="28"/>
              </w:rPr>
              <w:lastRenderedPageBreak/>
              <w:t>исследования реальных процессов.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  <w:r w:rsidRPr="00AF2C25">
              <w:t>Урок конфер</w:t>
            </w:r>
            <w:r w:rsidRPr="00AF2C25">
              <w:lastRenderedPageBreak/>
              <w:t>енция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lastRenderedPageBreak/>
              <w:t>презентаций по теме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ОИ-1,ОИ-2, презентации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</w:t>
            </w:r>
            <w:r>
              <w:rPr>
                <w:sz w:val="20"/>
                <w:szCs w:val="20"/>
              </w:rPr>
              <w:lastRenderedPageBreak/>
              <w:t>й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b/>
                <w:sz w:val="28"/>
                <w:szCs w:val="28"/>
              </w:rPr>
              <w:t>Тема 1</w:t>
            </w:r>
            <w:r w:rsidRPr="00CF400D">
              <w:rPr>
                <w:b/>
                <w:i/>
                <w:sz w:val="28"/>
                <w:szCs w:val="28"/>
              </w:rPr>
              <w:t>.</w:t>
            </w:r>
            <w:r w:rsidRPr="00CF400D">
              <w:rPr>
                <w:b/>
                <w:sz w:val="28"/>
                <w:szCs w:val="28"/>
              </w:rPr>
              <w:t>3 Интеграл и его приложения</w:t>
            </w:r>
            <w:r w:rsidRPr="00CF400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6B4C60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 w:rsidRPr="00697F47">
              <w:rPr>
                <w:sz w:val="20"/>
                <w:szCs w:val="20"/>
              </w:rPr>
              <w:t>19-20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Неопределенный интеграл функции, его свойства. Таблица интегралов элементарных функций.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ОИ-1с.138. §2.1.11</w:t>
            </w:r>
          </w:p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упражнений по теме ОИ-1 с147 № 190,192,199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 w:rsidRPr="00B013B2">
              <w:t>Справочная таблица</w:t>
            </w:r>
            <w:r>
              <w:t xml:space="preserve"> «Неопределённый интеграл»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мат. диктант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 w:rsidRPr="00697F47">
              <w:rPr>
                <w:sz w:val="20"/>
                <w:szCs w:val="20"/>
              </w:rPr>
              <w:t>21-22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Вычисление неопределенных интегралов.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упражнений по теме ОИ-1 с.147  № 189,193,200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t>Справочная таблица</w:t>
            </w:r>
            <w:r>
              <w:t xml:space="preserve"> «Неопределённый интеграл»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 w:rsidRPr="00697F47">
              <w:rPr>
                <w:sz w:val="20"/>
                <w:szCs w:val="20"/>
              </w:rPr>
              <w:t>23-24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Определенный интеграл, формула Ньютона – Лейбница.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основных положений темы ОИ-1с.148. §2.1.12</w:t>
            </w:r>
          </w:p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упражнений по теме ОИ-1 с.158 № 217,230,233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t>Справочная таблица</w:t>
            </w:r>
            <w:r>
              <w:t xml:space="preserve">  «Определённый интеграл»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 w:rsidRPr="00697F47">
              <w:rPr>
                <w:sz w:val="20"/>
                <w:szCs w:val="20"/>
              </w:rPr>
              <w:t>25-26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B4C60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 xml:space="preserve">Вычисление определенных интегралов. 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упражнений по теме ОИ-1 с. 159 № 243,242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t>Справочные</w:t>
            </w:r>
            <w:r w:rsidRPr="00B013B2">
              <w:t xml:space="preserve"> таб</w:t>
            </w:r>
            <w:r>
              <w:t>лицы «Неопределённый интеграл» «Определённый интеграл»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6B4C60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интегралов для решения практических задач.</w:t>
            </w:r>
          </w:p>
        </w:tc>
        <w:tc>
          <w:tcPr>
            <w:tcW w:w="1118" w:type="dxa"/>
            <w:shd w:val="clear" w:color="auto" w:fill="auto"/>
          </w:tcPr>
          <w:p w:rsidR="008E7DAD" w:rsidRDefault="006B4C60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6B4C60" w:rsidP="006B4C60">
            <w:r>
              <w:t>Урок-конференция</w:t>
            </w:r>
          </w:p>
        </w:tc>
        <w:tc>
          <w:tcPr>
            <w:tcW w:w="1413" w:type="dxa"/>
            <w:shd w:val="clear" w:color="auto" w:fill="auto"/>
          </w:tcPr>
          <w:p w:rsidR="008E7DAD" w:rsidRDefault="006B4C60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отчетов</w:t>
            </w:r>
          </w:p>
        </w:tc>
        <w:tc>
          <w:tcPr>
            <w:tcW w:w="1080" w:type="dxa"/>
            <w:shd w:val="clear" w:color="auto" w:fill="auto"/>
          </w:tcPr>
          <w:p w:rsidR="008E7DAD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B4C60" w:rsidRPr="00B013B2" w:rsidRDefault="006B4C60" w:rsidP="006B4C60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B013B2" w:rsidRDefault="006B4C60" w:rsidP="006B4C60">
            <w:pPr>
              <w:jc w:val="center"/>
            </w:pPr>
            <w:r>
              <w:t>Справочные</w:t>
            </w:r>
            <w:r w:rsidRPr="00B013B2">
              <w:t xml:space="preserve"> таб</w:t>
            </w:r>
            <w:r>
              <w:t>лицы «Неопределённый интеграл» «Определённый интеграл»</w:t>
            </w:r>
          </w:p>
        </w:tc>
        <w:tc>
          <w:tcPr>
            <w:tcW w:w="1260" w:type="dxa"/>
            <w:shd w:val="clear" w:color="auto" w:fill="auto"/>
          </w:tcPr>
          <w:p w:rsidR="008E7DAD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b/>
                <w:sz w:val="28"/>
                <w:szCs w:val="28"/>
              </w:rPr>
            </w:pPr>
            <w:r w:rsidRPr="00CF400D">
              <w:rPr>
                <w:b/>
                <w:i/>
                <w:sz w:val="28"/>
                <w:szCs w:val="28"/>
              </w:rPr>
              <w:t>Тема 1.4.</w:t>
            </w:r>
            <w:r w:rsidRPr="00CF400D">
              <w:rPr>
                <w:b/>
                <w:sz w:val="28"/>
                <w:szCs w:val="28"/>
              </w:rPr>
              <w:t xml:space="preserve"> Дифференциальные уравнения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8E7D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 xml:space="preserve">Определение </w:t>
            </w:r>
            <w:r w:rsidRPr="00CF400D">
              <w:rPr>
                <w:sz w:val="28"/>
                <w:szCs w:val="28"/>
              </w:rPr>
              <w:lastRenderedPageBreak/>
              <w:t xml:space="preserve">дифференциального уравнения, основные понятия. 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 xml:space="preserve">Урок </w:t>
            </w:r>
            <w:r w:rsidRPr="00AF2C25">
              <w:lastRenderedPageBreak/>
              <w:t>сообщения новых знаний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 xml:space="preserve">Изучение основных </w:t>
            </w:r>
            <w:r w:rsidRPr="00AF2C25">
              <w:lastRenderedPageBreak/>
              <w:t>положений темы ОИ-1с.160. §2.2. 1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ОИ-1 с. № 249,251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lastRenderedPageBreak/>
              <w:t>Справочная таблица</w:t>
            </w:r>
            <w:r>
              <w:t xml:space="preserve">           « Дифференциальные уравнения»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lastRenderedPageBreak/>
              <w:t xml:space="preserve">Устный </w:t>
            </w:r>
            <w:r>
              <w:lastRenderedPageBreak/>
              <w:t>опрос, мат. диктант, тестирование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8E7D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общего решения дифференциального уравнения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ОИ-1с.86. §2.2.2. – 2.2.4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ОИ-1 с. 170 № 257,272,283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t>Справочная таблица</w:t>
            </w:r>
            <w:r>
              <w:t xml:space="preserve">            « Дифференциальные уравнения»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самостоятельная работа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8E7D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частного решения дифференциального уравнения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ОИ-1с.86. §2.2.2. – 2.2.4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ОИ-1 с. 171 № 260,285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47571A" w:rsidRDefault="008E7DAD" w:rsidP="0066585E">
            <w:r w:rsidRPr="00B013B2">
              <w:t>Справочная таблица</w:t>
            </w:r>
            <w:r>
              <w:t xml:space="preserve">            « Дифференциальные уравнения»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4C60">
              <w:rPr>
                <w:sz w:val="20"/>
                <w:szCs w:val="20"/>
              </w:rPr>
              <w:t>5-36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Возможности применения дифференциальных уравнений к решению практических задач.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697F47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rPr>
                <w:bCs/>
              </w:rPr>
              <w:t>Урок - конференция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  <w:r w:rsidRPr="00AF2C25">
              <w:t>Выполнение домашней контрольной работы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  <w:r>
              <w:t>,ОИ-2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 xml:space="preserve">Тема 1.5 </w:t>
            </w:r>
            <w:r w:rsidRPr="00CF400D">
              <w:rPr>
                <w:b/>
                <w:sz w:val="28"/>
                <w:szCs w:val="28"/>
              </w:rPr>
              <w:t>Элементы теории вероятностей и математической статистики.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8E7D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Комбинаторика, основные понятия. Решение комбинаторных задач.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ОИ-2 с.257. §1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ОИ-2 с. 259 № 22,27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>
              <w:t>ОИ-2</w:t>
            </w:r>
          </w:p>
          <w:p w:rsidR="008E7DAD" w:rsidRDefault="008E7DAD" w:rsidP="0066585E">
            <w:pPr>
              <w:jc w:val="center"/>
            </w:pPr>
            <w:r w:rsidRPr="00B013B2">
              <w:t>Справочная таблица</w:t>
            </w:r>
            <w:r>
              <w:t xml:space="preserve"> «Элементы комбинаторики»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t>Презентация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4C60">
              <w:rPr>
                <w:sz w:val="20"/>
                <w:szCs w:val="20"/>
              </w:rPr>
              <w:t>9-40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 xml:space="preserve">Основные понятия теории вероятностей. Решение задач, связанных с вычислением </w:t>
            </w:r>
            <w:r w:rsidRPr="00CF400D">
              <w:rPr>
                <w:sz w:val="28"/>
                <w:szCs w:val="28"/>
              </w:rPr>
              <w:lastRenderedPageBreak/>
              <w:t>вероятности события.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ОИ-1с.286. §4.1,4.2</w:t>
            </w:r>
          </w:p>
          <w:p w:rsidR="008E7DAD" w:rsidRPr="00AF2C25" w:rsidRDefault="008E7DAD" w:rsidP="0066585E">
            <w:pPr>
              <w:jc w:val="both"/>
            </w:pPr>
            <w:r w:rsidRPr="00AF2C25">
              <w:lastRenderedPageBreak/>
              <w:t>Выполнение упражнений по теме ОИ-1 с. 304 № 36,40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 w:rsidRPr="00B013B2">
              <w:t>Справочная таблица</w:t>
            </w:r>
            <w:r>
              <w:t xml:space="preserve"> </w:t>
            </w:r>
            <w:r>
              <w:lastRenderedPageBreak/>
              <w:t>«Элементы теории вероятностей» Презентация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lastRenderedPageBreak/>
              <w:t>Устный опрос, мат</w:t>
            </w:r>
            <w:proofErr w:type="gramStart"/>
            <w:r>
              <w:t>.д</w:t>
            </w:r>
            <w:proofErr w:type="gramEnd"/>
            <w:r>
              <w:t>икта</w:t>
            </w:r>
            <w:r>
              <w:lastRenderedPageBreak/>
              <w:t>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41-42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Основные понятия математической статистики.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ОИ-1с.340. §4.3 – 4.6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ОИ-1 с. 358 № 67,63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 w:rsidRPr="00B013B2">
              <w:t>ОИ-1</w:t>
            </w:r>
          </w:p>
          <w:p w:rsidR="008E7DAD" w:rsidRDefault="008E7DAD" w:rsidP="0066585E">
            <w:pPr>
              <w:jc w:val="center"/>
            </w:pPr>
            <w:r w:rsidRPr="00B013B2">
              <w:t>Справочная таблица</w:t>
            </w:r>
            <w:r>
              <w:t xml:space="preserve"> «Основные понятия математической статистики» 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t>Презентация</w:t>
            </w: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мат. диктант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8E7DA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Случайная дискретная величина, закон её распределения. Числовые характеристики распределения случайной дискретной величины.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ОИ-1с.309. §4.2</w:t>
            </w:r>
          </w:p>
          <w:p w:rsidR="008E7DAD" w:rsidRPr="00AF2C25" w:rsidRDefault="008E7DAD" w:rsidP="0066585E">
            <w:pPr>
              <w:jc w:val="both"/>
            </w:pPr>
            <w:r w:rsidRPr="00AF2C25">
              <w:t>Составление опорного конспекта по теме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Default="008E7DAD" w:rsidP="0066585E">
            <w:pPr>
              <w:jc w:val="center"/>
            </w:pPr>
            <w:r w:rsidRPr="00B013B2">
              <w:t>ОИ-1</w:t>
            </w:r>
          </w:p>
          <w:p w:rsidR="008E7DAD" w:rsidRPr="00B013B2" w:rsidRDefault="008E7DAD" w:rsidP="0066585E">
            <w:pPr>
              <w:jc w:val="center"/>
            </w:pPr>
            <w:r>
              <w:t>Презентация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b/>
                <w:sz w:val="28"/>
                <w:szCs w:val="28"/>
              </w:rPr>
            </w:pPr>
            <w:r w:rsidRPr="00CF400D">
              <w:rPr>
                <w:b/>
                <w:sz w:val="28"/>
                <w:szCs w:val="28"/>
              </w:rPr>
              <w:t>Тема 1.6. Комплексные числа.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4C60">
              <w:rPr>
                <w:sz w:val="20"/>
                <w:szCs w:val="20"/>
              </w:rPr>
              <w:t>5-46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Комплексные числа. Алгебраическая форма и геометрическая интерпретация комплексного числа.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Урок сообщения новых знаний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ОИ-2с.229. §1,2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ОИ-2 с. 232 № 6,12, 23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>
              <w:t>ОИ-2</w:t>
            </w:r>
          </w:p>
          <w:p w:rsidR="008E7DAD" w:rsidRDefault="008E7DAD" w:rsidP="0066585E">
            <w:r w:rsidRPr="00B013B2">
              <w:t>Справочная таблица</w:t>
            </w:r>
            <w:r>
              <w:t xml:space="preserve">            « Комплексные числа»</w:t>
            </w:r>
          </w:p>
          <w:p w:rsidR="008E7DAD" w:rsidRPr="00B013B2" w:rsidRDefault="008E7DAD" w:rsidP="0066585E">
            <w:pPr>
              <w:jc w:val="center"/>
            </w:pPr>
            <w:r>
              <w:t>Презентация</w:t>
            </w:r>
          </w:p>
          <w:p w:rsidR="008E7DAD" w:rsidRPr="00697F47" w:rsidRDefault="008E7DAD" w:rsidP="0066585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4C60">
              <w:rPr>
                <w:sz w:val="20"/>
                <w:szCs w:val="20"/>
              </w:rPr>
              <w:t>7-48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Тригонометрическая и показательная формы комплексного числа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proofErr w:type="spellStart"/>
            <w:r w:rsidRPr="00AF2C25">
              <w:t>Комб</w:t>
            </w:r>
            <w:proofErr w:type="spellEnd"/>
            <w:r w:rsidRPr="00AF2C25">
              <w:t>. урок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r w:rsidRPr="00AF2C25">
              <w:t>Изучение основных положений темы ОИ-2с.235. §3,4</w:t>
            </w:r>
          </w:p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ОИ-2  236 № 30, 43, 48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>
              <w:t>ОИ-2</w:t>
            </w:r>
          </w:p>
          <w:p w:rsidR="008E7DAD" w:rsidRDefault="008E7DAD" w:rsidP="0066585E">
            <w:r w:rsidRPr="00B013B2">
              <w:t>Справочная таблица</w:t>
            </w:r>
            <w:r>
              <w:t xml:space="preserve">            « Комплексные числа»</w:t>
            </w:r>
          </w:p>
          <w:p w:rsidR="008E7DAD" w:rsidRPr="00B013B2" w:rsidRDefault="008E7DAD" w:rsidP="0066585E">
            <w:pPr>
              <w:jc w:val="center"/>
            </w:pPr>
            <w:r>
              <w:t>Презентация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</w:tr>
      <w:tr w:rsidR="008E7DAD" w:rsidRPr="00697F47" w:rsidTr="007D2D62">
        <w:trPr>
          <w:trHeight w:val="1718"/>
        </w:trPr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6B4C60">
              <w:rPr>
                <w:sz w:val="20"/>
                <w:szCs w:val="20"/>
              </w:rPr>
              <w:t>9-50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sz w:val="28"/>
                <w:szCs w:val="28"/>
              </w:rPr>
            </w:pPr>
            <w:r w:rsidRPr="00CF400D">
              <w:rPr>
                <w:sz w:val="28"/>
                <w:szCs w:val="28"/>
              </w:rPr>
              <w:t>Действия с комплексными числами.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t>Практическое занятие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  <w:r w:rsidRPr="00AF2C25">
              <w:t>Выполнение упражнений по теме ОИ-2 с 242 № 55, 69,70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B013B2" w:rsidRDefault="008E7DAD" w:rsidP="0066585E">
            <w:pPr>
              <w:jc w:val="center"/>
            </w:pPr>
            <w:r>
              <w:t>ОИ-2</w:t>
            </w:r>
          </w:p>
          <w:p w:rsidR="008E7DAD" w:rsidRDefault="008E7DAD" w:rsidP="0066585E">
            <w:r w:rsidRPr="00B013B2">
              <w:t>Справочная таблица</w:t>
            </w:r>
            <w:r>
              <w:t xml:space="preserve">            « Комплексные числа»</w:t>
            </w:r>
          </w:p>
          <w:p w:rsidR="008E7DAD" w:rsidRPr="00B013B2" w:rsidRDefault="008E7DAD" w:rsidP="0066585E">
            <w:pPr>
              <w:jc w:val="center"/>
            </w:pPr>
            <w:r>
              <w:t>Презентация</w:t>
            </w:r>
          </w:p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t>Устный опрос, самостоятельная работа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6B4C60" w:rsidP="00665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b/>
                <w:sz w:val="28"/>
                <w:szCs w:val="28"/>
              </w:rPr>
            </w:pPr>
            <w:r w:rsidRPr="00CF400D">
              <w:rPr>
                <w:b/>
                <w:sz w:val="28"/>
                <w:szCs w:val="28"/>
              </w:rPr>
              <w:t>Итоговое занятие по материалу семестра.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  <w:r w:rsidRPr="00AF2C25">
              <w:rPr>
                <w:bCs/>
              </w:rPr>
              <w:t>Урок контроля</w:t>
            </w: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shd w:val="clear" w:color="auto" w:fill="auto"/>
          </w:tcPr>
          <w:p w:rsidR="008E7DAD" w:rsidRPr="00AF2C25" w:rsidRDefault="006B4C60" w:rsidP="0066585E">
            <w:pPr>
              <w:jc w:val="both"/>
            </w:pPr>
            <w:r>
              <w:t>Повторение материала</w:t>
            </w: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8E7DAD" w:rsidRPr="00697F47" w:rsidTr="007D2D62">
        <w:tc>
          <w:tcPr>
            <w:tcW w:w="786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E7DAD" w:rsidRPr="00CF400D" w:rsidRDefault="008E7DAD" w:rsidP="006658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18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B4C60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8E7DAD" w:rsidRPr="00AF2C25" w:rsidRDefault="008E7DAD" w:rsidP="0066585E">
            <w:pPr>
              <w:jc w:val="center"/>
              <w:rPr>
                <w:bCs/>
              </w:rPr>
            </w:pPr>
          </w:p>
        </w:tc>
        <w:tc>
          <w:tcPr>
            <w:tcW w:w="1413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7DAD" w:rsidRPr="00AF2C25" w:rsidRDefault="008E7DAD" w:rsidP="0066585E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E7DAD" w:rsidRPr="00697F47" w:rsidRDefault="008E7DAD" w:rsidP="00665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4C60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E7DAD" w:rsidRPr="00697F47" w:rsidRDefault="008E7DAD" w:rsidP="006658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7DAD" w:rsidRDefault="008E7DAD" w:rsidP="008E7DAD">
      <w:pPr>
        <w:jc w:val="both"/>
        <w:rPr>
          <w:sz w:val="28"/>
          <w:szCs w:val="28"/>
        </w:rPr>
      </w:pPr>
    </w:p>
    <w:p w:rsidR="008E7DAD" w:rsidRDefault="008E7DAD" w:rsidP="008E7DAD">
      <w:pPr>
        <w:jc w:val="right"/>
        <w:rPr>
          <w:sz w:val="28"/>
          <w:szCs w:val="28"/>
        </w:rPr>
      </w:pPr>
    </w:p>
    <w:p w:rsidR="008E7DAD" w:rsidRDefault="008E7DAD" w:rsidP="008E7DAD">
      <w:pPr>
        <w:rPr>
          <w:sz w:val="28"/>
          <w:szCs w:val="28"/>
        </w:rPr>
      </w:pPr>
    </w:p>
    <w:p w:rsidR="008E7DAD" w:rsidRPr="003B263E" w:rsidRDefault="008E7DAD" w:rsidP="006B4C60">
      <w:pPr>
        <w:jc w:val="center"/>
        <w:rPr>
          <w:b/>
          <w:sz w:val="28"/>
          <w:szCs w:val="28"/>
        </w:rPr>
      </w:pPr>
      <w:r w:rsidRPr="003B263E">
        <w:rPr>
          <w:b/>
          <w:sz w:val="28"/>
          <w:szCs w:val="28"/>
        </w:rPr>
        <w:t>Замечания</w:t>
      </w:r>
    </w:p>
    <w:p w:rsidR="008E7DAD" w:rsidRPr="003B263E" w:rsidRDefault="008E7DAD" w:rsidP="008E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63E">
        <w:rPr>
          <w:b/>
          <w:sz w:val="28"/>
          <w:szCs w:val="28"/>
        </w:rPr>
        <w:t>о составлению и исполнению календарно-тематического плана</w:t>
      </w:r>
    </w:p>
    <w:p w:rsidR="008E7DAD" w:rsidRDefault="008E7DAD" w:rsidP="008E7DAD">
      <w:pPr>
        <w:jc w:val="right"/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835"/>
        <w:gridCol w:w="3872"/>
        <w:gridCol w:w="2474"/>
        <w:gridCol w:w="2420"/>
        <w:gridCol w:w="1910"/>
      </w:tblGrid>
      <w:tr w:rsidR="008E7DAD" w:rsidRPr="00987732" w:rsidTr="007D2D62">
        <w:tc>
          <w:tcPr>
            <w:tcW w:w="1798" w:type="dxa"/>
          </w:tcPr>
          <w:p w:rsidR="008E7DAD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>Дата</w:t>
            </w:r>
          </w:p>
          <w:p w:rsidR="008E7DAD" w:rsidRPr="00F406A2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 xml:space="preserve"> контроля</w:t>
            </w:r>
          </w:p>
        </w:tc>
        <w:tc>
          <w:tcPr>
            <w:tcW w:w="2835" w:type="dxa"/>
          </w:tcPr>
          <w:p w:rsidR="008E7DAD" w:rsidRPr="00F406A2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>Цель контроля</w:t>
            </w:r>
          </w:p>
        </w:tc>
        <w:tc>
          <w:tcPr>
            <w:tcW w:w="3872" w:type="dxa"/>
          </w:tcPr>
          <w:p w:rsidR="008E7DAD" w:rsidRPr="00F406A2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>Замечания</w:t>
            </w:r>
          </w:p>
        </w:tc>
        <w:tc>
          <w:tcPr>
            <w:tcW w:w="2474" w:type="dxa"/>
          </w:tcPr>
          <w:p w:rsidR="008E7DAD" w:rsidRPr="00F406A2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>Срок исправления</w:t>
            </w:r>
          </w:p>
        </w:tc>
        <w:tc>
          <w:tcPr>
            <w:tcW w:w="2420" w:type="dxa"/>
          </w:tcPr>
          <w:p w:rsidR="008E7DAD" w:rsidRPr="00F406A2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>Кто проверил</w:t>
            </w:r>
          </w:p>
        </w:tc>
        <w:tc>
          <w:tcPr>
            <w:tcW w:w="1910" w:type="dxa"/>
          </w:tcPr>
          <w:p w:rsidR="008E7DAD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>Недостатки</w:t>
            </w:r>
          </w:p>
          <w:p w:rsidR="008E7DAD" w:rsidRPr="00F406A2" w:rsidRDefault="008E7DAD" w:rsidP="0066585E">
            <w:pPr>
              <w:jc w:val="center"/>
              <w:rPr>
                <w:b/>
              </w:rPr>
            </w:pPr>
            <w:r w:rsidRPr="00F406A2">
              <w:rPr>
                <w:b/>
              </w:rPr>
              <w:t xml:space="preserve"> исправлены</w:t>
            </w: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7DAD" w:rsidRPr="00987732" w:rsidTr="007D2D62">
        <w:tc>
          <w:tcPr>
            <w:tcW w:w="1798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E7DAD" w:rsidRPr="00987732" w:rsidRDefault="008E7DAD" w:rsidP="006658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7DAD" w:rsidRDefault="008E7DAD" w:rsidP="008E7DAD">
      <w:pPr>
        <w:rPr>
          <w:sz w:val="28"/>
          <w:szCs w:val="28"/>
        </w:rPr>
      </w:pPr>
    </w:p>
    <w:sectPr w:rsidR="008E7DAD" w:rsidSect="007D2D6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9CD"/>
    <w:multiLevelType w:val="hybridMultilevel"/>
    <w:tmpl w:val="7A209E3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3A1418"/>
    <w:multiLevelType w:val="multilevel"/>
    <w:tmpl w:val="1D8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A247F"/>
    <w:multiLevelType w:val="multilevel"/>
    <w:tmpl w:val="9EE2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47987"/>
    <w:multiLevelType w:val="hybridMultilevel"/>
    <w:tmpl w:val="0CFA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414CD"/>
    <w:multiLevelType w:val="hybridMultilevel"/>
    <w:tmpl w:val="806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22A65"/>
    <w:multiLevelType w:val="hybridMultilevel"/>
    <w:tmpl w:val="4B766D72"/>
    <w:lvl w:ilvl="0" w:tplc="CE6EDC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DAD"/>
    <w:rsid w:val="0066585E"/>
    <w:rsid w:val="006B4C60"/>
    <w:rsid w:val="007426A5"/>
    <w:rsid w:val="007A3CAA"/>
    <w:rsid w:val="007D2D62"/>
    <w:rsid w:val="00873EBA"/>
    <w:rsid w:val="008E7DAD"/>
    <w:rsid w:val="00D12E4E"/>
    <w:rsid w:val="00F5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DAD"/>
    <w:pPr>
      <w:keepNext/>
      <w:autoSpaceDE w:val="0"/>
      <w:autoSpaceDN w:val="0"/>
      <w:ind w:firstLine="284"/>
      <w:outlineLv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7DAD"/>
    <w:rPr>
      <w:b/>
      <w:bCs/>
    </w:rPr>
  </w:style>
  <w:style w:type="paragraph" w:styleId="a4">
    <w:name w:val="List Paragraph"/>
    <w:basedOn w:val="a"/>
    <w:qFormat/>
    <w:rsid w:val="008E7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7DAD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rsid w:val="008E7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8E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E7DAD"/>
    <w:pPr>
      <w:spacing w:before="100" w:beforeAutospacing="1" w:after="100" w:afterAutospacing="1"/>
    </w:pPr>
    <w:rPr>
      <w:rFonts w:ascii="Calibri" w:hAnsi="Calibri"/>
    </w:rPr>
  </w:style>
  <w:style w:type="character" w:styleId="a8">
    <w:name w:val="Hyperlink"/>
    <w:rsid w:val="008E7DAD"/>
    <w:rPr>
      <w:color w:val="0000FF"/>
      <w:u w:val="single"/>
    </w:rPr>
  </w:style>
  <w:style w:type="paragraph" w:styleId="a9">
    <w:name w:val="Body Text"/>
    <w:basedOn w:val="a"/>
    <w:link w:val="aa"/>
    <w:rsid w:val="008E7DA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8E7DA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2014-08-28T13:54:00Z</dcterms:created>
  <dcterms:modified xsi:type="dcterms:W3CDTF">2014-10-27T08:21:00Z</dcterms:modified>
</cp:coreProperties>
</file>