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95" w:rsidRPr="008B5201" w:rsidRDefault="00EE1A95" w:rsidP="00EE1A95">
      <w:pPr>
        <w:spacing w:line="360" w:lineRule="auto"/>
        <w:jc w:val="center"/>
        <w:rPr>
          <w:sz w:val="28"/>
          <w:szCs w:val="28"/>
        </w:rPr>
      </w:pPr>
      <w:r w:rsidRPr="008B52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91F28" wp14:editId="484D41E2">
                <wp:simplePos x="0" y="0"/>
                <wp:positionH relativeFrom="column">
                  <wp:posOffset>-241935</wp:posOffset>
                </wp:positionH>
                <wp:positionV relativeFrom="paragraph">
                  <wp:posOffset>-129540</wp:posOffset>
                </wp:positionV>
                <wp:extent cx="6143625" cy="93726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93726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7030A0"/>
                          </a:solidFill>
                          <a:prstDash val="lgDashDot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-19.05pt;margin-top:-10.2pt;width:483.75pt;height:73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" filled="f" strokecolor="#7030a0" strokeweight="2pt">
                <v:stroke dashstyle="longDashDotDot" linestyle="thickThin"/>
              </v:rect>
            </w:pict>
          </mc:Fallback>
        </mc:AlternateContent>
      </w:r>
      <w:r w:rsidRPr="008B5201">
        <w:rPr>
          <w:sz w:val="28"/>
          <w:szCs w:val="28"/>
        </w:rPr>
        <w:t>Муниципальное бюджетное общеобразовательное учреждение</w:t>
      </w:r>
    </w:p>
    <w:p w:rsidR="00EE1A95" w:rsidRPr="008B5201" w:rsidRDefault="00EE1A95" w:rsidP="00EE1A95">
      <w:pPr>
        <w:spacing w:line="360" w:lineRule="auto"/>
        <w:jc w:val="center"/>
        <w:rPr>
          <w:sz w:val="28"/>
          <w:szCs w:val="28"/>
        </w:rPr>
      </w:pPr>
      <w:r w:rsidRPr="008B5201">
        <w:rPr>
          <w:sz w:val="28"/>
          <w:szCs w:val="28"/>
        </w:rPr>
        <w:t>Игримская средняя общеобразовательная школа № 1</w:t>
      </w:r>
    </w:p>
    <w:p w:rsidR="00EE1A95" w:rsidRDefault="00EE1A95" w:rsidP="00EE1A95">
      <w:pPr>
        <w:jc w:val="center"/>
        <w:rPr>
          <w:b/>
          <w:sz w:val="40"/>
          <w:szCs w:val="40"/>
        </w:rPr>
      </w:pPr>
    </w:p>
    <w:p w:rsidR="00EE1A95" w:rsidRDefault="00EE1A95" w:rsidP="00EE1A95">
      <w:pPr>
        <w:jc w:val="center"/>
        <w:rPr>
          <w:b/>
          <w:sz w:val="40"/>
          <w:szCs w:val="40"/>
        </w:rPr>
      </w:pPr>
    </w:p>
    <w:p w:rsidR="00EE1A95" w:rsidRDefault="00EE1A95" w:rsidP="00EE1A95">
      <w:pPr>
        <w:jc w:val="center"/>
        <w:rPr>
          <w:b/>
          <w:sz w:val="40"/>
          <w:szCs w:val="40"/>
        </w:rPr>
      </w:pPr>
    </w:p>
    <w:p w:rsidR="00EE1A95" w:rsidRPr="004C0E7D" w:rsidRDefault="00EE1A95" w:rsidP="00EE1A95">
      <w:pPr>
        <w:spacing w:after="200" w:line="276" w:lineRule="auto"/>
        <w:jc w:val="center"/>
        <w:rPr>
          <w:rFonts w:eastAsiaTheme="minorHAnsi"/>
          <w:sz w:val="28"/>
          <w:szCs w:val="28"/>
        </w:rPr>
      </w:pPr>
      <w:r w:rsidRPr="004C0E7D">
        <w:rPr>
          <w:rFonts w:eastAsiaTheme="minorHAnsi"/>
          <w:sz w:val="28"/>
          <w:szCs w:val="28"/>
        </w:rPr>
        <w:t>Конкурс «Образовательная программа»</w:t>
      </w:r>
    </w:p>
    <w:p w:rsidR="00EE1A95" w:rsidRPr="00D44287" w:rsidRDefault="00EE1A95" w:rsidP="00EE1A95">
      <w:pPr>
        <w:spacing w:line="360" w:lineRule="auto"/>
        <w:jc w:val="center"/>
        <w:rPr>
          <w:i/>
          <w:sz w:val="40"/>
          <w:szCs w:val="40"/>
        </w:rPr>
      </w:pPr>
      <w:r w:rsidRPr="008B5201">
        <w:rPr>
          <w:i/>
          <w:color w:val="00B0F0"/>
          <w:sz w:val="40"/>
          <w:szCs w:val="40"/>
        </w:rPr>
        <w:t>Программа внеурочной деятельности</w:t>
      </w:r>
    </w:p>
    <w:p w:rsidR="00EE1A95" w:rsidRPr="004C0E7D" w:rsidRDefault="00EE1A95" w:rsidP="00EE1A95">
      <w:pPr>
        <w:spacing w:after="200" w:line="276" w:lineRule="auto"/>
        <w:jc w:val="center"/>
        <w:rPr>
          <w:rFonts w:ascii="Calibri" w:eastAsiaTheme="minorHAnsi" w:hAnsi="Calibri" w:cs="Calibri"/>
          <w:b/>
          <w:i/>
          <w:sz w:val="28"/>
          <w:szCs w:val="28"/>
        </w:rPr>
      </w:pPr>
      <w:r>
        <w:rPr>
          <w:rFonts w:ascii="Calibri" w:eastAsiaTheme="minorHAns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E55AC9" wp14:editId="37D8A923">
            <wp:simplePos x="0" y="0"/>
            <wp:positionH relativeFrom="column">
              <wp:posOffset>920115</wp:posOffset>
            </wp:positionH>
            <wp:positionV relativeFrom="paragraph">
              <wp:posOffset>441960</wp:posOffset>
            </wp:positionV>
            <wp:extent cx="3600450" cy="3233420"/>
            <wp:effectExtent l="0" t="0" r="0" b="5080"/>
            <wp:wrapTight wrapText="bothSides">
              <wp:wrapPolygon edited="0">
                <wp:start x="0" y="0"/>
                <wp:lineTo x="0" y="21507"/>
                <wp:lineTo x="21486" y="21507"/>
                <wp:lineTo x="21486" y="0"/>
                <wp:lineTo x="0" y="0"/>
              </wp:wrapPolygon>
            </wp:wrapTight>
            <wp:docPr id="1" name="Рисунок 1" descr="E:\Праздник осени\DSC_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аздник осени\DSC_39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96" t="21647" r="2084" b="10520"/>
                    <a:stretch/>
                  </pic:blipFill>
                  <pic:spPr bwMode="auto">
                    <a:xfrm>
                      <a:off x="0" y="0"/>
                      <a:ext cx="3600450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287">
        <w:rPr>
          <w:b/>
          <w:i/>
          <w:sz w:val="40"/>
          <w:szCs w:val="40"/>
        </w:rPr>
        <w:t xml:space="preserve"> </w:t>
      </w:r>
      <w:r w:rsidRPr="008B5201">
        <w:rPr>
          <w:b/>
          <w:i/>
          <w:color w:val="00B0F0"/>
          <w:sz w:val="40"/>
          <w:szCs w:val="40"/>
        </w:rPr>
        <w:t>«Культура речи»</w:t>
      </w:r>
    </w:p>
    <w:p w:rsidR="00EE1A95" w:rsidRDefault="00EE1A95" w:rsidP="00EE1A9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EE1A95" w:rsidRDefault="00EE1A95" w:rsidP="00EE1A9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EE1A95" w:rsidRDefault="00EE1A95" w:rsidP="00EE1A9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EE1A95" w:rsidRDefault="00EE1A95" w:rsidP="00EE1A9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EE1A95" w:rsidRDefault="00EE1A95" w:rsidP="00EE1A9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EE1A95" w:rsidRDefault="00EE1A95" w:rsidP="00EE1A9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EE1A95" w:rsidRDefault="00EE1A95" w:rsidP="00EE1A9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EE1A95" w:rsidRDefault="00EE1A95" w:rsidP="00EE1A9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EE1A95" w:rsidRDefault="00EE1A95" w:rsidP="00EE1A9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EE1A95" w:rsidRDefault="00EE1A95" w:rsidP="00EE1A95">
      <w:pPr>
        <w:spacing w:after="200" w:line="276" w:lineRule="auto"/>
        <w:jc w:val="center"/>
        <w:rPr>
          <w:rFonts w:eastAsiaTheme="minorHAnsi"/>
          <w:sz w:val="28"/>
          <w:szCs w:val="28"/>
        </w:rPr>
      </w:pPr>
      <w:r w:rsidRPr="004C0E7D">
        <w:rPr>
          <w:rFonts w:eastAsiaTheme="minorHAnsi"/>
          <w:sz w:val="28"/>
          <w:szCs w:val="28"/>
        </w:rPr>
        <w:t xml:space="preserve">Номинация </w:t>
      </w:r>
    </w:p>
    <w:p w:rsidR="00EE1A95" w:rsidRPr="008B5201" w:rsidRDefault="00EE1A95" w:rsidP="00EE1A95">
      <w:pPr>
        <w:spacing w:line="360" w:lineRule="auto"/>
        <w:jc w:val="center"/>
        <w:rPr>
          <w:rFonts w:eastAsia="Calibri"/>
          <w:i/>
          <w:sz w:val="28"/>
          <w:szCs w:val="28"/>
        </w:rPr>
      </w:pPr>
      <w:r w:rsidRPr="008B5201">
        <w:rPr>
          <w:rFonts w:eastAsia="Calibri"/>
          <w:i/>
          <w:sz w:val="28"/>
          <w:szCs w:val="28"/>
        </w:rPr>
        <w:t xml:space="preserve">Образовательная программа внеурочной деятельности </w:t>
      </w:r>
    </w:p>
    <w:p w:rsidR="00EE1A95" w:rsidRPr="004C0E7D" w:rsidRDefault="00EE1A95" w:rsidP="00EE1A95">
      <w:pPr>
        <w:spacing w:line="360" w:lineRule="auto"/>
        <w:jc w:val="center"/>
        <w:rPr>
          <w:rFonts w:eastAsiaTheme="minorHAnsi"/>
          <w:sz w:val="28"/>
          <w:szCs w:val="28"/>
        </w:rPr>
      </w:pPr>
      <w:r w:rsidRPr="008B5201">
        <w:rPr>
          <w:rFonts w:eastAsia="Calibri"/>
          <w:i/>
          <w:sz w:val="28"/>
          <w:szCs w:val="28"/>
        </w:rPr>
        <w:t>(общеинтеллектуальное направление)</w:t>
      </w:r>
    </w:p>
    <w:p w:rsidR="00EE1A95" w:rsidRDefault="00EE1A95" w:rsidP="00EE1A95">
      <w:pPr>
        <w:spacing w:after="200" w:line="276" w:lineRule="auto"/>
        <w:jc w:val="center"/>
        <w:rPr>
          <w:rFonts w:ascii="Calibri" w:eastAsiaTheme="minorHAnsi" w:hAnsi="Calibri" w:cs="Calibri"/>
          <w:sz w:val="28"/>
          <w:szCs w:val="28"/>
        </w:rPr>
      </w:pPr>
    </w:p>
    <w:p w:rsidR="00EE1A95" w:rsidRPr="004C0E7D" w:rsidRDefault="00EE1A95" w:rsidP="00EE1A95">
      <w:pPr>
        <w:spacing w:after="200" w:line="276" w:lineRule="auto"/>
        <w:jc w:val="center"/>
        <w:rPr>
          <w:rFonts w:ascii="Calibri" w:eastAsiaTheme="minorHAnsi" w:hAnsi="Calibri" w:cs="Calibri"/>
          <w:sz w:val="28"/>
          <w:szCs w:val="28"/>
        </w:rPr>
      </w:pPr>
    </w:p>
    <w:p w:rsidR="00EE1A95" w:rsidRDefault="00EE1A95" w:rsidP="00EE1A95">
      <w:pPr>
        <w:spacing w:after="200" w:line="276" w:lineRule="auto"/>
        <w:rPr>
          <w:sz w:val="28"/>
          <w:szCs w:val="28"/>
        </w:rPr>
      </w:pPr>
      <w:r w:rsidRPr="008B5201">
        <w:rPr>
          <w:b/>
          <w:sz w:val="28"/>
          <w:szCs w:val="28"/>
        </w:rPr>
        <w:t>Вабищевич Лариса Иосиповна</w:t>
      </w:r>
      <w:r>
        <w:rPr>
          <w:sz w:val="28"/>
          <w:szCs w:val="28"/>
        </w:rPr>
        <w:t>,</w:t>
      </w:r>
    </w:p>
    <w:p w:rsidR="00EE1A95" w:rsidRPr="004C0E7D" w:rsidRDefault="00EE1A95" w:rsidP="00EE1A95">
      <w:pPr>
        <w:spacing w:after="200" w:line="276" w:lineRule="auto"/>
        <w:rPr>
          <w:rFonts w:ascii="Calibri" w:eastAsiaTheme="minorHAnsi" w:hAnsi="Calibri" w:cs="Calibri"/>
          <w:sz w:val="28"/>
          <w:szCs w:val="28"/>
        </w:rPr>
      </w:pPr>
      <w:r>
        <w:rPr>
          <w:sz w:val="28"/>
          <w:szCs w:val="28"/>
        </w:rPr>
        <w:t>учитель начальных классов,</w:t>
      </w:r>
    </w:p>
    <w:p w:rsidR="00EE1A95" w:rsidRPr="004C0E7D" w:rsidRDefault="00EE1A95" w:rsidP="00EE1A95">
      <w:pPr>
        <w:spacing w:after="200" w:line="276" w:lineRule="auto"/>
        <w:rPr>
          <w:rFonts w:eastAsiaTheme="minorHAnsi"/>
          <w:sz w:val="28"/>
          <w:szCs w:val="28"/>
        </w:rPr>
      </w:pPr>
      <w:r w:rsidRPr="00B379D0">
        <w:rPr>
          <w:sz w:val="28"/>
          <w:szCs w:val="28"/>
          <w:lang w:val="en-US"/>
        </w:rPr>
        <w:t>I</w:t>
      </w:r>
      <w:r w:rsidRPr="00B379D0">
        <w:rPr>
          <w:sz w:val="28"/>
          <w:szCs w:val="28"/>
        </w:rPr>
        <w:t xml:space="preserve"> к</w:t>
      </w:r>
      <w:r w:rsidRPr="004C0E7D">
        <w:rPr>
          <w:rFonts w:eastAsiaTheme="minorHAnsi"/>
          <w:sz w:val="28"/>
          <w:szCs w:val="28"/>
        </w:rPr>
        <w:t>валификационная категория</w:t>
      </w:r>
    </w:p>
    <w:p w:rsidR="00EE1A95" w:rsidRPr="00B379D0" w:rsidRDefault="00EE1A95" w:rsidP="00EE1A95">
      <w:pPr>
        <w:spacing w:after="200" w:line="276" w:lineRule="auto"/>
        <w:jc w:val="center"/>
        <w:rPr>
          <w:rFonts w:ascii="Calibri" w:eastAsiaTheme="minorHAnsi" w:hAnsi="Calibri" w:cs="Calibri"/>
          <w:sz w:val="28"/>
          <w:szCs w:val="28"/>
        </w:rPr>
      </w:pPr>
      <w:r w:rsidRPr="00E37A13">
        <w:rPr>
          <w:sz w:val="32"/>
          <w:szCs w:val="32"/>
        </w:rPr>
        <w:t>Игрим</w:t>
      </w:r>
      <w:r>
        <w:rPr>
          <w:sz w:val="32"/>
          <w:szCs w:val="32"/>
        </w:rPr>
        <w:t>,</w:t>
      </w:r>
      <w:r w:rsidRPr="00E37A13">
        <w:rPr>
          <w:sz w:val="32"/>
          <w:szCs w:val="32"/>
        </w:rPr>
        <w:t xml:space="preserve">  201</w:t>
      </w:r>
      <w:r>
        <w:rPr>
          <w:sz w:val="32"/>
          <w:szCs w:val="32"/>
        </w:rPr>
        <w:t>4</w:t>
      </w:r>
    </w:p>
    <w:p w:rsidR="00C65C10" w:rsidRPr="006624B3" w:rsidRDefault="00C65C10" w:rsidP="00C65C10">
      <w:pPr>
        <w:spacing w:after="200" w:line="276" w:lineRule="auto"/>
        <w:jc w:val="center"/>
        <w:rPr>
          <w:b/>
          <w:sz w:val="28"/>
          <w:szCs w:val="28"/>
        </w:rPr>
      </w:pPr>
      <w:r w:rsidRPr="006624B3">
        <w:rPr>
          <w:b/>
          <w:sz w:val="28"/>
          <w:szCs w:val="28"/>
        </w:rPr>
        <w:lastRenderedPageBreak/>
        <w:t>Оглавление</w:t>
      </w:r>
    </w:p>
    <w:tbl>
      <w:tblPr>
        <w:tblStyle w:val="a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079"/>
        <w:gridCol w:w="958"/>
      </w:tblGrid>
      <w:tr w:rsidR="00C65C10" w:rsidRPr="006624B3" w:rsidTr="007622AC">
        <w:tc>
          <w:tcPr>
            <w:tcW w:w="817" w:type="dxa"/>
          </w:tcPr>
          <w:p w:rsidR="00C65C10" w:rsidRPr="006624B3" w:rsidRDefault="006624B3" w:rsidP="006624B3">
            <w:pPr>
              <w:spacing w:line="276" w:lineRule="auto"/>
              <w:ind w:right="317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1.</w:t>
            </w:r>
          </w:p>
        </w:tc>
        <w:tc>
          <w:tcPr>
            <w:tcW w:w="8079" w:type="dxa"/>
            <w:tcBorders>
              <w:left w:val="nil"/>
            </w:tcBorders>
          </w:tcPr>
          <w:p w:rsidR="00C65C10" w:rsidRPr="006624B3" w:rsidRDefault="00C65C10" w:rsidP="00C65C10">
            <w:pPr>
              <w:spacing w:line="276" w:lineRule="auto"/>
              <w:rPr>
                <w:b/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Пояснительная записка</w:t>
            </w:r>
            <w:r w:rsidR="006624B3" w:rsidRPr="006624B3">
              <w:rPr>
                <w:sz w:val="26"/>
                <w:szCs w:val="26"/>
              </w:rPr>
              <w:t xml:space="preserve"> </w:t>
            </w:r>
            <w:r w:rsidR="006624B3">
              <w:rPr>
                <w:sz w:val="26"/>
                <w:szCs w:val="26"/>
              </w:rPr>
              <w:t>…………………………………………………...</w:t>
            </w:r>
          </w:p>
        </w:tc>
        <w:tc>
          <w:tcPr>
            <w:tcW w:w="958" w:type="dxa"/>
          </w:tcPr>
          <w:p w:rsidR="00C65C10" w:rsidRPr="006624B3" w:rsidRDefault="00C65C10" w:rsidP="00C65C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3</w:t>
            </w:r>
          </w:p>
        </w:tc>
      </w:tr>
      <w:tr w:rsidR="00C65C10" w:rsidRPr="006624B3" w:rsidTr="007622AC">
        <w:tc>
          <w:tcPr>
            <w:tcW w:w="817" w:type="dxa"/>
          </w:tcPr>
          <w:p w:rsidR="00C65C10" w:rsidRPr="006624B3" w:rsidRDefault="00C65C10" w:rsidP="006624B3">
            <w:pPr>
              <w:tabs>
                <w:tab w:val="left" w:pos="0"/>
              </w:tabs>
              <w:spacing w:line="276" w:lineRule="auto"/>
              <w:ind w:left="66" w:right="317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left w:val="nil"/>
            </w:tcBorders>
          </w:tcPr>
          <w:p w:rsidR="00C65C10" w:rsidRPr="006624B3" w:rsidRDefault="00C65C10" w:rsidP="00C65C10">
            <w:pPr>
              <w:spacing w:line="276" w:lineRule="auto"/>
              <w:ind w:left="317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Цель, задачи курса</w:t>
            </w:r>
            <w:r w:rsidR="006624B3">
              <w:rPr>
                <w:sz w:val="26"/>
                <w:szCs w:val="26"/>
              </w:rPr>
              <w:t xml:space="preserve">    …………………………………………………..</w:t>
            </w:r>
          </w:p>
        </w:tc>
        <w:tc>
          <w:tcPr>
            <w:tcW w:w="958" w:type="dxa"/>
          </w:tcPr>
          <w:p w:rsidR="00C65C10" w:rsidRPr="006624B3" w:rsidRDefault="00C65C10" w:rsidP="00FA22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4</w:t>
            </w:r>
          </w:p>
        </w:tc>
      </w:tr>
      <w:tr w:rsidR="00FA2263" w:rsidRPr="006624B3" w:rsidTr="007622AC">
        <w:tc>
          <w:tcPr>
            <w:tcW w:w="817" w:type="dxa"/>
          </w:tcPr>
          <w:p w:rsidR="00FA2263" w:rsidRPr="006624B3" w:rsidRDefault="006624B3" w:rsidP="006624B3">
            <w:pPr>
              <w:tabs>
                <w:tab w:val="left" w:pos="0"/>
                <w:tab w:val="left" w:pos="142"/>
              </w:tabs>
              <w:spacing w:line="276" w:lineRule="auto"/>
              <w:ind w:left="66" w:right="317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2.</w:t>
            </w:r>
          </w:p>
        </w:tc>
        <w:tc>
          <w:tcPr>
            <w:tcW w:w="8079" w:type="dxa"/>
            <w:tcBorders>
              <w:left w:val="nil"/>
            </w:tcBorders>
          </w:tcPr>
          <w:p w:rsidR="00FA2263" w:rsidRPr="006624B3" w:rsidRDefault="00FA2263" w:rsidP="006624B3">
            <w:pPr>
              <w:spacing w:line="276" w:lineRule="auto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Основное содержание курса</w:t>
            </w:r>
            <w:r w:rsidR="006624B3">
              <w:rPr>
                <w:sz w:val="26"/>
                <w:szCs w:val="26"/>
              </w:rPr>
              <w:t xml:space="preserve"> ……………………………………………..</w:t>
            </w:r>
          </w:p>
        </w:tc>
        <w:tc>
          <w:tcPr>
            <w:tcW w:w="958" w:type="dxa"/>
          </w:tcPr>
          <w:p w:rsidR="00FA2263" w:rsidRPr="006624B3" w:rsidRDefault="00FA2263" w:rsidP="00FA22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5</w:t>
            </w:r>
          </w:p>
        </w:tc>
      </w:tr>
      <w:tr w:rsidR="00C65C10" w:rsidRPr="006624B3" w:rsidTr="007622AC">
        <w:tc>
          <w:tcPr>
            <w:tcW w:w="817" w:type="dxa"/>
          </w:tcPr>
          <w:p w:rsidR="00C65C10" w:rsidRPr="006624B3" w:rsidRDefault="006624B3" w:rsidP="006624B3">
            <w:pPr>
              <w:spacing w:line="276" w:lineRule="auto"/>
              <w:ind w:right="317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3.</w:t>
            </w:r>
          </w:p>
        </w:tc>
        <w:tc>
          <w:tcPr>
            <w:tcW w:w="8079" w:type="dxa"/>
            <w:tcBorders>
              <w:left w:val="nil"/>
            </w:tcBorders>
          </w:tcPr>
          <w:p w:rsidR="006624B3" w:rsidRPr="006624B3" w:rsidRDefault="006624B3" w:rsidP="00C65C10">
            <w:pPr>
              <w:spacing w:line="276" w:lineRule="auto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Тематическое планирование:</w:t>
            </w:r>
            <w:r>
              <w:rPr>
                <w:sz w:val="26"/>
                <w:szCs w:val="26"/>
              </w:rPr>
              <w:t xml:space="preserve"> …………………………………………….</w:t>
            </w:r>
          </w:p>
          <w:p w:rsidR="00C65C10" w:rsidRPr="006624B3" w:rsidRDefault="006624B3" w:rsidP="00C65C10">
            <w:pPr>
              <w:spacing w:line="276" w:lineRule="auto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 xml:space="preserve">     </w:t>
            </w:r>
            <w:r w:rsidR="00C65C10" w:rsidRPr="006624B3">
              <w:rPr>
                <w:sz w:val="26"/>
                <w:szCs w:val="26"/>
              </w:rPr>
              <w:t>Первый класс</w:t>
            </w:r>
            <w:r>
              <w:rPr>
                <w:sz w:val="26"/>
                <w:szCs w:val="26"/>
              </w:rPr>
              <w:t xml:space="preserve">                      …………………………………………….</w:t>
            </w:r>
          </w:p>
        </w:tc>
        <w:tc>
          <w:tcPr>
            <w:tcW w:w="958" w:type="dxa"/>
          </w:tcPr>
          <w:p w:rsidR="00C65C10" w:rsidRPr="006624B3" w:rsidRDefault="006624B3" w:rsidP="00C65C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6</w:t>
            </w:r>
          </w:p>
          <w:p w:rsidR="006624B3" w:rsidRPr="006624B3" w:rsidRDefault="006624B3" w:rsidP="00C65C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6</w:t>
            </w:r>
          </w:p>
        </w:tc>
      </w:tr>
      <w:tr w:rsidR="00C65C10" w:rsidRPr="006624B3" w:rsidTr="007622AC">
        <w:tc>
          <w:tcPr>
            <w:tcW w:w="817" w:type="dxa"/>
          </w:tcPr>
          <w:p w:rsidR="00C65C10" w:rsidRPr="006624B3" w:rsidRDefault="00C65C10" w:rsidP="006624B3">
            <w:pPr>
              <w:spacing w:line="276" w:lineRule="auto"/>
              <w:ind w:right="317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left w:val="nil"/>
            </w:tcBorders>
          </w:tcPr>
          <w:p w:rsidR="00C65C10" w:rsidRPr="006624B3" w:rsidRDefault="006624B3" w:rsidP="00C65C10">
            <w:pPr>
              <w:spacing w:line="276" w:lineRule="auto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 xml:space="preserve">     </w:t>
            </w:r>
            <w:r w:rsidR="00C65C10" w:rsidRPr="006624B3">
              <w:rPr>
                <w:sz w:val="26"/>
                <w:szCs w:val="26"/>
              </w:rPr>
              <w:t>Второй класс</w:t>
            </w:r>
            <w:r>
              <w:rPr>
                <w:sz w:val="26"/>
                <w:szCs w:val="26"/>
              </w:rPr>
              <w:t xml:space="preserve">                       …………………………………………….</w:t>
            </w:r>
          </w:p>
        </w:tc>
        <w:tc>
          <w:tcPr>
            <w:tcW w:w="958" w:type="dxa"/>
          </w:tcPr>
          <w:p w:rsidR="00C65C10" w:rsidRPr="006624B3" w:rsidRDefault="00C65C10" w:rsidP="00C65C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9</w:t>
            </w:r>
          </w:p>
        </w:tc>
      </w:tr>
      <w:tr w:rsidR="00C65C10" w:rsidRPr="006624B3" w:rsidTr="007622AC">
        <w:tc>
          <w:tcPr>
            <w:tcW w:w="817" w:type="dxa"/>
          </w:tcPr>
          <w:p w:rsidR="00C65C10" w:rsidRPr="006624B3" w:rsidRDefault="00C65C10" w:rsidP="006624B3">
            <w:pPr>
              <w:spacing w:line="276" w:lineRule="auto"/>
              <w:ind w:right="317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left w:val="nil"/>
            </w:tcBorders>
          </w:tcPr>
          <w:p w:rsidR="00C65C10" w:rsidRPr="006624B3" w:rsidRDefault="006624B3" w:rsidP="00C65C10">
            <w:pPr>
              <w:spacing w:line="276" w:lineRule="auto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 xml:space="preserve">     </w:t>
            </w:r>
            <w:r w:rsidR="00C65C10" w:rsidRPr="006624B3">
              <w:rPr>
                <w:sz w:val="26"/>
                <w:szCs w:val="26"/>
              </w:rPr>
              <w:t>Третий класс</w:t>
            </w:r>
            <w:r>
              <w:rPr>
                <w:sz w:val="26"/>
                <w:szCs w:val="26"/>
              </w:rPr>
              <w:t xml:space="preserve">                       …………………………………………….</w:t>
            </w:r>
          </w:p>
        </w:tc>
        <w:tc>
          <w:tcPr>
            <w:tcW w:w="958" w:type="dxa"/>
          </w:tcPr>
          <w:p w:rsidR="00C65C10" w:rsidRPr="006624B3" w:rsidRDefault="00C65C10" w:rsidP="00C65C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11</w:t>
            </w:r>
          </w:p>
        </w:tc>
      </w:tr>
      <w:tr w:rsidR="00C65C10" w:rsidRPr="006624B3" w:rsidTr="007622AC">
        <w:tc>
          <w:tcPr>
            <w:tcW w:w="817" w:type="dxa"/>
          </w:tcPr>
          <w:p w:rsidR="00C65C10" w:rsidRPr="006624B3" w:rsidRDefault="00C65C10" w:rsidP="006624B3">
            <w:pPr>
              <w:spacing w:line="276" w:lineRule="auto"/>
              <w:ind w:right="317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left w:val="nil"/>
            </w:tcBorders>
          </w:tcPr>
          <w:p w:rsidR="00C65C10" w:rsidRPr="006624B3" w:rsidRDefault="006624B3" w:rsidP="00C65C10">
            <w:pPr>
              <w:spacing w:line="276" w:lineRule="auto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 xml:space="preserve">     </w:t>
            </w:r>
            <w:r w:rsidR="00C65C10" w:rsidRPr="006624B3">
              <w:rPr>
                <w:sz w:val="26"/>
                <w:szCs w:val="26"/>
              </w:rPr>
              <w:t>Четвёртый класс</w:t>
            </w:r>
            <w:r>
              <w:rPr>
                <w:sz w:val="26"/>
                <w:szCs w:val="26"/>
              </w:rPr>
              <w:t xml:space="preserve">                 …………………………………………….</w:t>
            </w:r>
          </w:p>
        </w:tc>
        <w:tc>
          <w:tcPr>
            <w:tcW w:w="958" w:type="dxa"/>
          </w:tcPr>
          <w:p w:rsidR="00C65C10" w:rsidRPr="006624B3" w:rsidRDefault="00C65C10" w:rsidP="00C65C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13</w:t>
            </w:r>
          </w:p>
        </w:tc>
      </w:tr>
      <w:tr w:rsidR="006624B3" w:rsidRPr="006624B3" w:rsidTr="007622AC">
        <w:tc>
          <w:tcPr>
            <w:tcW w:w="817" w:type="dxa"/>
          </w:tcPr>
          <w:p w:rsidR="006624B3" w:rsidRPr="006624B3" w:rsidRDefault="006624B3" w:rsidP="006624B3">
            <w:pPr>
              <w:spacing w:line="276" w:lineRule="auto"/>
              <w:ind w:right="34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4.</w:t>
            </w:r>
          </w:p>
        </w:tc>
        <w:tc>
          <w:tcPr>
            <w:tcW w:w="8079" w:type="dxa"/>
            <w:tcBorders>
              <w:left w:val="nil"/>
            </w:tcBorders>
          </w:tcPr>
          <w:p w:rsidR="006624B3" w:rsidRPr="006624B3" w:rsidRDefault="006624B3" w:rsidP="00C65C10">
            <w:pPr>
              <w:spacing w:line="276" w:lineRule="auto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План реализации программы</w:t>
            </w:r>
            <w:r w:rsidR="007622AC">
              <w:rPr>
                <w:sz w:val="26"/>
                <w:szCs w:val="26"/>
              </w:rPr>
              <w:t xml:space="preserve"> …………………………………………….</w:t>
            </w:r>
          </w:p>
        </w:tc>
        <w:tc>
          <w:tcPr>
            <w:tcW w:w="958" w:type="dxa"/>
          </w:tcPr>
          <w:p w:rsidR="006624B3" w:rsidRPr="006624B3" w:rsidRDefault="006624B3" w:rsidP="00C65C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15</w:t>
            </w:r>
          </w:p>
        </w:tc>
      </w:tr>
      <w:tr w:rsidR="006624B3" w:rsidRPr="006624B3" w:rsidTr="007622AC">
        <w:tc>
          <w:tcPr>
            <w:tcW w:w="817" w:type="dxa"/>
          </w:tcPr>
          <w:p w:rsidR="006624B3" w:rsidRPr="006624B3" w:rsidRDefault="006624B3" w:rsidP="006624B3">
            <w:pPr>
              <w:spacing w:line="276" w:lineRule="auto"/>
              <w:ind w:right="34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5.</w:t>
            </w:r>
          </w:p>
        </w:tc>
        <w:tc>
          <w:tcPr>
            <w:tcW w:w="8079" w:type="dxa"/>
            <w:tcBorders>
              <w:left w:val="nil"/>
            </w:tcBorders>
          </w:tcPr>
          <w:p w:rsidR="006624B3" w:rsidRPr="006624B3" w:rsidRDefault="006624B3" w:rsidP="00C65C10">
            <w:pPr>
              <w:spacing w:line="276" w:lineRule="auto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Ожидаемые результаты</w:t>
            </w:r>
            <w:r w:rsidR="007622AC">
              <w:rPr>
                <w:sz w:val="26"/>
                <w:szCs w:val="26"/>
              </w:rPr>
              <w:t xml:space="preserve"> …………………………………………………..</w:t>
            </w:r>
          </w:p>
        </w:tc>
        <w:tc>
          <w:tcPr>
            <w:tcW w:w="958" w:type="dxa"/>
          </w:tcPr>
          <w:p w:rsidR="006624B3" w:rsidRPr="006624B3" w:rsidRDefault="006624B3" w:rsidP="007622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2</w:t>
            </w:r>
            <w:r w:rsidR="007622AC">
              <w:rPr>
                <w:sz w:val="26"/>
                <w:szCs w:val="26"/>
              </w:rPr>
              <w:t>0</w:t>
            </w:r>
          </w:p>
        </w:tc>
      </w:tr>
      <w:tr w:rsidR="006624B3" w:rsidRPr="006624B3" w:rsidTr="007622AC">
        <w:tc>
          <w:tcPr>
            <w:tcW w:w="817" w:type="dxa"/>
          </w:tcPr>
          <w:p w:rsidR="006624B3" w:rsidRPr="006624B3" w:rsidRDefault="006624B3" w:rsidP="006624B3">
            <w:pPr>
              <w:spacing w:line="276" w:lineRule="auto"/>
              <w:ind w:right="34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6.</w:t>
            </w:r>
          </w:p>
        </w:tc>
        <w:tc>
          <w:tcPr>
            <w:tcW w:w="8079" w:type="dxa"/>
            <w:tcBorders>
              <w:left w:val="nil"/>
            </w:tcBorders>
          </w:tcPr>
          <w:p w:rsidR="006624B3" w:rsidRPr="006624B3" w:rsidRDefault="006624B3" w:rsidP="00C65C10">
            <w:pPr>
              <w:spacing w:line="276" w:lineRule="auto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Учебно-методическое обеспечение</w:t>
            </w:r>
            <w:r w:rsidR="007622AC">
              <w:rPr>
                <w:sz w:val="26"/>
                <w:szCs w:val="26"/>
              </w:rPr>
              <w:t xml:space="preserve"> ……………………………………...</w:t>
            </w:r>
          </w:p>
        </w:tc>
        <w:tc>
          <w:tcPr>
            <w:tcW w:w="958" w:type="dxa"/>
          </w:tcPr>
          <w:p w:rsidR="006624B3" w:rsidRPr="006624B3" w:rsidRDefault="006624B3" w:rsidP="007622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624B3">
              <w:rPr>
                <w:sz w:val="26"/>
                <w:szCs w:val="26"/>
              </w:rPr>
              <w:t>2</w:t>
            </w:r>
            <w:r w:rsidR="007622AC">
              <w:rPr>
                <w:sz w:val="26"/>
                <w:szCs w:val="26"/>
              </w:rPr>
              <w:t>1</w:t>
            </w:r>
          </w:p>
        </w:tc>
      </w:tr>
    </w:tbl>
    <w:p w:rsidR="00C65C10" w:rsidRDefault="00C65C10" w:rsidP="00C65C10">
      <w:pPr>
        <w:spacing w:after="200" w:line="276" w:lineRule="auto"/>
        <w:jc w:val="center"/>
        <w:rPr>
          <w:b/>
          <w:sz w:val="32"/>
          <w:szCs w:val="32"/>
        </w:rPr>
      </w:pPr>
    </w:p>
    <w:p w:rsidR="00C65C10" w:rsidRPr="00C65C10" w:rsidRDefault="00C65C10" w:rsidP="00C65C10">
      <w:pPr>
        <w:pStyle w:val="a3"/>
        <w:spacing w:after="200" w:line="276" w:lineRule="auto"/>
        <w:ind w:left="426"/>
        <w:rPr>
          <w:b/>
          <w:sz w:val="32"/>
          <w:szCs w:val="32"/>
        </w:rPr>
      </w:pPr>
    </w:p>
    <w:p w:rsidR="00C65C10" w:rsidRPr="00C65C10" w:rsidRDefault="00C65C10" w:rsidP="00C65C10">
      <w:pPr>
        <w:pStyle w:val="a3"/>
        <w:spacing w:after="200" w:line="276" w:lineRule="auto"/>
        <w:ind w:left="426"/>
        <w:rPr>
          <w:b/>
          <w:sz w:val="32"/>
          <w:szCs w:val="32"/>
        </w:rPr>
      </w:pPr>
    </w:p>
    <w:p w:rsidR="00C65C10" w:rsidRDefault="00C65C10" w:rsidP="00C65C10">
      <w:pPr>
        <w:spacing w:after="200" w:line="276" w:lineRule="auto"/>
        <w:rPr>
          <w:sz w:val="32"/>
          <w:szCs w:val="32"/>
        </w:rPr>
      </w:pPr>
    </w:p>
    <w:p w:rsidR="00C65C10" w:rsidRDefault="00C65C10" w:rsidP="00C65C10">
      <w:pPr>
        <w:spacing w:after="200" w:line="276" w:lineRule="auto"/>
        <w:rPr>
          <w:sz w:val="32"/>
          <w:szCs w:val="32"/>
        </w:rPr>
      </w:pPr>
    </w:p>
    <w:p w:rsidR="00C65C10" w:rsidRDefault="00C65C10" w:rsidP="00C65C10">
      <w:pPr>
        <w:spacing w:after="200" w:line="276" w:lineRule="auto"/>
        <w:rPr>
          <w:sz w:val="32"/>
          <w:szCs w:val="32"/>
        </w:rPr>
      </w:pPr>
    </w:p>
    <w:p w:rsidR="00C65C10" w:rsidRDefault="00C65C10" w:rsidP="00C65C10">
      <w:pPr>
        <w:spacing w:after="200" w:line="276" w:lineRule="auto"/>
        <w:rPr>
          <w:sz w:val="32"/>
          <w:szCs w:val="32"/>
        </w:rPr>
      </w:pPr>
    </w:p>
    <w:p w:rsidR="00C65C10" w:rsidRDefault="00C65C10" w:rsidP="00C65C10">
      <w:pPr>
        <w:spacing w:after="200" w:line="276" w:lineRule="auto"/>
        <w:rPr>
          <w:sz w:val="32"/>
          <w:szCs w:val="32"/>
        </w:rPr>
      </w:pPr>
    </w:p>
    <w:p w:rsidR="00C65C10" w:rsidRDefault="00C65C10" w:rsidP="00C65C10">
      <w:pPr>
        <w:spacing w:after="200" w:line="276" w:lineRule="auto"/>
        <w:rPr>
          <w:sz w:val="32"/>
          <w:szCs w:val="32"/>
        </w:rPr>
      </w:pPr>
    </w:p>
    <w:p w:rsidR="00C65C10" w:rsidRDefault="00C65C10" w:rsidP="00C65C10">
      <w:pPr>
        <w:spacing w:after="200" w:line="276" w:lineRule="auto"/>
        <w:rPr>
          <w:sz w:val="32"/>
          <w:szCs w:val="32"/>
        </w:rPr>
      </w:pPr>
    </w:p>
    <w:p w:rsidR="00C65C10" w:rsidRDefault="00C65C10" w:rsidP="00C65C10">
      <w:pPr>
        <w:spacing w:after="200" w:line="276" w:lineRule="auto"/>
        <w:rPr>
          <w:sz w:val="32"/>
          <w:szCs w:val="32"/>
        </w:rPr>
      </w:pPr>
    </w:p>
    <w:p w:rsidR="00C65C10" w:rsidRDefault="00C65C10" w:rsidP="00C65C10">
      <w:pPr>
        <w:spacing w:after="200" w:line="276" w:lineRule="auto"/>
        <w:rPr>
          <w:sz w:val="32"/>
          <w:szCs w:val="32"/>
        </w:rPr>
      </w:pPr>
    </w:p>
    <w:p w:rsidR="00C65C10" w:rsidRDefault="00C65C10" w:rsidP="00C65C10">
      <w:pPr>
        <w:spacing w:after="200" w:line="276" w:lineRule="auto"/>
        <w:rPr>
          <w:sz w:val="32"/>
          <w:szCs w:val="32"/>
        </w:rPr>
      </w:pPr>
    </w:p>
    <w:p w:rsidR="006B247B" w:rsidRDefault="006B247B" w:rsidP="006B247B">
      <w:pPr>
        <w:jc w:val="center"/>
        <w:rPr>
          <w:sz w:val="32"/>
          <w:szCs w:val="32"/>
        </w:rPr>
      </w:pPr>
    </w:p>
    <w:p w:rsidR="00C65C10" w:rsidRDefault="00C65C10" w:rsidP="006B247B">
      <w:pPr>
        <w:jc w:val="center"/>
        <w:rPr>
          <w:sz w:val="32"/>
          <w:szCs w:val="32"/>
        </w:rPr>
      </w:pPr>
    </w:p>
    <w:p w:rsidR="006624B3" w:rsidRDefault="006624B3" w:rsidP="006B247B">
      <w:pPr>
        <w:jc w:val="center"/>
        <w:rPr>
          <w:sz w:val="32"/>
          <w:szCs w:val="32"/>
        </w:rPr>
      </w:pPr>
    </w:p>
    <w:p w:rsidR="006624B3" w:rsidRDefault="006624B3" w:rsidP="006B247B">
      <w:pPr>
        <w:jc w:val="center"/>
        <w:rPr>
          <w:sz w:val="32"/>
          <w:szCs w:val="32"/>
        </w:rPr>
      </w:pPr>
    </w:p>
    <w:p w:rsidR="006624B3" w:rsidRDefault="006624B3" w:rsidP="006B247B">
      <w:pPr>
        <w:jc w:val="center"/>
        <w:rPr>
          <w:b/>
        </w:rPr>
      </w:pPr>
    </w:p>
    <w:p w:rsidR="006B247B" w:rsidRDefault="006B247B" w:rsidP="006B247B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BA559E" w:rsidRDefault="00BA559E" w:rsidP="006B247B">
      <w:pPr>
        <w:jc w:val="center"/>
        <w:rPr>
          <w:b/>
        </w:rPr>
      </w:pPr>
    </w:p>
    <w:tbl>
      <w:tblPr>
        <w:tblStyle w:val="a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BA559E" w:rsidRPr="00437687" w:rsidTr="00BA559E">
        <w:tc>
          <w:tcPr>
            <w:tcW w:w="3367" w:type="dxa"/>
          </w:tcPr>
          <w:p w:rsidR="00BA559E" w:rsidRPr="00437687" w:rsidRDefault="00BA559E" w:rsidP="00BA559E">
            <w:pPr>
              <w:rPr>
                <w:sz w:val="26"/>
                <w:szCs w:val="26"/>
              </w:rPr>
            </w:pPr>
            <w:r w:rsidRPr="00437687">
              <w:rPr>
                <w:i/>
                <w:sz w:val="26"/>
                <w:szCs w:val="26"/>
              </w:rPr>
              <w:t>Самая большая роскошь – это роскошь общения.</w:t>
            </w:r>
          </w:p>
          <w:p w:rsidR="00BA559E" w:rsidRPr="00437687" w:rsidRDefault="00BA559E" w:rsidP="00BA559E">
            <w:pPr>
              <w:jc w:val="right"/>
              <w:rPr>
                <w:sz w:val="26"/>
                <w:szCs w:val="26"/>
              </w:rPr>
            </w:pPr>
            <w:r w:rsidRPr="00437687">
              <w:rPr>
                <w:sz w:val="26"/>
                <w:szCs w:val="26"/>
              </w:rPr>
              <w:t>А. Экзюпери</w:t>
            </w:r>
          </w:p>
        </w:tc>
      </w:tr>
    </w:tbl>
    <w:p w:rsidR="00BA559E" w:rsidRDefault="00BA559E" w:rsidP="006B247B">
      <w:pPr>
        <w:jc w:val="center"/>
        <w:rPr>
          <w:b/>
        </w:rPr>
      </w:pPr>
    </w:p>
    <w:p w:rsidR="006B247B" w:rsidRPr="00C65C10" w:rsidRDefault="006B247B" w:rsidP="00CC3A4B">
      <w:pPr>
        <w:spacing w:line="276" w:lineRule="auto"/>
        <w:ind w:firstLine="540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Данная программа составлена на основе примерной программ</w:t>
      </w:r>
      <w:r w:rsidR="00077CBB" w:rsidRPr="00C65C10">
        <w:rPr>
          <w:sz w:val="26"/>
          <w:szCs w:val="26"/>
        </w:rPr>
        <w:t>ы</w:t>
      </w:r>
      <w:r w:rsidRPr="00C65C10">
        <w:rPr>
          <w:sz w:val="26"/>
          <w:szCs w:val="26"/>
        </w:rPr>
        <w:t xml:space="preserve"> по </w:t>
      </w:r>
      <w:r w:rsidR="007A0C69" w:rsidRPr="00C65C10">
        <w:rPr>
          <w:sz w:val="26"/>
          <w:szCs w:val="26"/>
        </w:rPr>
        <w:t xml:space="preserve">курсу </w:t>
      </w:r>
      <w:r w:rsidR="00077CBB" w:rsidRPr="00C65C10">
        <w:rPr>
          <w:sz w:val="26"/>
          <w:szCs w:val="26"/>
        </w:rPr>
        <w:t>«Культур</w:t>
      </w:r>
      <w:r w:rsidR="007A0C69" w:rsidRPr="00C65C10">
        <w:rPr>
          <w:sz w:val="26"/>
          <w:szCs w:val="26"/>
        </w:rPr>
        <w:t>а</w:t>
      </w:r>
      <w:r w:rsidR="00077CBB" w:rsidRPr="00C65C10">
        <w:rPr>
          <w:sz w:val="26"/>
          <w:szCs w:val="26"/>
        </w:rPr>
        <w:t xml:space="preserve"> речи»</w:t>
      </w:r>
      <w:r w:rsidR="00E600BD" w:rsidRPr="00C65C10">
        <w:rPr>
          <w:sz w:val="26"/>
          <w:szCs w:val="26"/>
        </w:rPr>
        <w:t xml:space="preserve"> под редакцией Т.Г. </w:t>
      </w:r>
      <w:proofErr w:type="spellStart"/>
      <w:r w:rsidR="00E600BD" w:rsidRPr="00C65C10">
        <w:rPr>
          <w:sz w:val="26"/>
          <w:szCs w:val="26"/>
        </w:rPr>
        <w:t>Ладыжинской</w:t>
      </w:r>
      <w:proofErr w:type="spellEnd"/>
      <w:r w:rsidRPr="00C65C10">
        <w:rPr>
          <w:sz w:val="26"/>
          <w:szCs w:val="26"/>
        </w:rPr>
        <w:t xml:space="preserve">, а также авторской программы </w:t>
      </w:r>
      <w:r w:rsidR="00F924CF" w:rsidRPr="00C65C10">
        <w:rPr>
          <w:sz w:val="26"/>
          <w:szCs w:val="26"/>
        </w:rPr>
        <w:t xml:space="preserve">Г.В. </w:t>
      </w:r>
      <w:proofErr w:type="spellStart"/>
      <w:r w:rsidR="00F924CF" w:rsidRPr="00C65C10">
        <w:rPr>
          <w:sz w:val="26"/>
          <w:szCs w:val="26"/>
        </w:rPr>
        <w:t>Домрачевой</w:t>
      </w:r>
      <w:proofErr w:type="spellEnd"/>
      <w:r w:rsidR="00F924CF" w:rsidRPr="00C65C10">
        <w:rPr>
          <w:sz w:val="26"/>
          <w:szCs w:val="26"/>
        </w:rPr>
        <w:t xml:space="preserve"> </w:t>
      </w:r>
      <w:r w:rsidRPr="00C65C10">
        <w:rPr>
          <w:sz w:val="26"/>
          <w:szCs w:val="26"/>
        </w:rPr>
        <w:t>и др</w:t>
      </w:r>
      <w:r w:rsidR="00F924CF" w:rsidRPr="00C65C10">
        <w:rPr>
          <w:sz w:val="26"/>
          <w:szCs w:val="26"/>
        </w:rPr>
        <w:t>.,</w:t>
      </w:r>
      <w:r w:rsidRPr="00C65C10">
        <w:rPr>
          <w:sz w:val="26"/>
          <w:szCs w:val="26"/>
        </w:rPr>
        <w:t xml:space="preserve"> </w:t>
      </w:r>
      <w:r w:rsidR="00F924CF" w:rsidRPr="00C65C10">
        <w:rPr>
          <w:sz w:val="26"/>
          <w:szCs w:val="26"/>
        </w:rPr>
        <w:t>Шадринск</w:t>
      </w:r>
      <w:r w:rsidRPr="00C65C10">
        <w:rPr>
          <w:sz w:val="26"/>
          <w:szCs w:val="26"/>
        </w:rPr>
        <w:t xml:space="preserve">, </w:t>
      </w:r>
      <w:r w:rsidR="00F924CF" w:rsidRPr="00C65C10">
        <w:rPr>
          <w:sz w:val="26"/>
          <w:szCs w:val="26"/>
        </w:rPr>
        <w:t>ШГПИ</w:t>
      </w:r>
      <w:r w:rsidRPr="00C65C10">
        <w:rPr>
          <w:sz w:val="26"/>
          <w:szCs w:val="26"/>
        </w:rPr>
        <w:t>, 20</w:t>
      </w:r>
      <w:r w:rsidR="00F924CF" w:rsidRPr="00C65C10">
        <w:rPr>
          <w:sz w:val="26"/>
          <w:szCs w:val="26"/>
        </w:rPr>
        <w:t>09</w:t>
      </w:r>
      <w:r w:rsidRPr="00C65C10">
        <w:rPr>
          <w:sz w:val="26"/>
          <w:szCs w:val="26"/>
        </w:rPr>
        <w:t xml:space="preserve"> г.</w:t>
      </w:r>
    </w:p>
    <w:p w:rsidR="00254F2E" w:rsidRDefault="00254F2E" w:rsidP="00CC3A4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Программа по курсу «Культура речи»</w:t>
      </w:r>
      <w:r>
        <w:rPr>
          <w:sz w:val="26"/>
          <w:szCs w:val="26"/>
        </w:rPr>
        <w:t xml:space="preserve"> предназначена для </w:t>
      </w:r>
      <w:r w:rsidR="00BA559E">
        <w:rPr>
          <w:sz w:val="26"/>
          <w:szCs w:val="26"/>
        </w:rPr>
        <w:t>учащихся 1-4 классов</w:t>
      </w:r>
      <w:r w:rsidR="007622AC">
        <w:rPr>
          <w:sz w:val="26"/>
          <w:szCs w:val="26"/>
        </w:rPr>
        <w:t xml:space="preserve"> и рассчитана на 4 года обучения</w:t>
      </w:r>
      <w:r w:rsidR="00BA559E">
        <w:rPr>
          <w:sz w:val="26"/>
          <w:szCs w:val="26"/>
        </w:rPr>
        <w:t>.</w:t>
      </w:r>
    </w:p>
    <w:p w:rsidR="007A5793" w:rsidRPr="00C65C10" w:rsidRDefault="00F924CF" w:rsidP="00CC3A4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Программа предусматривает развитие у детей правильной и коммуникативно обусловленной хорошей устной речи.</w:t>
      </w:r>
    </w:p>
    <w:p w:rsidR="00F924CF" w:rsidRPr="00C65C10" w:rsidRDefault="00F924CF" w:rsidP="00CC3A4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К 6-7 летнему возрасту ознакомление с окружающей средой, природой, с произведениями художественной литературы приводит детей к пониманию того, что слова обозначают предметы, явления действительности и имеют определённые значения, а для точного выражения мысли нужно подбирать наиболее подходящие. Поэтому для занятий по культуре речи имеется почва, чтобы развивать у детей уникальный человеческий дар – дар слова. Чем раньше эта работа начнётся, тем лучше: не произойдёт того, что после 3</w:t>
      </w:r>
      <w:r w:rsidR="007A0C69" w:rsidRPr="00C65C10">
        <w:rPr>
          <w:sz w:val="26"/>
          <w:szCs w:val="26"/>
        </w:rPr>
        <w:t xml:space="preserve"> </w:t>
      </w:r>
      <w:r w:rsidRPr="00C65C10">
        <w:rPr>
          <w:sz w:val="26"/>
          <w:szCs w:val="26"/>
        </w:rPr>
        <w:t>-</w:t>
      </w:r>
      <w:r w:rsidR="007A0C69" w:rsidRPr="00C65C10">
        <w:rPr>
          <w:sz w:val="26"/>
          <w:szCs w:val="26"/>
        </w:rPr>
        <w:t xml:space="preserve"> </w:t>
      </w:r>
      <w:r w:rsidRPr="00C65C10">
        <w:rPr>
          <w:sz w:val="26"/>
          <w:szCs w:val="26"/>
        </w:rPr>
        <w:t>4 лет обучения в школе, постигая основы наук, овладевая учебно-научным стилем</w:t>
      </w:r>
      <w:r w:rsidR="00A36A09" w:rsidRPr="00C65C10">
        <w:rPr>
          <w:sz w:val="26"/>
          <w:szCs w:val="26"/>
        </w:rPr>
        <w:t xml:space="preserve">, дети «тормозят» развитие связной речи: уменьшается раскованность, эмоциональность, речь обедняется, становится трафаретной. Это приводит к печальным последствиям: многие выпускники так и не овладевают в должной мере </w:t>
      </w:r>
      <w:r w:rsidR="00C6114F" w:rsidRPr="00C65C10">
        <w:rPr>
          <w:sz w:val="26"/>
          <w:szCs w:val="26"/>
        </w:rPr>
        <w:t>речевой культурой, которая (по мнению П.Н. Головина) определяется как языковая культура в её коммуникативном воздействии или как система коммуникативных качеств речи таких, как правильность (норма), точность</w:t>
      </w:r>
      <w:r w:rsidR="00A36A09" w:rsidRPr="00C65C10">
        <w:rPr>
          <w:sz w:val="26"/>
          <w:szCs w:val="26"/>
        </w:rPr>
        <w:t xml:space="preserve">, </w:t>
      </w:r>
      <w:r w:rsidR="00C6114F" w:rsidRPr="00C65C10">
        <w:rPr>
          <w:sz w:val="26"/>
          <w:szCs w:val="26"/>
        </w:rPr>
        <w:t>богатство, выразительность, логичность, уместность, чистота</w:t>
      </w:r>
      <w:r w:rsidR="00BA559E">
        <w:rPr>
          <w:sz w:val="26"/>
          <w:szCs w:val="26"/>
        </w:rPr>
        <w:t>.</w:t>
      </w:r>
    </w:p>
    <w:p w:rsidR="00A36A09" w:rsidRPr="00C65C10" w:rsidRDefault="00A36A09" w:rsidP="00CC3A4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Причиной этому, несомненно, является отсутствие разработанной на научной основе методики работы по культуре речи младших школьников, того возрастного периода, когда дети обладают особыми способностями к «воспитыванию» речи, так как сформирована готовность к овладению её разновидностями.</w:t>
      </w:r>
    </w:p>
    <w:p w:rsidR="00C6114F" w:rsidRPr="00C65C10" w:rsidRDefault="00C6114F" w:rsidP="00CC3A4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Поэтому чем раньше мы начнём работать над формированием развитой хорошей речи, чем раньше сделаем всё, чтобы, по выражению языковеда В.И. Чернышева, «открыть уста детей», тем скорее добьёмся желаемых результатов.</w:t>
      </w:r>
    </w:p>
    <w:p w:rsidR="00A36A09" w:rsidRPr="00C65C10" w:rsidRDefault="00B25293" w:rsidP="00CC3A4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 xml:space="preserve">К 10-11 годам каждый ребёнок должен безукоризненно владеть диалогической и монологической правильной (нормативной) речью: уметь отвечать на вопросы и задавать их; составлять небольшие рассказы по картине, или на сюжет, предложенный учителем; последовательно рассказывать о </w:t>
      </w:r>
      <w:proofErr w:type="gramStart"/>
      <w:r w:rsidRPr="00C65C10">
        <w:rPr>
          <w:sz w:val="26"/>
          <w:szCs w:val="26"/>
        </w:rPr>
        <w:t>виденном</w:t>
      </w:r>
      <w:proofErr w:type="gramEnd"/>
      <w:r w:rsidRPr="00C65C10">
        <w:rPr>
          <w:sz w:val="26"/>
          <w:szCs w:val="26"/>
        </w:rPr>
        <w:t>, т.е. ребёнку необходимо владеть элементами речевой культуры, которые базируются на правильности словоупотребления, произношения, формообразования.</w:t>
      </w:r>
    </w:p>
    <w:p w:rsidR="007A0C69" w:rsidRPr="00C65C10" w:rsidRDefault="007A0C69" w:rsidP="00CC3A4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lastRenderedPageBreak/>
        <w:t>У детей должно быть от 5 до 6-8 тысяч слов, они обязаны практически владеть грамматикой родного языка, т.е. правильно склонять, спрягать, строить предложения, сочинять стихи, придумывать сказки, фантастические и реальные истории. При этом демонстрировать коммуникативные качества речи, способствующие эффективности общения.</w:t>
      </w:r>
    </w:p>
    <w:p w:rsidR="00C6114F" w:rsidRPr="00C65C10" w:rsidRDefault="00C6114F" w:rsidP="00CC3A4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Пока школа не решает в полной мере эту задачу. Причин много, но главная – отсутствие разработанной на основе научной методики развития хорошей речи младших школьников, детей того возраста, в котором они обладают особыми способностями к восприятию речи</w:t>
      </w:r>
      <w:r w:rsidR="00830BFD" w:rsidRPr="00C65C10">
        <w:rPr>
          <w:sz w:val="26"/>
          <w:szCs w:val="26"/>
        </w:rPr>
        <w:t>, и у них уже сформировалась готовность к овладению литературно нормированной речью.</w:t>
      </w:r>
    </w:p>
    <w:p w:rsidR="007A0C69" w:rsidRPr="00C65C10" w:rsidRDefault="007A0C69" w:rsidP="00CC3A4B">
      <w:pPr>
        <w:spacing w:line="276" w:lineRule="auto"/>
        <w:ind w:firstLine="709"/>
        <w:jc w:val="both"/>
        <w:rPr>
          <w:sz w:val="26"/>
          <w:szCs w:val="26"/>
        </w:rPr>
      </w:pPr>
    </w:p>
    <w:p w:rsidR="00EE1B10" w:rsidRPr="00C65C10" w:rsidRDefault="00EE1B10" w:rsidP="00EE1B10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Цел</w:t>
      </w:r>
      <w:r w:rsidR="00887C1E" w:rsidRPr="00C65C10">
        <w:rPr>
          <w:b/>
          <w:sz w:val="26"/>
          <w:szCs w:val="26"/>
        </w:rPr>
        <w:t>ь</w:t>
      </w:r>
      <w:r w:rsidRPr="00C65C10">
        <w:rPr>
          <w:b/>
          <w:sz w:val="26"/>
          <w:szCs w:val="26"/>
        </w:rPr>
        <w:t xml:space="preserve"> курса:</w:t>
      </w:r>
    </w:p>
    <w:p w:rsidR="00EE1B10" w:rsidRPr="00C65C10" w:rsidRDefault="00EE1B10" w:rsidP="00887C1E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Организ</w:t>
      </w:r>
      <w:r w:rsidR="005C43EF">
        <w:rPr>
          <w:sz w:val="26"/>
          <w:szCs w:val="26"/>
        </w:rPr>
        <w:t>ация</w:t>
      </w:r>
      <w:r w:rsidRPr="00C65C10">
        <w:rPr>
          <w:sz w:val="26"/>
          <w:szCs w:val="26"/>
        </w:rPr>
        <w:t xml:space="preserve"> активн</w:t>
      </w:r>
      <w:r w:rsidR="005C43EF">
        <w:rPr>
          <w:sz w:val="26"/>
          <w:szCs w:val="26"/>
        </w:rPr>
        <w:t>ой</w:t>
      </w:r>
      <w:r w:rsidRPr="00C65C10">
        <w:rPr>
          <w:sz w:val="26"/>
          <w:szCs w:val="26"/>
        </w:rPr>
        <w:t xml:space="preserve"> речев</w:t>
      </w:r>
      <w:r w:rsidR="005C43EF">
        <w:rPr>
          <w:sz w:val="26"/>
          <w:szCs w:val="26"/>
        </w:rPr>
        <w:t>ой</w:t>
      </w:r>
      <w:r w:rsidRPr="00C65C10">
        <w:rPr>
          <w:sz w:val="26"/>
          <w:szCs w:val="26"/>
        </w:rPr>
        <w:t xml:space="preserve"> деятельност</w:t>
      </w:r>
      <w:r w:rsidR="005C43EF">
        <w:rPr>
          <w:sz w:val="26"/>
          <w:szCs w:val="26"/>
        </w:rPr>
        <w:t>и</w:t>
      </w:r>
      <w:r w:rsidRPr="00C65C10">
        <w:rPr>
          <w:sz w:val="26"/>
          <w:szCs w:val="26"/>
        </w:rPr>
        <w:t xml:space="preserve">, в процессе которой, применяя полученные знания, </w:t>
      </w:r>
      <w:proofErr w:type="gramStart"/>
      <w:r w:rsidR="00BA559E">
        <w:rPr>
          <w:sz w:val="26"/>
          <w:szCs w:val="26"/>
        </w:rPr>
        <w:t>учащиеся</w:t>
      </w:r>
      <w:proofErr w:type="gramEnd"/>
      <w:r w:rsidRPr="00C65C10">
        <w:rPr>
          <w:sz w:val="26"/>
          <w:szCs w:val="26"/>
        </w:rPr>
        <w:t xml:space="preserve"> будут создавать определённые высказывания – речевые произведения.</w:t>
      </w:r>
    </w:p>
    <w:p w:rsidR="00EE1B10" w:rsidRPr="00C65C10" w:rsidRDefault="00EE1B10" w:rsidP="00CC3A4B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7A0C69" w:rsidRPr="00C65C10" w:rsidRDefault="007A0C69" w:rsidP="00CC3A4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Задачи курса:</w:t>
      </w:r>
    </w:p>
    <w:p w:rsidR="00887C1E" w:rsidRPr="00C65C10" w:rsidRDefault="00887C1E" w:rsidP="00887C1E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Сформиро</w:t>
      </w:r>
      <w:r w:rsidR="005C43EF">
        <w:rPr>
          <w:sz w:val="26"/>
          <w:szCs w:val="26"/>
        </w:rPr>
        <w:t>вы</w:t>
      </w:r>
      <w:r w:rsidRPr="00C65C10">
        <w:rPr>
          <w:sz w:val="26"/>
          <w:szCs w:val="26"/>
        </w:rPr>
        <w:t>вать осознанное владение системой норм русского литературного языка.</w:t>
      </w:r>
    </w:p>
    <w:p w:rsidR="00887C1E" w:rsidRPr="00C65C10" w:rsidRDefault="00887C1E" w:rsidP="00887C1E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За</w:t>
      </w:r>
      <w:r w:rsidR="005C43EF">
        <w:rPr>
          <w:sz w:val="26"/>
          <w:szCs w:val="26"/>
        </w:rPr>
        <w:t>кладыва</w:t>
      </w:r>
      <w:r w:rsidRPr="00C65C10">
        <w:rPr>
          <w:sz w:val="26"/>
          <w:szCs w:val="26"/>
        </w:rPr>
        <w:t>ть основы речевого мастерства.</w:t>
      </w:r>
    </w:p>
    <w:p w:rsidR="00887C1E" w:rsidRPr="00C65C10" w:rsidRDefault="00887C1E" w:rsidP="00887C1E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Воспит</w:t>
      </w:r>
      <w:r w:rsidR="005C43EF">
        <w:rPr>
          <w:sz w:val="26"/>
          <w:szCs w:val="26"/>
        </w:rPr>
        <w:t>ыв</w:t>
      </w:r>
      <w:r w:rsidRPr="00C65C10">
        <w:rPr>
          <w:sz w:val="26"/>
          <w:szCs w:val="26"/>
        </w:rPr>
        <w:t>ать осознанное этикетное поведение.</w:t>
      </w:r>
    </w:p>
    <w:p w:rsidR="00887C1E" w:rsidRPr="00C65C10" w:rsidRDefault="00887C1E" w:rsidP="00887C1E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Приви</w:t>
      </w:r>
      <w:r w:rsidR="005C43EF">
        <w:rPr>
          <w:sz w:val="26"/>
          <w:szCs w:val="26"/>
        </w:rPr>
        <w:t>ва</w:t>
      </w:r>
      <w:r w:rsidRPr="00C65C10">
        <w:rPr>
          <w:sz w:val="26"/>
          <w:szCs w:val="26"/>
        </w:rPr>
        <w:t>ть культурно-ценностное отношение к русской речи.</w:t>
      </w:r>
    </w:p>
    <w:p w:rsidR="007A0C69" w:rsidRPr="00C65C10" w:rsidRDefault="007A0C69" w:rsidP="00CC3A4B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proofErr w:type="gramStart"/>
      <w:r w:rsidRPr="00C65C10">
        <w:rPr>
          <w:sz w:val="26"/>
          <w:szCs w:val="26"/>
        </w:rPr>
        <w:t>Помо</w:t>
      </w:r>
      <w:r w:rsidR="005C43EF">
        <w:rPr>
          <w:sz w:val="26"/>
          <w:szCs w:val="26"/>
        </w:rPr>
        <w:t>гать</w:t>
      </w:r>
      <w:r w:rsidRPr="00C65C10">
        <w:rPr>
          <w:sz w:val="26"/>
          <w:szCs w:val="26"/>
        </w:rPr>
        <w:t xml:space="preserve"> детям соотносить</w:t>
      </w:r>
      <w:proofErr w:type="gramEnd"/>
      <w:r w:rsidRPr="00C65C10">
        <w:rPr>
          <w:sz w:val="26"/>
          <w:szCs w:val="26"/>
        </w:rPr>
        <w:t xml:space="preserve"> и взаимосвязывать понятия «культура» - «культурный человек» - «культура речевого поведения»; убедить в том, что культура речевого поведения – проявление общей культуры человека.</w:t>
      </w:r>
    </w:p>
    <w:p w:rsidR="007A0C69" w:rsidRPr="00C65C10" w:rsidRDefault="007A0C69" w:rsidP="00CC3A4B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proofErr w:type="gramStart"/>
      <w:r w:rsidRPr="00C65C10">
        <w:rPr>
          <w:sz w:val="26"/>
          <w:szCs w:val="26"/>
        </w:rPr>
        <w:t>Помо</w:t>
      </w:r>
      <w:r w:rsidR="005C43EF">
        <w:rPr>
          <w:sz w:val="26"/>
          <w:szCs w:val="26"/>
        </w:rPr>
        <w:t>гать</w:t>
      </w:r>
      <w:r w:rsidRPr="00C65C10">
        <w:rPr>
          <w:sz w:val="26"/>
          <w:szCs w:val="26"/>
        </w:rPr>
        <w:t xml:space="preserve"> детям осмыслить</w:t>
      </w:r>
      <w:proofErr w:type="gramEnd"/>
      <w:r w:rsidRPr="00C65C10">
        <w:rPr>
          <w:sz w:val="26"/>
          <w:szCs w:val="26"/>
        </w:rPr>
        <w:t xml:space="preserve"> их речевую практику, чтобы на этой основе пойти вперёд в овладении умением общаться. Это требует введения элементарных </w:t>
      </w:r>
      <w:proofErr w:type="spellStart"/>
      <w:r w:rsidR="007F41BF" w:rsidRPr="00C65C10">
        <w:rPr>
          <w:sz w:val="26"/>
          <w:szCs w:val="26"/>
        </w:rPr>
        <w:t>речеведческих</w:t>
      </w:r>
      <w:proofErr w:type="spellEnd"/>
      <w:r w:rsidR="007F41BF" w:rsidRPr="00C65C10">
        <w:rPr>
          <w:sz w:val="26"/>
          <w:szCs w:val="26"/>
        </w:rPr>
        <w:t xml:space="preserve"> понятий о том, для чего нужна речь, какие разновидности речи встречаются, что такое текст, как он строится и т.д.</w:t>
      </w:r>
    </w:p>
    <w:p w:rsidR="007F41BF" w:rsidRPr="00C65C10" w:rsidRDefault="007F41BF" w:rsidP="00CC3A4B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Развивать творческое воображение и литературные способности детей.</w:t>
      </w:r>
    </w:p>
    <w:p w:rsidR="007F41BF" w:rsidRPr="00C65C10" w:rsidRDefault="007F41BF" w:rsidP="00CC3A4B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Формировать интерес к родной речи, к русскому языку, к учёбе.</w:t>
      </w:r>
    </w:p>
    <w:p w:rsidR="007F41BF" w:rsidRPr="00C65C10" w:rsidRDefault="00816AB8" w:rsidP="00CC3A4B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Развивать у детей способность к оценке и самооценки речи, критическому восприятию её, развивать фонематический слух.</w:t>
      </w:r>
    </w:p>
    <w:p w:rsidR="00816AB8" w:rsidRPr="00C65C10" w:rsidRDefault="00887C1E" w:rsidP="00CC3A4B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 xml:space="preserve"> </w:t>
      </w:r>
      <w:r w:rsidR="005C43EF">
        <w:rPr>
          <w:sz w:val="26"/>
          <w:szCs w:val="26"/>
        </w:rPr>
        <w:t>З</w:t>
      </w:r>
      <w:r w:rsidR="00816AB8" w:rsidRPr="00C65C10">
        <w:rPr>
          <w:sz w:val="26"/>
          <w:szCs w:val="26"/>
        </w:rPr>
        <w:t>накомить с элементами речевой культуры на базе двух её уровней с целью формирования необходимых навыков.</w:t>
      </w:r>
    </w:p>
    <w:p w:rsidR="00816AB8" w:rsidRPr="00C65C10" w:rsidRDefault="00887C1E" w:rsidP="00CC3A4B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 xml:space="preserve"> </w:t>
      </w:r>
      <w:r w:rsidR="00816AB8" w:rsidRPr="00C65C10">
        <w:rPr>
          <w:sz w:val="26"/>
          <w:szCs w:val="26"/>
        </w:rPr>
        <w:t>Сформиро</w:t>
      </w:r>
      <w:r w:rsidR="005C43EF">
        <w:rPr>
          <w:sz w:val="26"/>
          <w:szCs w:val="26"/>
        </w:rPr>
        <w:t>вы</w:t>
      </w:r>
      <w:r w:rsidR="00816AB8" w:rsidRPr="00C65C10">
        <w:rPr>
          <w:sz w:val="26"/>
          <w:szCs w:val="26"/>
        </w:rPr>
        <w:t>вать умения в области речевого этикета, закрепить навыки, доведя до автоматизма.</w:t>
      </w:r>
    </w:p>
    <w:p w:rsidR="00816AB8" w:rsidRPr="00C65C10" w:rsidRDefault="005C43EF" w:rsidP="00CC3A4B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П</w:t>
      </w:r>
      <w:r w:rsidR="00816AB8" w:rsidRPr="00C65C10">
        <w:rPr>
          <w:sz w:val="26"/>
          <w:szCs w:val="26"/>
        </w:rPr>
        <w:t>обуждать к дискуссии, к решению проблемных задач относительно речевого поведения</w:t>
      </w:r>
      <w:r>
        <w:rPr>
          <w:sz w:val="26"/>
          <w:szCs w:val="26"/>
        </w:rPr>
        <w:t>, о</w:t>
      </w:r>
      <w:r w:rsidRPr="00C65C10">
        <w:rPr>
          <w:sz w:val="26"/>
          <w:szCs w:val="26"/>
        </w:rPr>
        <w:t>богащая лексикон ребёнка</w:t>
      </w:r>
      <w:r w:rsidR="00816AB8" w:rsidRPr="00C65C10">
        <w:rPr>
          <w:sz w:val="26"/>
          <w:szCs w:val="26"/>
        </w:rPr>
        <w:t>.</w:t>
      </w:r>
    </w:p>
    <w:p w:rsidR="00816AB8" w:rsidRPr="00C65C10" w:rsidRDefault="00887C1E" w:rsidP="00CC3A4B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 xml:space="preserve"> </w:t>
      </w:r>
      <w:r w:rsidR="00816AB8" w:rsidRPr="00C65C10">
        <w:rPr>
          <w:sz w:val="26"/>
          <w:szCs w:val="26"/>
        </w:rPr>
        <w:t>Убе</w:t>
      </w:r>
      <w:r w:rsidR="005C43EF">
        <w:rPr>
          <w:sz w:val="26"/>
          <w:szCs w:val="26"/>
        </w:rPr>
        <w:t>жда</w:t>
      </w:r>
      <w:r w:rsidR="00816AB8" w:rsidRPr="00C65C10">
        <w:rPr>
          <w:sz w:val="26"/>
          <w:szCs w:val="26"/>
        </w:rPr>
        <w:t>ть детей и родителей в необходимости и важности обучения в данном направлении.</w:t>
      </w:r>
    </w:p>
    <w:p w:rsidR="00C65C10" w:rsidRPr="00C65C10" w:rsidRDefault="00C65C10" w:rsidP="00C65C10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Основное содержание программы</w:t>
      </w:r>
    </w:p>
    <w:p w:rsidR="00A0232D" w:rsidRPr="00C65C10" w:rsidRDefault="00A0232D" w:rsidP="00A0232D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Одна из задач решаемых современной школой, - формирование речевой культуры учащихся, так как это важное условие подготовки подрастающего поколения к полноценной жизни.</w:t>
      </w:r>
    </w:p>
    <w:p w:rsidR="00A0232D" w:rsidRPr="00C65C10" w:rsidRDefault="00A0232D" w:rsidP="00A0232D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На уроках речевой культуры внимание уделяется формированию умений орфоэпических, связанных с произношением; акцентологических – норма постановки ударения; словообразовательных – правильное употребление приставок, суффиксов; морфологических – нормативное образование форм слова и употребление частей речи; лексических – правильное употребление знаменательных и служебных частей речи; синтаксических – построение словосочетаний и предложений.</w:t>
      </w:r>
    </w:p>
    <w:p w:rsidR="00A0232D" w:rsidRPr="00C65C10" w:rsidRDefault="00A0232D" w:rsidP="00A0232D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Но уроки речевой культуры – это не только работа по формированию умения говорить и писать правильно, в соответствии с литературными нормами русского языка. На занятиях дети осваивают то, что нужно и важно в жизни каждого человека: уметь слушать и говорить так, чтобы слушали, уметь оценивать чужую и свою речь, уметь и стремиться совершенствовать свою речь, беречь русский язык, ценить его красоту и богатство.</w:t>
      </w:r>
    </w:p>
    <w:p w:rsidR="00A0232D" w:rsidRPr="00C65C10" w:rsidRDefault="00A0232D" w:rsidP="00A0232D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Уроки речевой культуры должны вызывать у детей размышления о том, как важно взаимопонимание, контакт между людьми, как важно владеть словом, беречь его, о том какое это бесценное богатство. Эти размышления помогут решить проблему, связанную с эффективностью общения, послужат основой для формирования взглядов, имеющих общекультурные ценности.</w:t>
      </w:r>
    </w:p>
    <w:p w:rsidR="00234BB0" w:rsidRPr="00C65C10" w:rsidRDefault="00234BB0" w:rsidP="00A0232D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Уроки речевой культуры должны вызывать у детей размышления о том, как важно взаимопонимание, контакт между людьми, как важно владеть словом, беречь его, о том, какое это бесценное богатство. Эти размышления помогут решить проблему, связанную с эффективностью общения, послужат основой для формирования взглядов, имеющих общекультурные ценности.</w:t>
      </w:r>
    </w:p>
    <w:p w:rsidR="00A0232D" w:rsidRPr="00C65C10" w:rsidRDefault="00A0232D" w:rsidP="00A0232D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Уроки служат общему развитию, так как в процессе занятия дети пребывают в постоянной деятельности</w:t>
      </w:r>
      <w:r w:rsidR="00E600BD" w:rsidRPr="00C65C10">
        <w:rPr>
          <w:sz w:val="26"/>
          <w:szCs w:val="26"/>
        </w:rPr>
        <w:t>: наблюдают, размышляют, практикуются. Поэтому с уверенностью можно говорить о ведущей роли обучения в развитии ребёнка.</w:t>
      </w:r>
    </w:p>
    <w:p w:rsidR="00E600BD" w:rsidRPr="00C65C10" w:rsidRDefault="00E600BD" w:rsidP="00A0232D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Занятия в русле речевой культуры имеют большое практическое значение: дети стремятся к доказательности мысли, мотивированности действий, появляется устойчивая потребность в активной деятельности, чуткость к мнению и переживанию другого, а ведь это черты, необходимые для всесторонне развитой личности.</w:t>
      </w:r>
    </w:p>
    <w:p w:rsidR="00830BFD" w:rsidRPr="00C65C10" w:rsidRDefault="00830BFD" w:rsidP="00A0232D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В соответствии с целями и задачами курса, на уроках культуры речи основное внимание уделяется практике: речевым задачам, играм, анализу текстов.</w:t>
      </w:r>
    </w:p>
    <w:p w:rsidR="00830BFD" w:rsidRPr="00C65C10" w:rsidRDefault="00830BFD" w:rsidP="00A0232D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 xml:space="preserve">Коммуникативные умения формируются на основе различных заданий, которые носят в большей мере занимательный, игровой характер, что соответствует возрастным и психологическим особенностям ребёнка, для которого </w:t>
      </w:r>
      <w:r w:rsidRPr="00C65C10">
        <w:rPr>
          <w:sz w:val="26"/>
          <w:szCs w:val="26"/>
        </w:rPr>
        <w:lastRenderedPageBreak/>
        <w:t>игра – привычная форма жизнедеятельности</w:t>
      </w:r>
      <w:r w:rsidR="00107463" w:rsidRPr="00C65C10">
        <w:rPr>
          <w:sz w:val="26"/>
          <w:szCs w:val="26"/>
        </w:rPr>
        <w:t>, и в ней коммуникативные способности реализуются естественно и максимально разнообразно.</w:t>
      </w:r>
    </w:p>
    <w:p w:rsidR="00234BB0" w:rsidRPr="00C65C10" w:rsidRDefault="00234BB0" w:rsidP="00A0232D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На занятиях предполагается широкое использование ребусов, кроссвордов, грамматических задач. Широко используются куклы (мини кукольный театр), которые ставят задачи, задают вопросы, разыгрывают сценки. Всё это будет способствовать решению основных задач: помочь детям осмыслить их речевую практику</w:t>
      </w:r>
      <w:r w:rsidR="0055305E" w:rsidRPr="00C65C10">
        <w:rPr>
          <w:sz w:val="26"/>
          <w:szCs w:val="26"/>
        </w:rPr>
        <w:t>, развить у учащихся критическое восприятие речи.</w:t>
      </w:r>
      <w:r w:rsidR="00107463" w:rsidRPr="00C65C10">
        <w:rPr>
          <w:sz w:val="26"/>
          <w:szCs w:val="26"/>
        </w:rPr>
        <w:t xml:space="preserve"> А такой вид работы, как стихосложение, помогает из большого количества слов и словосочетаний русского языка выбирать те, которые необходимы для определённого текста, ситуации. Это умение является основополагающим в формировании речевой культуры, а элементы работы связанные с рифмовкой, помогают овладеть знаниями и умениями в области практически всех коммуникативных качеств. Уроки не призваны сделать из детей стихотворцев, но работа над умением рифмовать закладывает основу уважительного отношения к слову, заставляет нести ответственность за сказанное, пробуждает интерес к поэтическим строчкам.</w:t>
      </w:r>
    </w:p>
    <w:p w:rsidR="00E600BD" w:rsidRPr="00C65C10" w:rsidRDefault="00E600BD" w:rsidP="00A0232D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На уроки речевой культуры необходимо выделять не менее одного часа в неделю. Желательно проводить занятия, разделив класс на подгруппы из 13-15 человек.</w:t>
      </w:r>
    </w:p>
    <w:p w:rsidR="00E600BD" w:rsidRPr="00C65C10" w:rsidRDefault="00107463" w:rsidP="00A0232D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65C10">
        <w:rPr>
          <w:sz w:val="26"/>
          <w:szCs w:val="26"/>
        </w:rPr>
        <w:t>Работа по формированию хорошей речи учащихся служит общему развитию детей, так как в ходе занятий активизируется процесс мышления, проявляется воля, чувства, эмоции; учащиеся пребывают в состоянии постоянной деятельности: наблюдают, размышляют, создают, критикуют, стремятся к доказательности мысли</w:t>
      </w:r>
      <w:r w:rsidR="001B595B" w:rsidRPr="00C65C10">
        <w:rPr>
          <w:sz w:val="26"/>
          <w:szCs w:val="26"/>
        </w:rPr>
        <w:t xml:space="preserve">, </w:t>
      </w:r>
      <w:proofErr w:type="spellStart"/>
      <w:r w:rsidR="001B595B" w:rsidRPr="00C65C10">
        <w:rPr>
          <w:sz w:val="26"/>
          <w:szCs w:val="26"/>
        </w:rPr>
        <w:t>мотивированности</w:t>
      </w:r>
      <w:proofErr w:type="spellEnd"/>
      <w:r w:rsidR="001B595B" w:rsidRPr="00C65C10">
        <w:rPr>
          <w:sz w:val="26"/>
          <w:szCs w:val="26"/>
        </w:rPr>
        <w:t xml:space="preserve"> действий; появляется устойчивая потребность не только оценить товарища, но и себя, учащиеся демонстрируют заинтересованность и чуткость к мнению и переживанию одноклассников.</w:t>
      </w:r>
      <w:proofErr w:type="gramEnd"/>
    </w:p>
    <w:p w:rsidR="00E600BD" w:rsidRDefault="00E600BD" w:rsidP="00A0232D">
      <w:pPr>
        <w:spacing w:line="276" w:lineRule="auto"/>
        <w:ind w:firstLine="709"/>
        <w:jc w:val="both"/>
        <w:rPr>
          <w:sz w:val="26"/>
          <w:szCs w:val="26"/>
        </w:rPr>
      </w:pPr>
    </w:p>
    <w:p w:rsidR="003B65C2" w:rsidRDefault="003B65C2" w:rsidP="00A0232D">
      <w:pPr>
        <w:spacing w:line="276" w:lineRule="auto"/>
        <w:ind w:firstLine="709"/>
        <w:jc w:val="both"/>
        <w:rPr>
          <w:sz w:val="26"/>
          <w:szCs w:val="26"/>
        </w:rPr>
      </w:pPr>
    </w:p>
    <w:p w:rsidR="003B65C2" w:rsidRPr="00C65C10" w:rsidRDefault="003B65C2" w:rsidP="00A0232D">
      <w:pPr>
        <w:spacing w:line="276" w:lineRule="auto"/>
        <w:ind w:firstLine="709"/>
        <w:jc w:val="both"/>
        <w:rPr>
          <w:sz w:val="26"/>
          <w:szCs w:val="26"/>
        </w:rPr>
      </w:pPr>
    </w:p>
    <w:p w:rsidR="00E600BD" w:rsidRDefault="002D455C" w:rsidP="002D455C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Тематическое планирование</w:t>
      </w:r>
    </w:p>
    <w:p w:rsidR="00816AB8" w:rsidRPr="00C65C10" w:rsidRDefault="00816AB8" w:rsidP="00CC3A4B">
      <w:pPr>
        <w:spacing w:line="276" w:lineRule="auto"/>
        <w:jc w:val="center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 xml:space="preserve">Первый </w:t>
      </w:r>
      <w:r w:rsidR="00CC3A4B" w:rsidRPr="00C65C10">
        <w:rPr>
          <w:b/>
          <w:sz w:val="26"/>
          <w:szCs w:val="26"/>
        </w:rPr>
        <w:t>класс</w:t>
      </w:r>
    </w:p>
    <w:p w:rsidR="00816AB8" w:rsidRPr="00C65C10" w:rsidRDefault="00816AB8" w:rsidP="00CC3A4B">
      <w:pPr>
        <w:spacing w:line="276" w:lineRule="auto"/>
        <w:jc w:val="center"/>
        <w:rPr>
          <w:b/>
          <w:i/>
          <w:sz w:val="26"/>
          <w:szCs w:val="26"/>
        </w:rPr>
      </w:pPr>
      <w:r w:rsidRPr="00C65C10">
        <w:rPr>
          <w:b/>
          <w:i/>
          <w:sz w:val="26"/>
          <w:szCs w:val="26"/>
        </w:rPr>
        <w:t>«Основы речевого этикета»</w:t>
      </w:r>
    </w:p>
    <w:p w:rsidR="00816AB8" w:rsidRPr="00C65C10" w:rsidRDefault="00816AB8" w:rsidP="001B595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b/>
          <w:sz w:val="26"/>
          <w:szCs w:val="26"/>
        </w:rPr>
        <w:t xml:space="preserve">Цель: </w:t>
      </w:r>
      <w:r w:rsidRPr="00C65C10">
        <w:rPr>
          <w:sz w:val="26"/>
          <w:szCs w:val="26"/>
        </w:rPr>
        <w:t>воспит</w:t>
      </w:r>
      <w:r w:rsidR="00437687">
        <w:rPr>
          <w:sz w:val="26"/>
          <w:szCs w:val="26"/>
        </w:rPr>
        <w:t>ание</w:t>
      </w:r>
      <w:r w:rsidRPr="00C65C10">
        <w:rPr>
          <w:sz w:val="26"/>
          <w:szCs w:val="26"/>
        </w:rPr>
        <w:t xml:space="preserve"> сознательно</w:t>
      </w:r>
      <w:r w:rsidR="00437687">
        <w:rPr>
          <w:sz w:val="26"/>
          <w:szCs w:val="26"/>
        </w:rPr>
        <w:t>го</w:t>
      </w:r>
      <w:r w:rsidRPr="00C65C10">
        <w:rPr>
          <w:sz w:val="26"/>
          <w:szCs w:val="26"/>
        </w:rPr>
        <w:t>, доведённо</w:t>
      </w:r>
      <w:r w:rsidR="00437687">
        <w:rPr>
          <w:sz w:val="26"/>
          <w:szCs w:val="26"/>
        </w:rPr>
        <w:t>го</w:t>
      </w:r>
      <w:r w:rsidRPr="00C65C10">
        <w:rPr>
          <w:sz w:val="26"/>
          <w:szCs w:val="26"/>
        </w:rPr>
        <w:t xml:space="preserve"> до автоматизма, этикетно</w:t>
      </w:r>
      <w:r w:rsidR="00437687">
        <w:rPr>
          <w:sz w:val="26"/>
          <w:szCs w:val="26"/>
        </w:rPr>
        <w:t>го</w:t>
      </w:r>
      <w:r w:rsidRPr="00C65C10">
        <w:rPr>
          <w:sz w:val="26"/>
          <w:szCs w:val="26"/>
        </w:rPr>
        <w:t xml:space="preserve"> речево</w:t>
      </w:r>
      <w:r w:rsidR="00437687">
        <w:rPr>
          <w:sz w:val="26"/>
          <w:szCs w:val="26"/>
        </w:rPr>
        <w:t>го</w:t>
      </w:r>
      <w:r w:rsidRPr="00C65C10">
        <w:rPr>
          <w:sz w:val="26"/>
          <w:szCs w:val="26"/>
        </w:rPr>
        <w:t xml:space="preserve"> поведени</w:t>
      </w:r>
      <w:r w:rsidR="00437687">
        <w:rPr>
          <w:sz w:val="26"/>
          <w:szCs w:val="26"/>
        </w:rPr>
        <w:t>я</w:t>
      </w:r>
      <w:r w:rsidRPr="00C65C10">
        <w:rPr>
          <w:sz w:val="26"/>
          <w:szCs w:val="26"/>
        </w:rPr>
        <w:t>.</w:t>
      </w:r>
    </w:p>
    <w:p w:rsidR="00816AB8" w:rsidRPr="00C65C10" w:rsidRDefault="00816AB8" w:rsidP="001B595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b/>
          <w:sz w:val="26"/>
          <w:szCs w:val="26"/>
        </w:rPr>
        <w:t xml:space="preserve">Задачи: </w:t>
      </w:r>
    </w:p>
    <w:p w:rsidR="00816AB8" w:rsidRPr="00C65C10" w:rsidRDefault="00816AB8" w:rsidP="001B595B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Знаком</w:t>
      </w:r>
      <w:r w:rsidR="00437687">
        <w:rPr>
          <w:sz w:val="26"/>
          <w:szCs w:val="26"/>
        </w:rPr>
        <w:t>ить</w:t>
      </w:r>
      <w:r w:rsidRPr="00C65C10">
        <w:rPr>
          <w:sz w:val="26"/>
          <w:szCs w:val="26"/>
        </w:rPr>
        <w:t xml:space="preserve"> с правилами речевого поведения</w:t>
      </w:r>
      <w:r w:rsidR="00CC3A4B" w:rsidRPr="00C65C10">
        <w:rPr>
          <w:sz w:val="26"/>
          <w:szCs w:val="26"/>
        </w:rPr>
        <w:t>;</w:t>
      </w:r>
    </w:p>
    <w:p w:rsidR="00CC3A4B" w:rsidRPr="00C65C10" w:rsidRDefault="00CC3A4B" w:rsidP="001B595B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Вв</w:t>
      </w:r>
      <w:r w:rsidR="00437687">
        <w:rPr>
          <w:sz w:val="26"/>
          <w:szCs w:val="26"/>
        </w:rPr>
        <w:t>о</w:t>
      </w:r>
      <w:r w:rsidRPr="00C65C10">
        <w:rPr>
          <w:sz w:val="26"/>
          <w:szCs w:val="26"/>
        </w:rPr>
        <w:t>д</w:t>
      </w:r>
      <w:r w:rsidR="00437687">
        <w:rPr>
          <w:sz w:val="26"/>
          <w:szCs w:val="26"/>
        </w:rPr>
        <w:t>ить</w:t>
      </w:r>
      <w:r w:rsidRPr="00C65C10">
        <w:rPr>
          <w:sz w:val="26"/>
          <w:szCs w:val="26"/>
        </w:rPr>
        <w:t xml:space="preserve"> в активный словарь детей этикетны</w:t>
      </w:r>
      <w:r w:rsidR="00437687">
        <w:rPr>
          <w:sz w:val="26"/>
          <w:szCs w:val="26"/>
        </w:rPr>
        <w:t>е</w:t>
      </w:r>
      <w:r w:rsidRPr="00C65C10">
        <w:rPr>
          <w:sz w:val="26"/>
          <w:szCs w:val="26"/>
        </w:rPr>
        <w:t xml:space="preserve"> речевы</w:t>
      </w:r>
      <w:r w:rsidR="00437687">
        <w:rPr>
          <w:sz w:val="26"/>
          <w:szCs w:val="26"/>
        </w:rPr>
        <w:t>е</w:t>
      </w:r>
      <w:r w:rsidRPr="00C65C10">
        <w:rPr>
          <w:sz w:val="26"/>
          <w:szCs w:val="26"/>
        </w:rPr>
        <w:t xml:space="preserve"> формул</w:t>
      </w:r>
      <w:r w:rsidR="00437687">
        <w:rPr>
          <w:sz w:val="26"/>
          <w:szCs w:val="26"/>
        </w:rPr>
        <w:t>ы</w:t>
      </w:r>
      <w:r w:rsidRPr="00C65C10">
        <w:rPr>
          <w:sz w:val="26"/>
          <w:szCs w:val="26"/>
        </w:rPr>
        <w:t xml:space="preserve"> в соответствии с ситуацией;</w:t>
      </w:r>
    </w:p>
    <w:p w:rsidR="00CC3A4B" w:rsidRPr="00C65C10" w:rsidRDefault="00CC3A4B" w:rsidP="001B595B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Формиров</w:t>
      </w:r>
      <w:r w:rsidR="00437687">
        <w:rPr>
          <w:sz w:val="26"/>
          <w:szCs w:val="26"/>
        </w:rPr>
        <w:t>ать</w:t>
      </w:r>
      <w:r w:rsidRPr="00C65C10">
        <w:rPr>
          <w:sz w:val="26"/>
          <w:szCs w:val="26"/>
        </w:rPr>
        <w:t xml:space="preserve"> этикетны</w:t>
      </w:r>
      <w:r w:rsidR="00437687">
        <w:rPr>
          <w:sz w:val="26"/>
          <w:szCs w:val="26"/>
        </w:rPr>
        <w:t>е</w:t>
      </w:r>
      <w:r w:rsidRPr="00C65C10">
        <w:rPr>
          <w:sz w:val="26"/>
          <w:szCs w:val="26"/>
        </w:rPr>
        <w:t xml:space="preserve"> речевы</w:t>
      </w:r>
      <w:r w:rsidR="00437687">
        <w:rPr>
          <w:sz w:val="26"/>
          <w:szCs w:val="26"/>
        </w:rPr>
        <w:t>е</w:t>
      </w:r>
      <w:r w:rsidRPr="00C65C10">
        <w:rPr>
          <w:sz w:val="26"/>
          <w:szCs w:val="26"/>
        </w:rPr>
        <w:t xml:space="preserve"> </w:t>
      </w:r>
      <w:r w:rsidR="00437687" w:rsidRPr="00C65C10">
        <w:rPr>
          <w:sz w:val="26"/>
          <w:szCs w:val="26"/>
        </w:rPr>
        <w:t>умени</w:t>
      </w:r>
      <w:r w:rsidR="00437687">
        <w:rPr>
          <w:sz w:val="26"/>
          <w:szCs w:val="26"/>
        </w:rPr>
        <w:t>я</w:t>
      </w:r>
      <w:r w:rsidR="00437687" w:rsidRPr="00C65C10">
        <w:rPr>
          <w:sz w:val="26"/>
          <w:szCs w:val="26"/>
        </w:rPr>
        <w:t xml:space="preserve"> и </w:t>
      </w:r>
      <w:r w:rsidRPr="00C65C10">
        <w:rPr>
          <w:sz w:val="26"/>
          <w:szCs w:val="26"/>
        </w:rPr>
        <w:t>навык</w:t>
      </w:r>
      <w:r w:rsidR="00437687">
        <w:rPr>
          <w:sz w:val="26"/>
          <w:szCs w:val="26"/>
        </w:rPr>
        <w:t>и</w:t>
      </w:r>
      <w:r w:rsidRPr="00C65C10">
        <w:rPr>
          <w:sz w:val="26"/>
          <w:szCs w:val="26"/>
        </w:rPr>
        <w:t>.</w:t>
      </w:r>
    </w:p>
    <w:p w:rsidR="00CC3A4B" w:rsidRPr="00C65C10" w:rsidRDefault="00CC3A4B" w:rsidP="00CC3A4B">
      <w:pPr>
        <w:spacing w:line="276" w:lineRule="auto"/>
        <w:rPr>
          <w:b/>
          <w:sz w:val="26"/>
          <w:szCs w:val="26"/>
        </w:rPr>
      </w:pPr>
    </w:p>
    <w:p w:rsidR="006F15C7" w:rsidRDefault="006F15C7" w:rsidP="00CC3A4B">
      <w:pPr>
        <w:spacing w:line="276" w:lineRule="auto"/>
        <w:jc w:val="center"/>
        <w:rPr>
          <w:b/>
          <w:sz w:val="26"/>
          <w:szCs w:val="26"/>
        </w:rPr>
      </w:pPr>
    </w:p>
    <w:p w:rsidR="006F15C7" w:rsidRDefault="006F15C7" w:rsidP="00CC3A4B">
      <w:pPr>
        <w:spacing w:line="276" w:lineRule="auto"/>
        <w:jc w:val="center"/>
        <w:rPr>
          <w:b/>
          <w:sz w:val="26"/>
          <w:szCs w:val="26"/>
        </w:rPr>
      </w:pPr>
    </w:p>
    <w:p w:rsidR="00CC3A4B" w:rsidRPr="00C65C10" w:rsidRDefault="00CC3A4B" w:rsidP="00CC3A4B">
      <w:pPr>
        <w:spacing w:line="276" w:lineRule="auto"/>
        <w:jc w:val="center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lastRenderedPageBreak/>
        <w:t>Содержание основных разделов</w:t>
      </w:r>
    </w:p>
    <w:p w:rsidR="00CC3A4B" w:rsidRPr="00C65C10" w:rsidRDefault="00CC3A4B" w:rsidP="00CC3A4B">
      <w:pPr>
        <w:spacing w:line="276" w:lineRule="auto"/>
        <w:jc w:val="center"/>
        <w:rPr>
          <w:b/>
          <w:sz w:val="26"/>
          <w:szCs w:val="26"/>
        </w:rPr>
      </w:pPr>
    </w:p>
    <w:p w:rsidR="00CC3A4B" w:rsidRPr="00C65C10" w:rsidRDefault="00CC3A4B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Понятие об этикете как об установленном порядке поведения, совокупности правил поведения, касающихся отношений к людям.</w:t>
      </w:r>
    </w:p>
    <w:p w:rsidR="00CC3A4B" w:rsidRPr="00C65C10" w:rsidRDefault="00CC3A4B" w:rsidP="00CC3A4B">
      <w:pPr>
        <w:pStyle w:val="a3"/>
        <w:spacing w:line="276" w:lineRule="auto"/>
        <w:ind w:left="426"/>
        <w:jc w:val="both"/>
        <w:rPr>
          <w:sz w:val="26"/>
          <w:szCs w:val="26"/>
        </w:rPr>
      </w:pPr>
      <w:proofErr w:type="gramStart"/>
      <w:r w:rsidRPr="00C65C10">
        <w:rPr>
          <w:sz w:val="26"/>
          <w:szCs w:val="26"/>
        </w:rPr>
        <w:t>Этикетные знаки: а) несловесные – движение, жест, голос, мимика, предмет; б) словесные – языковые формулы.</w:t>
      </w:r>
      <w:proofErr w:type="gramEnd"/>
    </w:p>
    <w:p w:rsidR="00CC3A4B" w:rsidRPr="00C65C10" w:rsidRDefault="00CC3A4B" w:rsidP="00CC3A4B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Этикетные стереотипы – готовые конструкции, которые употребляются в ситуации вежливого обращения людей друг к другу. Понятие о речевой ситуации.</w:t>
      </w:r>
    </w:p>
    <w:p w:rsidR="00CC3A4B" w:rsidRPr="00C65C10" w:rsidRDefault="00CC3A4B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Этикетные знания, умения, навыки, автоматизм и непринуждённость – признаки подлинного этикета. Мужской и женский этикет. Возрастной этикет. Этикет в семье. Этикетные шутки.</w:t>
      </w:r>
    </w:p>
    <w:p w:rsidR="00CC3A4B" w:rsidRPr="00C65C10" w:rsidRDefault="00CC3A4B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Этикетные ситуации приветствия и прощания. Базовый стереотип и не</w:t>
      </w:r>
      <w:r w:rsidR="0053469F" w:rsidRPr="00C65C10">
        <w:rPr>
          <w:sz w:val="26"/>
          <w:szCs w:val="26"/>
        </w:rPr>
        <w:t xml:space="preserve"> </w:t>
      </w:r>
      <w:r w:rsidRPr="00C65C10">
        <w:rPr>
          <w:sz w:val="26"/>
          <w:szCs w:val="26"/>
        </w:rPr>
        <w:t>базовый стереотип</w:t>
      </w:r>
      <w:r w:rsidR="0053469F" w:rsidRPr="00C65C10">
        <w:rPr>
          <w:sz w:val="26"/>
          <w:szCs w:val="26"/>
        </w:rPr>
        <w:t xml:space="preserve"> с точки зрения функционально-стилистической (разговорно-книжное), эмоционально-экспрессивной (нейтральное, высокое). </w:t>
      </w:r>
      <w:proofErr w:type="gramStart"/>
      <w:r w:rsidR="0053469F" w:rsidRPr="00C65C10">
        <w:rPr>
          <w:sz w:val="26"/>
          <w:szCs w:val="26"/>
        </w:rPr>
        <w:t>Неязыковые</w:t>
      </w:r>
      <w:proofErr w:type="gramEnd"/>
      <w:r w:rsidR="0053469F" w:rsidRPr="00C65C10">
        <w:rPr>
          <w:sz w:val="26"/>
          <w:szCs w:val="26"/>
        </w:rPr>
        <w:t xml:space="preserve"> – взгляд, рукопожатие, улыбка. Письменные варианты. Этимология.</w:t>
      </w:r>
    </w:p>
    <w:p w:rsidR="0053469F" w:rsidRPr="00C65C10" w:rsidRDefault="0053469F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Этикетные ситуации благодарности и извинения. Правый и виноватый. Базовые формулы и наличие синонимичных вариантов. Благодарность и извинение официальное и неофициальное. Интонационные оформления благодарности и извинения. Письменные варианты. Этимология.</w:t>
      </w:r>
    </w:p>
    <w:p w:rsidR="0053469F" w:rsidRPr="00C65C10" w:rsidRDefault="0053469F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Этикетные ситуации поздравления и пожелания. Семантико-синонимические варианты поздравлений, пожеланий, отступление от штампа. Поздравительная открытка с пожеланиями.</w:t>
      </w:r>
    </w:p>
    <w:p w:rsidR="0053469F" w:rsidRPr="00C65C10" w:rsidRDefault="0053469F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Этикетные ситуации одобрения – комплимента. Комплимент как похвала и как уверение в значительности. Уместность комплимента. Ф</w:t>
      </w:r>
      <w:r w:rsidR="00E436A6" w:rsidRPr="00C65C10">
        <w:rPr>
          <w:sz w:val="26"/>
          <w:szCs w:val="26"/>
        </w:rPr>
        <w:t>а</w:t>
      </w:r>
      <w:r w:rsidRPr="00C65C10">
        <w:rPr>
          <w:sz w:val="26"/>
          <w:szCs w:val="26"/>
        </w:rPr>
        <w:t>ктор возраста. Базовые формулы и синонимические варианты. Объект, повод для комплимента. Антикомплимент.</w:t>
      </w:r>
    </w:p>
    <w:p w:rsidR="0053469F" w:rsidRPr="00C65C10" w:rsidRDefault="00E436A6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Этикетные ситуации приказа и просьбы. Устрашение или дружеское  расположение. Интонационное оформление. Учёт возрастных особенностей.</w:t>
      </w:r>
    </w:p>
    <w:p w:rsidR="00E436A6" w:rsidRPr="00C65C10" w:rsidRDefault="00E436A6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Этикетные ситуации совета и предложения. Уместность. Интонационное оформление. Базовые формулы и синонимические варианты.</w:t>
      </w:r>
    </w:p>
    <w:p w:rsidR="00E436A6" w:rsidRPr="00C65C10" w:rsidRDefault="00E436A6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Этикетные ситуации согласия и отказа. Отказ и упрямство. Согласие и соглашательство. Разумный компромисс в договоре. Интонационное оформление согласия и отказа. Группа тематических стереотипов, базовые формулы и синонимические варианты.</w:t>
      </w:r>
    </w:p>
    <w:p w:rsidR="00E436A6" w:rsidRPr="00C65C10" w:rsidRDefault="00E436A6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 xml:space="preserve"> Этикетные ситуации утешения, сочувствия, соболезнования. Речевые ситуации общения, требующие речевого  выражения утешения, сочувствия. Интонационное оформление стереотипов. Мимика сопереживания. Этикетные запреты при использовании формул сопереживания.</w:t>
      </w:r>
    </w:p>
    <w:p w:rsidR="00E436A6" w:rsidRPr="00C65C10" w:rsidRDefault="00E436A6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 xml:space="preserve"> Этикетные ситуации обращения, привлечения внимания. Номинации, функционирующие как обращения. Собственные имена, имена родства</w:t>
      </w:r>
      <w:r w:rsidR="00742F2C" w:rsidRPr="00C65C10">
        <w:rPr>
          <w:sz w:val="26"/>
          <w:szCs w:val="26"/>
        </w:rPr>
        <w:t xml:space="preserve">, </w:t>
      </w:r>
      <w:r w:rsidR="00742F2C" w:rsidRPr="00C65C10">
        <w:rPr>
          <w:sz w:val="26"/>
          <w:szCs w:val="26"/>
        </w:rPr>
        <w:lastRenderedPageBreak/>
        <w:t>наименование специальных отношений (профессий). Обращение к знакомым и незнакомым людям. Прозвища и границы дозволенного. Интонационно оформление обращения.</w:t>
      </w:r>
    </w:p>
    <w:p w:rsidR="00742F2C" w:rsidRPr="00C65C10" w:rsidRDefault="00742F2C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 xml:space="preserve"> Этикетная ситуация приглашения. Ситуации общения, предполагающие приглашение. Приглашение знакомого и незнакомого. Тематическая группа, базовые и синонимические варианты приглашений. Интонационное оформление приглашения. Поведение адресата приглашения. Приглашение и согласие. Приглашение, извинение, отказ. Письмо-приглашение.</w:t>
      </w:r>
    </w:p>
    <w:p w:rsidR="00742F2C" w:rsidRPr="00C65C10" w:rsidRDefault="00742F2C" w:rsidP="00CC3A4B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 xml:space="preserve"> Этикетная ситуация знакомства. Тематическая группа, базовые стереотипы и синонимические варианты стереотипов знакомства. Причины, повод для знакомства. Место и время знакомства. Возрастной фактор. Знакомство и отказ, знакомство и согласие. Формулы «ты» и «вы».</w:t>
      </w:r>
    </w:p>
    <w:p w:rsidR="00C65C10" w:rsidRDefault="00C65C10" w:rsidP="006923DA">
      <w:pPr>
        <w:spacing w:line="276" w:lineRule="auto"/>
        <w:jc w:val="center"/>
        <w:rPr>
          <w:i/>
          <w:sz w:val="26"/>
          <w:szCs w:val="26"/>
        </w:rPr>
      </w:pPr>
    </w:p>
    <w:p w:rsidR="006923DA" w:rsidRPr="00C65C10" w:rsidRDefault="006923DA" w:rsidP="006923DA">
      <w:pPr>
        <w:spacing w:line="276" w:lineRule="auto"/>
        <w:jc w:val="center"/>
        <w:rPr>
          <w:i/>
          <w:sz w:val="26"/>
          <w:szCs w:val="26"/>
        </w:rPr>
      </w:pPr>
      <w:r w:rsidRPr="00C65C10">
        <w:rPr>
          <w:i/>
          <w:sz w:val="26"/>
          <w:szCs w:val="26"/>
        </w:rPr>
        <w:t xml:space="preserve">К концу первого года обучения учащиеся должны </w:t>
      </w:r>
      <w:r w:rsidRPr="00C65C10">
        <w:rPr>
          <w:b/>
          <w:i/>
          <w:sz w:val="26"/>
          <w:szCs w:val="26"/>
        </w:rPr>
        <w:t>уметь:</w:t>
      </w:r>
    </w:p>
    <w:p w:rsidR="006923DA" w:rsidRPr="00C65C10" w:rsidRDefault="006923DA" w:rsidP="006923DA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Определять соответствие громкости, темпа речи в оформлении той или иной формулы в различных ситуациях общения.</w:t>
      </w:r>
    </w:p>
    <w:p w:rsidR="006923DA" w:rsidRPr="00C65C10" w:rsidRDefault="001854F3" w:rsidP="006923DA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Уместно употреблять этикетные формулы, использовать варианты в зависимости от ситуации общения, возрастных особенностей и социального положения обучающихся.</w:t>
      </w:r>
    </w:p>
    <w:p w:rsidR="001854F3" w:rsidRPr="00C65C10" w:rsidRDefault="001854F3" w:rsidP="006923DA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Составлять устное и письменное индивидуально-авторское поздравление.</w:t>
      </w:r>
    </w:p>
    <w:p w:rsidR="001854F3" w:rsidRPr="00C65C10" w:rsidRDefault="001854F3" w:rsidP="006923DA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Уметь правильно говорить по телефону.</w:t>
      </w:r>
    </w:p>
    <w:p w:rsidR="001B595B" w:rsidRPr="00C65C10" w:rsidRDefault="001B595B" w:rsidP="001854F3">
      <w:pPr>
        <w:spacing w:line="276" w:lineRule="auto"/>
        <w:jc w:val="center"/>
        <w:rPr>
          <w:b/>
          <w:sz w:val="26"/>
          <w:szCs w:val="26"/>
        </w:rPr>
      </w:pPr>
    </w:p>
    <w:p w:rsidR="001B595B" w:rsidRPr="00C65C10" w:rsidRDefault="001B595B" w:rsidP="001854F3">
      <w:pPr>
        <w:spacing w:line="276" w:lineRule="auto"/>
        <w:jc w:val="center"/>
        <w:rPr>
          <w:b/>
          <w:sz w:val="26"/>
          <w:szCs w:val="26"/>
        </w:rPr>
      </w:pPr>
    </w:p>
    <w:p w:rsidR="001B595B" w:rsidRPr="00C65C10" w:rsidRDefault="001B595B" w:rsidP="001854F3">
      <w:pPr>
        <w:spacing w:line="276" w:lineRule="auto"/>
        <w:jc w:val="center"/>
        <w:rPr>
          <w:b/>
          <w:sz w:val="26"/>
          <w:szCs w:val="26"/>
        </w:rPr>
      </w:pPr>
    </w:p>
    <w:p w:rsidR="001B595B" w:rsidRPr="00C65C10" w:rsidRDefault="001B595B" w:rsidP="001854F3">
      <w:pPr>
        <w:spacing w:line="276" w:lineRule="auto"/>
        <w:jc w:val="center"/>
        <w:rPr>
          <w:b/>
          <w:sz w:val="26"/>
          <w:szCs w:val="26"/>
        </w:rPr>
      </w:pPr>
    </w:p>
    <w:p w:rsidR="001B595B" w:rsidRPr="00C65C10" w:rsidRDefault="001B595B" w:rsidP="001854F3">
      <w:pPr>
        <w:spacing w:line="276" w:lineRule="auto"/>
        <w:jc w:val="center"/>
        <w:rPr>
          <w:b/>
          <w:sz w:val="26"/>
          <w:szCs w:val="26"/>
        </w:rPr>
      </w:pPr>
    </w:p>
    <w:p w:rsidR="001B595B" w:rsidRPr="00C65C10" w:rsidRDefault="001B595B" w:rsidP="001854F3">
      <w:pPr>
        <w:spacing w:line="276" w:lineRule="auto"/>
        <w:jc w:val="center"/>
        <w:rPr>
          <w:b/>
          <w:sz w:val="26"/>
          <w:szCs w:val="26"/>
        </w:rPr>
      </w:pPr>
    </w:p>
    <w:p w:rsidR="001B595B" w:rsidRPr="00C65C10" w:rsidRDefault="001B595B" w:rsidP="001854F3">
      <w:pPr>
        <w:spacing w:line="276" w:lineRule="auto"/>
        <w:jc w:val="center"/>
        <w:rPr>
          <w:b/>
          <w:sz w:val="26"/>
          <w:szCs w:val="26"/>
        </w:rPr>
      </w:pPr>
    </w:p>
    <w:p w:rsidR="001B595B" w:rsidRPr="00C65C10" w:rsidRDefault="001B595B" w:rsidP="001854F3">
      <w:pPr>
        <w:spacing w:line="276" w:lineRule="auto"/>
        <w:jc w:val="center"/>
        <w:rPr>
          <w:b/>
          <w:sz w:val="26"/>
          <w:szCs w:val="26"/>
        </w:rPr>
      </w:pPr>
    </w:p>
    <w:p w:rsidR="001B595B" w:rsidRDefault="001B595B" w:rsidP="001854F3">
      <w:pPr>
        <w:spacing w:line="276" w:lineRule="auto"/>
        <w:jc w:val="center"/>
        <w:rPr>
          <w:b/>
          <w:sz w:val="26"/>
          <w:szCs w:val="26"/>
        </w:rPr>
      </w:pPr>
    </w:p>
    <w:p w:rsidR="003B65C2" w:rsidRDefault="003B65C2" w:rsidP="001854F3">
      <w:pPr>
        <w:spacing w:line="276" w:lineRule="auto"/>
        <w:jc w:val="center"/>
        <w:rPr>
          <w:b/>
          <w:sz w:val="26"/>
          <w:szCs w:val="26"/>
        </w:rPr>
      </w:pPr>
    </w:p>
    <w:p w:rsidR="003B65C2" w:rsidRDefault="003B65C2" w:rsidP="001854F3">
      <w:pPr>
        <w:spacing w:line="276" w:lineRule="auto"/>
        <w:jc w:val="center"/>
        <w:rPr>
          <w:b/>
          <w:sz w:val="26"/>
          <w:szCs w:val="26"/>
        </w:rPr>
      </w:pPr>
    </w:p>
    <w:p w:rsidR="003B65C2" w:rsidRDefault="003B65C2" w:rsidP="001854F3">
      <w:pPr>
        <w:spacing w:line="276" w:lineRule="auto"/>
        <w:jc w:val="center"/>
        <w:rPr>
          <w:b/>
          <w:sz w:val="26"/>
          <w:szCs w:val="26"/>
        </w:rPr>
      </w:pPr>
    </w:p>
    <w:p w:rsidR="003B65C2" w:rsidRDefault="003B65C2" w:rsidP="001854F3">
      <w:pPr>
        <w:spacing w:line="276" w:lineRule="auto"/>
        <w:jc w:val="center"/>
        <w:rPr>
          <w:b/>
          <w:sz w:val="26"/>
          <w:szCs w:val="26"/>
        </w:rPr>
      </w:pPr>
    </w:p>
    <w:p w:rsidR="003B65C2" w:rsidRDefault="003B65C2" w:rsidP="001854F3">
      <w:pPr>
        <w:spacing w:line="276" w:lineRule="auto"/>
        <w:jc w:val="center"/>
        <w:rPr>
          <w:b/>
          <w:sz w:val="26"/>
          <w:szCs w:val="26"/>
        </w:rPr>
      </w:pPr>
    </w:p>
    <w:p w:rsidR="003B65C2" w:rsidRDefault="003B65C2" w:rsidP="001854F3">
      <w:pPr>
        <w:spacing w:line="276" w:lineRule="auto"/>
        <w:jc w:val="center"/>
        <w:rPr>
          <w:b/>
          <w:sz w:val="26"/>
          <w:szCs w:val="26"/>
        </w:rPr>
      </w:pPr>
    </w:p>
    <w:p w:rsidR="003B65C2" w:rsidRDefault="003B65C2" w:rsidP="001854F3">
      <w:pPr>
        <w:spacing w:line="276" w:lineRule="auto"/>
        <w:jc w:val="center"/>
        <w:rPr>
          <w:b/>
          <w:sz w:val="26"/>
          <w:szCs w:val="26"/>
        </w:rPr>
      </w:pPr>
    </w:p>
    <w:p w:rsidR="003B65C2" w:rsidRDefault="003B65C2" w:rsidP="001854F3">
      <w:pPr>
        <w:spacing w:line="276" w:lineRule="auto"/>
        <w:jc w:val="center"/>
        <w:rPr>
          <w:b/>
          <w:sz w:val="26"/>
          <w:szCs w:val="26"/>
        </w:rPr>
      </w:pPr>
    </w:p>
    <w:p w:rsidR="003B65C2" w:rsidRDefault="003B65C2" w:rsidP="001854F3">
      <w:pPr>
        <w:spacing w:line="276" w:lineRule="auto"/>
        <w:jc w:val="center"/>
        <w:rPr>
          <w:b/>
          <w:sz w:val="26"/>
          <w:szCs w:val="26"/>
        </w:rPr>
      </w:pPr>
    </w:p>
    <w:p w:rsidR="003B65C2" w:rsidRDefault="003B65C2" w:rsidP="001854F3">
      <w:pPr>
        <w:spacing w:line="276" w:lineRule="auto"/>
        <w:jc w:val="center"/>
        <w:rPr>
          <w:b/>
          <w:sz w:val="26"/>
          <w:szCs w:val="26"/>
        </w:rPr>
      </w:pPr>
    </w:p>
    <w:p w:rsidR="003B65C2" w:rsidRDefault="003B65C2" w:rsidP="001854F3">
      <w:pPr>
        <w:spacing w:line="276" w:lineRule="auto"/>
        <w:jc w:val="center"/>
        <w:rPr>
          <w:b/>
          <w:sz w:val="26"/>
          <w:szCs w:val="26"/>
        </w:rPr>
      </w:pPr>
    </w:p>
    <w:p w:rsidR="001854F3" w:rsidRPr="00C65C10" w:rsidRDefault="001854F3" w:rsidP="001854F3">
      <w:pPr>
        <w:spacing w:line="276" w:lineRule="auto"/>
        <w:jc w:val="center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lastRenderedPageBreak/>
        <w:t>Второй класс</w:t>
      </w:r>
    </w:p>
    <w:p w:rsidR="001854F3" w:rsidRPr="00C65C10" w:rsidRDefault="001854F3" w:rsidP="001854F3">
      <w:pPr>
        <w:spacing w:line="276" w:lineRule="auto"/>
        <w:jc w:val="center"/>
        <w:rPr>
          <w:b/>
          <w:i/>
          <w:sz w:val="26"/>
          <w:szCs w:val="26"/>
        </w:rPr>
      </w:pPr>
      <w:r w:rsidRPr="00C65C10">
        <w:rPr>
          <w:b/>
          <w:i/>
          <w:sz w:val="26"/>
          <w:szCs w:val="26"/>
        </w:rPr>
        <w:t>«Нормативность русской речи»</w:t>
      </w:r>
    </w:p>
    <w:p w:rsidR="001854F3" w:rsidRPr="00C65C10" w:rsidRDefault="001854F3" w:rsidP="001854F3">
      <w:pPr>
        <w:spacing w:line="276" w:lineRule="auto"/>
        <w:jc w:val="center"/>
        <w:rPr>
          <w:b/>
          <w:sz w:val="26"/>
          <w:szCs w:val="26"/>
        </w:rPr>
      </w:pPr>
    </w:p>
    <w:p w:rsidR="001854F3" w:rsidRPr="00C65C10" w:rsidRDefault="001854F3" w:rsidP="001854F3">
      <w:pPr>
        <w:spacing w:line="276" w:lineRule="auto"/>
        <w:jc w:val="center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Первый уровень речевой культуры – правильность (норма)</w:t>
      </w:r>
    </w:p>
    <w:p w:rsidR="001854F3" w:rsidRPr="00C65C10" w:rsidRDefault="001854F3" w:rsidP="001854F3">
      <w:pPr>
        <w:spacing w:line="276" w:lineRule="auto"/>
        <w:jc w:val="center"/>
        <w:rPr>
          <w:b/>
          <w:sz w:val="26"/>
          <w:szCs w:val="26"/>
        </w:rPr>
      </w:pPr>
    </w:p>
    <w:p w:rsidR="001854F3" w:rsidRPr="00C65C10" w:rsidRDefault="001854F3" w:rsidP="001854F3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b/>
          <w:sz w:val="26"/>
          <w:szCs w:val="26"/>
        </w:rPr>
        <w:t xml:space="preserve">Цель: </w:t>
      </w:r>
      <w:r w:rsidRPr="00C65C10">
        <w:rPr>
          <w:sz w:val="26"/>
          <w:szCs w:val="26"/>
        </w:rPr>
        <w:t>способствова</w:t>
      </w:r>
      <w:r w:rsidR="00437687">
        <w:rPr>
          <w:sz w:val="26"/>
          <w:szCs w:val="26"/>
        </w:rPr>
        <w:t>ние</w:t>
      </w:r>
      <w:r w:rsidRPr="00C65C10">
        <w:rPr>
          <w:sz w:val="26"/>
          <w:szCs w:val="26"/>
        </w:rPr>
        <w:t xml:space="preserve"> наиболее полному и осознанному владению системой норм литературного языка, воспит</w:t>
      </w:r>
      <w:r w:rsidR="00437687">
        <w:rPr>
          <w:sz w:val="26"/>
          <w:szCs w:val="26"/>
        </w:rPr>
        <w:t>ание</w:t>
      </w:r>
      <w:r w:rsidRPr="00C65C10">
        <w:rPr>
          <w:sz w:val="26"/>
          <w:szCs w:val="26"/>
        </w:rPr>
        <w:t xml:space="preserve"> культурно-ценностно</w:t>
      </w:r>
      <w:r w:rsidR="00437687">
        <w:rPr>
          <w:sz w:val="26"/>
          <w:szCs w:val="26"/>
        </w:rPr>
        <w:t>го</w:t>
      </w:r>
      <w:r w:rsidRPr="00C65C10">
        <w:rPr>
          <w:sz w:val="26"/>
          <w:szCs w:val="26"/>
        </w:rPr>
        <w:t xml:space="preserve"> отношени</w:t>
      </w:r>
      <w:r w:rsidR="00437687">
        <w:rPr>
          <w:sz w:val="26"/>
          <w:szCs w:val="26"/>
        </w:rPr>
        <w:t>я</w:t>
      </w:r>
      <w:r w:rsidRPr="00C65C10">
        <w:rPr>
          <w:sz w:val="26"/>
          <w:szCs w:val="26"/>
        </w:rPr>
        <w:t xml:space="preserve"> к русской речи</w:t>
      </w:r>
      <w:r w:rsidR="0032182C" w:rsidRPr="00C65C10">
        <w:rPr>
          <w:sz w:val="26"/>
          <w:szCs w:val="26"/>
        </w:rPr>
        <w:t>.</w:t>
      </w:r>
    </w:p>
    <w:p w:rsidR="0032182C" w:rsidRPr="00C65C10" w:rsidRDefault="0032182C" w:rsidP="001854F3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Задачи:</w:t>
      </w:r>
    </w:p>
    <w:p w:rsidR="0032182C" w:rsidRPr="00C65C10" w:rsidRDefault="0032182C" w:rsidP="0032182C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Характеристика (показ)</w:t>
      </w:r>
      <w:r w:rsidRPr="00C65C10">
        <w:rPr>
          <w:b/>
          <w:sz w:val="26"/>
          <w:szCs w:val="26"/>
        </w:rPr>
        <w:t xml:space="preserve"> </w:t>
      </w:r>
      <w:r w:rsidRPr="00C65C10">
        <w:rPr>
          <w:sz w:val="26"/>
          <w:szCs w:val="26"/>
        </w:rPr>
        <w:t>правильности речи учащихся;</w:t>
      </w:r>
    </w:p>
    <w:p w:rsidR="0032182C" w:rsidRPr="00C65C10" w:rsidRDefault="0032182C" w:rsidP="0032182C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Выявл</w:t>
      </w:r>
      <w:r w:rsidR="00437687">
        <w:rPr>
          <w:sz w:val="26"/>
          <w:szCs w:val="26"/>
        </w:rPr>
        <w:t>ять</w:t>
      </w:r>
      <w:r w:rsidRPr="00C65C10">
        <w:rPr>
          <w:sz w:val="26"/>
          <w:szCs w:val="26"/>
        </w:rPr>
        <w:t xml:space="preserve"> уров</w:t>
      </w:r>
      <w:r w:rsidR="00437687">
        <w:rPr>
          <w:sz w:val="26"/>
          <w:szCs w:val="26"/>
        </w:rPr>
        <w:t>е</w:t>
      </w:r>
      <w:r w:rsidRPr="00C65C10">
        <w:rPr>
          <w:sz w:val="26"/>
          <w:szCs w:val="26"/>
        </w:rPr>
        <w:t>н</w:t>
      </w:r>
      <w:r w:rsidR="00437687">
        <w:rPr>
          <w:sz w:val="26"/>
          <w:szCs w:val="26"/>
        </w:rPr>
        <w:t>ь</w:t>
      </w:r>
      <w:r w:rsidRPr="00C65C10">
        <w:rPr>
          <w:sz w:val="26"/>
          <w:szCs w:val="26"/>
        </w:rPr>
        <w:t xml:space="preserve"> правильности речи учащихся;</w:t>
      </w:r>
    </w:p>
    <w:p w:rsidR="0032182C" w:rsidRPr="00C65C10" w:rsidRDefault="0032182C" w:rsidP="0032182C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Анализ</w:t>
      </w:r>
      <w:r w:rsidR="00437687">
        <w:rPr>
          <w:sz w:val="26"/>
          <w:szCs w:val="26"/>
        </w:rPr>
        <w:t>ировать</w:t>
      </w:r>
      <w:r w:rsidRPr="00C65C10">
        <w:rPr>
          <w:sz w:val="26"/>
          <w:szCs w:val="26"/>
        </w:rPr>
        <w:t xml:space="preserve"> речевы</w:t>
      </w:r>
      <w:r w:rsidR="00437687">
        <w:rPr>
          <w:sz w:val="26"/>
          <w:szCs w:val="26"/>
        </w:rPr>
        <w:t>е</w:t>
      </w:r>
      <w:r w:rsidRPr="00C65C10">
        <w:rPr>
          <w:sz w:val="26"/>
          <w:szCs w:val="26"/>
        </w:rPr>
        <w:t xml:space="preserve"> ошиб</w:t>
      </w:r>
      <w:r w:rsidR="00437687">
        <w:rPr>
          <w:sz w:val="26"/>
          <w:szCs w:val="26"/>
        </w:rPr>
        <w:t>ки</w:t>
      </w:r>
      <w:r w:rsidRPr="00C65C10">
        <w:rPr>
          <w:sz w:val="26"/>
          <w:szCs w:val="26"/>
        </w:rPr>
        <w:t>;</w:t>
      </w:r>
    </w:p>
    <w:p w:rsidR="0032182C" w:rsidRPr="00C65C10" w:rsidRDefault="0032182C" w:rsidP="0032182C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Формирова</w:t>
      </w:r>
      <w:r w:rsidR="00437687">
        <w:rPr>
          <w:sz w:val="26"/>
          <w:szCs w:val="26"/>
        </w:rPr>
        <w:t xml:space="preserve">ть </w:t>
      </w:r>
      <w:r w:rsidRPr="00C65C10">
        <w:rPr>
          <w:sz w:val="26"/>
          <w:szCs w:val="26"/>
        </w:rPr>
        <w:t>умени</w:t>
      </w:r>
      <w:r w:rsidR="00437687">
        <w:rPr>
          <w:sz w:val="26"/>
          <w:szCs w:val="26"/>
        </w:rPr>
        <w:t>я</w:t>
      </w:r>
      <w:r w:rsidRPr="00C65C10">
        <w:rPr>
          <w:sz w:val="26"/>
          <w:szCs w:val="26"/>
        </w:rPr>
        <w:t xml:space="preserve"> и закрепл</w:t>
      </w:r>
      <w:r w:rsidR="00437687">
        <w:rPr>
          <w:sz w:val="26"/>
          <w:szCs w:val="26"/>
        </w:rPr>
        <w:t>ять</w:t>
      </w:r>
      <w:r w:rsidRPr="00C65C10">
        <w:rPr>
          <w:sz w:val="26"/>
          <w:szCs w:val="26"/>
        </w:rPr>
        <w:t xml:space="preserve"> навык</w:t>
      </w:r>
      <w:r w:rsidR="00437687">
        <w:rPr>
          <w:sz w:val="26"/>
          <w:szCs w:val="26"/>
        </w:rPr>
        <w:t>и</w:t>
      </w:r>
      <w:r w:rsidRPr="00C65C10">
        <w:rPr>
          <w:sz w:val="26"/>
          <w:szCs w:val="26"/>
        </w:rPr>
        <w:t xml:space="preserve"> правильной речи.</w:t>
      </w:r>
    </w:p>
    <w:p w:rsidR="0032182C" w:rsidRPr="00C65C10" w:rsidRDefault="0032182C" w:rsidP="0032182C">
      <w:pPr>
        <w:spacing w:line="276" w:lineRule="auto"/>
        <w:jc w:val="both"/>
        <w:rPr>
          <w:b/>
          <w:sz w:val="26"/>
          <w:szCs w:val="26"/>
        </w:rPr>
      </w:pPr>
    </w:p>
    <w:p w:rsidR="0032182C" w:rsidRPr="00C65C10" w:rsidRDefault="0032182C" w:rsidP="0032182C">
      <w:pPr>
        <w:spacing w:line="276" w:lineRule="auto"/>
        <w:jc w:val="center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Содержание основных разделов</w:t>
      </w:r>
    </w:p>
    <w:p w:rsidR="0032182C" w:rsidRPr="00C65C10" w:rsidRDefault="0032182C" w:rsidP="0032182C">
      <w:pPr>
        <w:spacing w:line="276" w:lineRule="auto"/>
        <w:jc w:val="center"/>
        <w:rPr>
          <w:b/>
          <w:sz w:val="26"/>
          <w:szCs w:val="26"/>
        </w:rPr>
      </w:pPr>
    </w:p>
    <w:p w:rsidR="0032182C" w:rsidRPr="00C65C10" w:rsidRDefault="0032182C" w:rsidP="0032182C">
      <w:pPr>
        <w:pStyle w:val="a3"/>
        <w:numPr>
          <w:ilvl w:val="0"/>
          <w:numId w:val="7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Понятие о правильности – опорном коммуникативном качестве речи. Культурная ценность нормы и её жизненно важная необходимость. Норма строго обязательная и вариативная, общеупотребительная и ограниченного употребления.</w:t>
      </w:r>
    </w:p>
    <w:p w:rsidR="0032182C" w:rsidRPr="00C65C10" w:rsidRDefault="0032182C" w:rsidP="0032182C">
      <w:pPr>
        <w:pStyle w:val="a3"/>
        <w:numPr>
          <w:ilvl w:val="0"/>
          <w:numId w:val="7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 xml:space="preserve">Орфоэпическая норма. Основные черты литературного произношения (умеренное аканье, иканье, взрывной характер согласного (г), смягчение твёрдых согласных перед </w:t>
      </w:r>
      <w:proofErr w:type="gramStart"/>
      <w:r w:rsidRPr="00C65C10">
        <w:rPr>
          <w:sz w:val="26"/>
          <w:szCs w:val="26"/>
        </w:rPr>
        <w:t>мягкими</w:t>
      </w:r>
      <w:proofErr w:type="gramEnd"/>
      <w:r w:rsidRPr="00C65C10">
        <w:rPr>
          <w:sz w:val="26"/>
          <w:szCs w:val="26"/>
        </w:rPr>
        <w:t xml:space="preserve">). Орфоэпия отдельных звуковых сочетаний: (ц) на месте графического </w:t>
      </w:r>
      <w:proofErr w:type="gramStart"/>
      <w:r w:rsidRPr="00C65C10">
        <w:rPr>
          <w:sz w:val="26"/>
          <w:szCs w:val="26"/>
        </w:rPr>
        <w:t>«-</w:t>
      </w:r>
      <w:proofErr w:type="spellStart"/>
      <w:proofErr w:type="gramEnd"/>
      <w:r w:rsidRPr="00C65C10">
        <w:rPr>
          <w:sz w:val="26"/>
          <w:szCs w:val="26"/>
        </w:rPr>
        <w:t>ться</w:t>
      </w:r>
      <w:proofErr w:type="spellEnd"/>
      <w:r w:rsidRPr="00C65C10">
        <w:rPr>
          <w:sz w:val="26"/>
          <w:szCs w:val="26"/>
        </w:rPr>
        <w:t>», и «-</w:t>
      </w:r>
      <w:proofErr w:type="spellStart"/>
      <w:r w:rsidRPr="00C65C10">
        <w:rPr>
          <w:sz w:val="26"/>
          <w:szCs w:val="26"/>
        </w:rPr>
        <w:t>тся</w:t>
      </w:r>
      <w:proofErr w:type="spellEnd"/>
      <w:r w:rsidRPr="00C65C10">
        <w:rPr>
          <w:sz w:val="26"/>
          <w:szCs w:val="26"/>
        </w:rPr>
        <w:t>», (</w:t>
      </w:r>
      <w:proofErr w:type="spellStart"/>
      <w:r w:rsidRPr="00C65C10">
        <w:rPr>
          <w:sz w:val="26"/>
          <w:szCs w:val="26"/>
        </w:rPr>
        <w:t>шн</w:t>
      </w:r>
      <w:proofErr w:type="spellEnd"/>
      <w:r w:rsidRPr="00C65C10">
        <w:rPr>
          <w:sz w:val="26"/>
          <w:szCs w:val="26"/>
        </w:rPr>
        <w:t>/</w:t>
      </w:r>
      <w:proofErr w:type="spellStart"/>
      <w:r w:rsidRPr="00C65C10">
        <w:rPr>
          <w:sz w:val="26"/>
          <w:szCs w:val="26"/>
        </w:rPr>
        <w:t>чн</w:t>
      </w:r>
      <w:proofErr w:type="spellEnd"/>
      <w:r w:rsidRPr="00C65C10">
        <w:rPr>
          <w:sz w:val="26"/>
          <w:szCs w:val="26"/>
        </w:rPr>
        <w:t>) на месте графического «</w:t>
      </w:r>
      <w:proofErr w:type="spellStart"/>
      <w:r w:rsidRPr="00C65C10">
        <w:rPr>
          <w:sz w:val="26"/>
          <w:szCs w:val="26"/>
        </w:rPr>
        <w:t>чн</w:t>
      </w:r>
      <w:proofErr w:type="spellEnd"/>
      <w:r w:rsidRPr="00C65C10">
        <w:rPr>
          <w:sz w:val="26"/>
          <w:szCs w:val="26"/>
        </w:rPr>
        <w:t xml:space="preserve">» и т.д. </w:t>
      </w:r>
    </w:p>
    <w:p w:rsidR="0032182C" w:rsidRPr="00C65C10" w:rsidRDefault="0032182C" w:rsidP="0032182C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Произносительные особенности речи. Диалектно-просторечное воздействие на литературное произношение</w:t>
      </w:r>
      <w:r w:rsidR="00FC04B6" w:rsidRPr="00C65C10">
        <w:rPr>
          <w:sz w:val="26"/>
          <w:szCs w:val="26"/>
        </w:rPr>
        <w:t xml:space="preserve"> </w:t>
      </w:r>
      <w:r w:rsidRPr="00C65C10">
        <w:rPr>
          <w:sz w:val="26"/>
          <w:szCs w:val="26"/>
        </w:rPr>
        <w:t>и его результаты: ярко выраженное оканье, недостаточное смягчение твёрдых согласных</w:t>
      </w:r>
      <w:r w:rsidR="00FC04B6" w:rsidRPr="00C65C10">
        <w:rPr>
          <w:sz w:val="26"/>
          <w:szCs w:val="26"/>
        </w:rPr>
        <w:t xml:space="preserve"> перед </w:t>
      </w:r>
      <w:proofErr w:type="gramStart"/>
      <w:r w:rsidR="00FC04B6" w:rsidRPr="00C65C10">
        <w:rPr>
          <w:sz w:val="26"/>
          <w:szCs w:val="26"/>
        </w:rPr>
        <w:t>мягкими</w:t>
      </w:r>
      <w:proofErr w:type="gramEnd"/>
      <w:r w:rsidR="00FC04B6" w:rsidRPr="00C65C10">
        <w:rPr>
          <w:sz w:val="26"/>
          <w:szCs w:val="26"/>
        </w:rPr>
        <w:t xml:space="preserve"> и т.д., «зауральский акцент». </w:t>
      </w:r>
    </w:p>
    <w:p w:rsidR="00FC04B6" w:rsidRPr="00C65C10" w:rsidRDefault="00FC04B6" w:rsidP="0032182C">
      <w:pPr>
        <w:pStyle w:val="a3"/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 xml:space="preserve">Стили произношения в зависимости от целей и условий высказывания. Полный стиль произношения (размеренный темп, чёткое  произношение, строгое соблюдение норм). </w:t>
      </w:r>
      <w:proofErr w:type="gramStart"/>
      <w:r w:rsidRPr="00C65C10">
        <w:rPr>
          <w:sz w:val="26"/>
          <w:szCs w:val="26"/>
        </w:rPr>
        <w:t xml:space="preserve">Разговорный стиль произношения (убыстренный темп речи, сильная редукция гласных звуков, их выпадение, выпадение слогов и частей слов (Мария Ивановна – Марь Ванна, сейчас – </w:t>
      </w:r>
      <w:proofErr w:type="spellStart"/>
      <w:r w:rsidRPr="00C65C10">
        <w:rPr>
          <w:sz w:val="26"/>
          <w:szCs w:val="26"/>
        </w:rPr>
        <w:t>щас</w:t>
      </w:r>
      <w:proofErr w:type="spellEnd"/>
      <w:r w:rsidRPr="00C65C10">
        <w:rPr>
          <w:sz w:val="26"/>
          <w:szCs w:val="26"/>
        </w:rPr>
        <w:t>).</w:t>
      </w:r>
      <w:proofErr w:type="gramEnd"/>
    </w:p>
    <w:p w:rsidR="0032182C" w:rsidRPr="00C65C10" w:rsidRDefault="00FC04B6" w:rsidP="0032182C">
      <w:pPr>
        <w:pStyle w:val="a3"/>
        <w:numPr>
          <w:ilvl w:val="0"/>
          <w:numId w:val="7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Грамматические, морфологические нормы. Образование форм слов и специфика их употребления в русской речи.</w:t>
      </w:r>
    </w:p>
    <w:p w:rsidR="00FC04B6" w:rsidRPr="00C65C10" w:rsidRDefault="00FC04B6" w:rsidP="00FC04B6">
      <w:pPr>
        <w:pStyle w:val="a3"/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 xml:space="preserve">Слова заимствованные, их неизменяемость по числам, падежам. Специфические особенности категории рода существительных иноязычных, наличие вариантов (шампунь лечебный – шампунь </w:t>
      </w:r>
      <w:proofErr w:type="gramStart"/>
      <w:r w:rsidRPr="00C65C10">
        <w:rPr>
          <w:sz w:val="26"/>
          <w:szCs w:val="26"/>
        </w:rPr>
        <w:t>лечебная</w:t>
      </w:r>
      <w:proofErr w:type="gramEnd"/>
      <w:r w:rsidRPr="00C65C10">
        <w:rPr>
          <w:sz w:val="26"/>
          <w:szCs w:val="26"/>
        </w:rPr>
        <w:t>).</w:t>
      </w:r>
    </w:p>
    <w:p w:rsidR="00FC04B6" w:rsidRPr="00C65C10" w:rsidRDefault="009E1119" w:rsidP="0032182C">
      <w:pPr>
        <w:pStyle w:val="a3"/>
        <w:numPr>
          <w:ilvl w:val="0"/>
          <w:numId w:val="7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Синтаксическая норма. Построение словосочетаний в прямом и обратном порядке. Правильность использования предлогов и союзов.</w:t>
      </w:r>
    </w:p>
    <w:p w:rsidR="009E1119" w:rsidRPr="00C65C10" w:rsidRDefault="009E1119" w:rsidP="0032182C">
      <w:pPr>
        <w:pStyle w:val="a3"/>
        <w:numPr>
          <w:ilvl w:val="0"/>
          <w:numId w:val="7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lastRenderedPageBreak/>
        <w:t>Норма словоупотребления. Правильность выбора слова и уместность его употребления в контексте (ситуации).</w:t>
      </w:r>
    </w:p>
    <w:p w:rsidR="009E1119" w:rsidRPr="00C65C10" w:rsidRDefault="009E1119" w:rsidP="0032182C">
      <w:pPr>
        <w:pStyle w:val="a3"/>
        <w:numPr>
          <w:ilvl w:val="0"/>
          <w:numId w:val="7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Словообразовательная норма. Правильность употребления приставок, суффиксов, корней в сложных совах. Детское словотворчество.</w:t>
      </w:r>
    </w:p>
    <w:p w:rsidR="009E1119" w:rsidRPr="00C65C10" w:rsidRDefault="009E1119" w:rsidP="009E1119">
      <w:pPr>
        <w:spacing w:line="276" w:lineRule="auto"/>
        <w:ind w:left="66"/>
        <w:jc w:val="both"/>
        <w:rPr>
          <w:b/>
          <w:sz w:val="26"/>
          <w:szCs w:val="26"/>
        </w:rPr>
      </w:pPr>
    </w:p>
    <w:p w:rsidR="009E1119" w:rsidRPr="00C65C10" w:rsidRDefault="009E1119" w:rsidP="009E1119">
      <w:pPr>
        <w:spacing w:line="276" w:lineRule="auto"/>
        <w:ind w:left="66"/>
        <w:jc w:val="both"/>
        <w:rPr>
          <w:b/>
          <w:sz w:val="26"/>
          <w:szCs w:val="26"/>
        </w:rPr>
      </w:pPr>
    </w:p>
    <w:p w:rsidR="009E1119" w:rsidRPr="00C65C10" w:rsidRDefault="009E1119" w:rsidP="007723E2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i/>
          <w:sz w:val="26"/>
          <w:szCs w:val="26"/>
        </w:rPr>
        <w:t xml:space="preserve">К концу второго года обучения учащиеся должны </w:t>
      </w:r>
      <w:r w:rsidRPr="00C65C10">
        <w:rPr>
          <w:b/>
          <w:i/>
          <w:sz w:val="26"/>
          <w:szCs w:val="26"/>
        </w:rPr>
        <w:t xml:space="preserve">знать </w:t>
      </w:r>
      <w:r w:rsidRPr="00C65C10">
        <w:rPr>
          <w:sz w:val="26"/>
          <w:szCs w:val="26"/>
        </w:rPr>
        <w:t>не менее 70 нормированных словоформ по разделам: орфоэ</w:t>
      </w:r>
      <w:r w:rsidR="007723E2" w:rsidRPr="00C65C10">
        <w:rPr>
          <w:sz w:val="26"/>
          <w:szCs w:val="26"/>
        </w:rPr>
        <w:t>пическая норма (ударение) и нор</w:t>
      </w:r>
      <w:r w:rsidR="002D455C">
        <w:rPr>
          <w:sz w:val="26"/>
          <w:szCs w:val="26"/>
        </w:rPr>
        <w:t>ма</w:t>
      </w:r>
      <w:r w:rsidR="007723E2" w:rsidRPr="00C65C10">
        <w:rPr>
          <w:sz w:val="26"/>
          <w:szCs w:val="26"/>
        </w:rPr>
        <w:t xml:space="preserve">  словоупотребления; не менее 30 нормированных словоформ по разделам: орфоэпическая форма (произношение) и норма формообразования.</w:t>
      </w:r>
    </w:p>
    <w:p w:rsidR="009E1119" w:rsidRPr="00C65C10" w:rsidRDefault="009E1119" w:rsidP="009E1119">
      <w:pPr>
        <w:spacing w:line="276" w:lineRule="auto"/>
        <w:jc w:val="center"/>
        <w:rPr>
          <w:i/>
          <w:sz w:val="26"/>
          <w:szCs w:val="26"/>
        </w:rPr>
      </w:pPr>
    </w:p>
    <w:p w:rsidR="009E1119" w:rsidRPr="00C65C10" w:rsidRDefault="009E1119" w:rsidP="009E1119">
      <w:pPr>
        <w:spacing w:line="276" w:lineRule="auto"/>
        <w:jc w:val="center"/>
        <w:rPr>
          <w:b/>
          <w:i/>
          <w:sz w:val="26"/>
          <w:szCs w:val="26"/>
        </w:rPr>
      </w:pPr>
      <w:r w:rsidRPr="00C65C10">
        <w:rPr>
          <w:i/>
          <w:sz w:val="26"/>
          <w:szCs w:val="26"/>
        </w:rPr>
        <w:t xml:space="preserve">К концу второго года обучения учащиеся должны </w:t>
      </w:r>
      <w:r w:rsidRPr="00C65C10">
        <w:rPr>
          <w:b/>
          <w:i/>
          <w:sz w:val="26"/>
          <w:szCs w:val="26"/>
        </w:rPr>
        <w:t>уметь:</w:t>
      </w:r>
    </w:p>
    <w:p w:rsidR="009E1119" w:rsidRPr="00C65C10" w:rsidRDefault="007723E2" w:rsidP="001B595B">
      <w:pPr>
        <w:pStyle w:val="a3"/>
        <w:numPr>
          <w:ilvl w:val="0"/>
          <w:numId w:val="8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Отличать нормированный и ненормированный вариант;</w:t>
      </w:r>
    </w:p>
    <w:p w:rsidR="007723E2" w:rsidRPr="00C65C10" w:rsidRDefault="007723E2" w:rsidP="001B595B">
      <w:pPr>
        <w:pStyle w:val="a3"/>
        <w:numPr>
          <w:ilvl w:val="0"/>
          <w:numId w:val="8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Оценивать речь ровесников и людей старшего поколения: видеть недочёты, исправлять;</w:t>
      </w:r>
    </w:p>
    <w:p w:rsidR="007723E2" w:rsidRPr="00C65C10" w:rsidRDefault="007723E2" w:rsidP="001B595B">
      <w:pPr>
        <w:pStyle w:val="a3"/>
        <w:numPr>
          <w:ilvl w:val="0"/>
          <w:numId w:val="8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Оформлять изученные слова в контекст: предложение простое и сложное, тексты, монологи, диалоги.</w:t>
      </w:r>
    </w:p>
    <w:p w:rsidR="007723E2" w:rsidRPr="00C65C10" w:rsidRDefault="007723E2" w:rsidP="007723E2">
      <w:pPr>
        <w:spacing w:line="276" w:lineRule="auto"/>
        <w:rPr>
          <w:b/>
          <w:sz w:val="26"/>
          <w:szCs w:val="26"/>
        </w:rPr>
      </w:pPr>
    </w:p>
    <w:p w:rsidR="007723E2" w:rsidRPr="00C65C10" w:rsidRDefault="007723E2" w:rsidP="007723E2">
      <w:pPr>
        <w:spacing w:line="276" w:lineRule="auto"/>
        <w:rPr>
          <w:b/>
          <w:sz w:val="26"/>
          <w:szCs w:val="26"/>
        </w:rPr>
      </w:pPr>
    </w:p>
    <w:p w:rsidR="007723E2" w:rsidRPr="00C65C10" w:rsidRDefault="007723E2" w:rsidP="007723E2">
      <w:pPr>
        <w:spacing w:line="276" w:lineRule="auto"/>
        <w:rPr>
          <w:b/>
          <w:sz w:val="26"/>
          <w:szCs w:val="26"/>
        </w:rPr>
      </w:pPr>
    </w:p>
    <w:p w:rsidR="007723E2" w:rsidRPr="00C65C10" w:rsidRDefault="007723E2" w:rsidP="007723E2">
      <w:pPr>
        <w:spacing w:line="276" w:lineRule="auto"/>
        <w:rPr>
          <w:b/>
          <w:sz w:val="26"/>
          <w:szCs w:val="26"/>
        </w:rPr>
      </w:pPr>
    </w:p>
    <w:p w:rsidR="00E456CB" w:rsidRPr="00C65C10" w:rsidRDefault="00E456CB" w:rsidP="007723E2">
      <w:pPr>
        <w:spacing w:line="276" w:lineRule="auto"/>
        <w:rPr>
          <w:b/>
          <w:sz w:val="26"/>
          <w:szCs w:val="26"/>
        </w:rPr>
      </w:pPr>
    </w:p>
    <w:p w:rsidR="00E456CB" w:rsidRPr="00C65C10" w:rsidRDefault="00E456CB" w:rsidP="007723E2">
      <w:pPr>
        <w:spacing w:line="276" w:lineRule="auto"/>
        <w:rPr>
          <w:b/>
          <w:sz w:val="26"/>
          <w:szCs w:val="26"/>
        </w:rPr>
      </w:pPr>
    </w:p>
    <w:p w:rsidR="00E456CB" w:rsidRPr="00C65C10" w:rsidRDefault="00E456CB" w:rsidP="007723E2">
      <w:pPr>
        <w:spacing w:line="276" w:lineRule="auto"/>
        <w:rPr>
          <w:b/>
          <w:sz w:val="26"/>
          <w:szCs w:val="26"/>
        </w:rPr>
      </w:pPr>
    </w:p>
    <w:p w:rsidR="00E456CB" w:rsidRPr="00C65C10" w:rsidRDefault="00E456CB" w:rsidP="007723E2">
      <w:pPr>
        <w:spacing w:line="276" w:lineRule="auto"/>
        <w:rPr>
          <w:b/>
          <w:sz w:val="26"/>
          <w:szCs w:val="26"/>
        </w:rPr>
      </w:pPr>
    </w:p>
    <w:p w:rsidR="00E456CB" w:rsidRPr="00C65C10" w:rsidRDefault="00E456CB" w:rsidP="007723E2">
      <w:pPr>
        <w:spacing w:line="276" w:lineRule="auto"/>
        <w:rPr>
          <w:b/>
          <w:sz w:val="26"/>
          <w:szCs w:val="26"/>
        </w:rPr>
      </w:pPr>
    </w:p>
    <w:p w:rsidR="00E456CB" w:rsidRPr="00C65C10" w:rsidRDefault="00E456CB" w:rsidP="007723E2">
      <w:pPr>
        <w:spacing w:line="276" w:lineRule="auto"/>
        <w:rPr>
          <w:b/>
          <w:sz w:val="26"/>
          <w:szCs w:val="26"/>
        </w:rPr>
      </w:pPr>
    </w:p>
    <w:p w:rsidR="00E456CB" w:rsidRPr="00C65C10" w:rsidRDefault="00E456CB" w:rsidP="007723E2">
      <w:pPr>
        <w:spacing w:line="276" w:lineRule="auto"/>
        <w:rPr>
          <w:b/>
          <w:sz w:val="26"/>
          <w:szCs w:val="26"/>
        </w:rPr>
      </w:pPr>
    </w:p>
    <w:p w:rsidR="00E456CB" w:rsidRPr="00C65C10" w:rsidRDefault="00E456CB" w:rsidP="007723E2">
      <w:pPr>
        <w:spacing w:line="276" w:lineRule="auto"/>
        <w:rPr>
          <w:b/>
          <w:sz w:val="26"/>
          <w:szCs w:val="26"/>
        </w:rPr>
      </w:pPr>
    </w:p>
    <w:p w:rsidR="00E456CB" w:rsidRPr="00C65C10" w:rsidRDefault="00E456CB" w:rsidP="007723E2">
      <w:pPr>
        <w:spacing w:line="276" w:lineRule="auto"/>
        <w:rPr>
          <w:b/>
          <w:sz w:val="26"/>
          <w:szCs w:val="26"/>
        </w:rPr>
      </w:pPr>
    </w:p>
    <w:p w:rsidR="00E456CB" w:rsidRDefault="00E456CB" w:rsidP="007723E2">
      <w:pPr>
        <w:spacing w:line="276" w:lineRule="auto"/>
        <w:rPr>
          <w:b/>
          <w:sz w:val="26"/>
          <w:szCs w:val="26"/>
        </w:rPr>
      </w:pPr>
    </w:p>
    <w:p w:rsidR="00C65C10" w:rsidRDefault="00C65C10" w:rsidP="007723E2">
      <w:pPr>
        <w:spacing w:line="276" w:lineRule="auto"/>
        <w:rPr>
          <w:b/>
          <w:sz w:val="26"/>
          <w:szCs w:val="26"/>
        </w:rPr>
      </w:pPr>
    </w:p>
    <w:p w:rsidR="00C65C10" w:rsidRDefault="00C65C10" w:rsidP="007723E2">
      <w:pPr>
        <w:spacing w:line="276" w:lineRule="auto"/>
        <w:rPr>
          <w:b/>
          <w:sz w:val="26"/>
          <w:szCs w:val="26"/>
        </w:rPr>
      </w:pPr>
    </w:p>
    <w:p w:rsidR="00C65C10" w:rsidRDefault="00C65C10" w:rsidP="007723E2">
      <w:pPr>
        <w:spacing w:line="276" w:lineRule="auto"/>
        <w:rPr>
          <w:b/>
          <w:sz w:val="26"/>
          <w:szCs w:val="26"/>
        </w:rPr>
      </w:pPr>
    </w:p>
    <w:p w:rsidR="00C65C10" w:rsidRDefault="00C65C10" w:rsidP="007723E2">
      <w:pPr>
        <w:spacing w:line="276" w:lineRule="auto"/>
        <w:rPr>
          <w:b/>
          <w:sz w:val="26"/>
          <w:szCs w:val="26"/>
        </w:rPr>
      </w:pPr>
    </w:p>
    <w:p w:rsidR="00C65C10" w:rsidRDefault="00C65C10" w:rsidP="007723E2">
      <w:pPr>
        <w:spacing w:line="276" w:lineRule="auto"/>
        <w:rPr>
          <w:b/>
          <w:sz w:val="26"/>
          <w:szCs w:val="26"/>
        </w:rPr>
      </w:pPr>
    </w:p>
    <w:p w:rsidR="00C65C10" w:rsidRDefault="00C65C10" w:rsidP="007723E2">
      <w:pPr>
        <w:spacing w:line="276" w:lineRule="auto"/>
        <w:rPr>
          <w:b/>
          <w:sz w:val="26"/>
          <w:szCs w:val="26"/>
        </w:rPr>
      </w:pPr>
    </w:p>
    <w:p w:rsidR="00C65C10" w:rsidRDefault="00C65C10" w:rsidP="007723E2">
      <w:pPr>
        <w:spacing w:line="276" w:lineRule="auto"/>
        <w:rPr>
          <w:b/>
          <w:sz w:val="26"/>
          <w:szCs w:val="26"/>
        </w:rPr>
      </w:pPr>
    </w:p>
    <w:p w:rsidR="00C65C10" w:rsidRDefault="00C65C10" w:rsidP="007723E2">
      <w:pPr>
        <w:spacing w:line="276" w:lineRule="auto"/>
        <w:rPr>
          <w:b/>
          <w:sz w:val="26"/>
          <w:szCs w:val="26"/>
        </w:rPr>
      </w:pPr>
    </w:p>
    <w:p w:rsidR="00C65C10" w:rsidRPr="00C65C10" w:rsidRDefault="00C65C10" w:rsidP="007723E2">
      <w:pPr>
        <w:spacing w:line="276" w:lineRule="auto"/>
        <w:rPr>
          <w:b/>
          <w:sz w:val="26"/>
          <w:szCs w:val="26"/>
        </w:rPr>
      </w:pPr>
    </w:p>
    <w:p w:rsidR="00E456CB" w:rsidRPr="00C65C10" w:rsidRDefault="00E456CB" w:rsidP="007723E2">
      <w:pPr>
        <w:spacing w:line="276" w:lineRule="auto"/>
        <w:rPr>
          <w:b/>
          <w:sz w:val="26"/>
          <w:szCs w:val="26"/>
        </w:rPr>
      </w:pPr>
    </w:p>
    <w:p w:rsidR="005724A4" w:rsidRPr="00C65C10" w:rsidRDefault="005724A4" w:rsidP="005724A4">
      <w:pPr>
        <w:spacing w:line="276" w:lineRule="auto"/>
        <w:jc w:val="center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lastRenderedPageBreak/>
        <w:t>Третий класс</w:t>
      </w:r>
    </w:p>
    <w:p w:rsidR="005724A4" w:rsidRPr="00C65C10" w:rsidRDefault="005724A4" w:rsidP="005724A4">
      <w:pPr>
        <w:spacing w:line="276" w:lineRule="auto"/>
        <w:jc w:val="center"/>
        <w:rPr>
          <w:b/>
          <w:i/>
          <w:sz w:val="26"/>
          <w:szCs w:val="26"/>
        </w:rPr>
      </w:pPr>
      <w:r w:rsidRPr="00C65C10">
        <w:rPr>
          <w:b/>
          <w:i/>
          <w:sz w:val="26"/>
          <w:szCs w:val="26"/>
        </w:rPr>
        <w:t>«Нормативность русской речи»</w:t>
      </w:r>
    </w:p>
    <w:p w:rsidR="005724A4" w:rsidRPr="00C65C10" w:rsidRDefault="005724A4" w:rsidP="005724A4">
      <w:pPr>
        <w:spacing w:line="276" w:lineRule="auto"/>
        <w:jc w:val="center"/>
        <w:rPr>
          <w:b/>
          <w:sz w:val="26"/>
          <w:szCs w:val="26"/>
        </w:rPr>
      </w:pPr>
    </w:p>
    <w:p w:rsidR="005724A4" w:rsidRPr="00C65C10" w:rsidRDefault="005724A4" w:rsidP="005724A4">
      <w:pPr>
        <w:spacing w:line="276" w:lineRule="auto"/>
        <w:jc w:val="center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Второй уровень речевой культуры – мастерство речи</w:t>
      </w:r>
    </w:p>
    <w:p w:rsidR="005724A4" w:rsidRPr="00C65C10" w:rsidRDefault="005724A4" w:rsidP="005724A4">
      <w:pPr>
        <w:spacing w:line="276" w:lineRule="auto"/>
        <w:jc w:val="center"/>
        <w:rPr>
          <w:b/>
          <w:sz w:val="26"/>
          <w:szCs w:val="26"/>
        </w:rPr>
      </w:pPr>
    </w:p>
    <w:p w:rsidR="005724A4" w:rsidRPr="00C65C10" w:rsidRDefault="005724A4" w:rsidP="001B595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b/>
          <w:sz w:val="26"/>
          <w:szCs w:val="26"/>
        </w:rPr>
        <w:t xml:space="preserve">Цель: </w:t>
      </w:r>
      <w:r w:rsidRPr="00C65C10">
        <w:rPr>
          <w:sz w:val="26"/>
          <w:szCs w:val="26"/>
        </w:rPr>
        <w:t>способствова</w:t>
      </w:r>
      <w:r w:rsidR="002D455C">
        <w:rPr>
          <w:sz w:val="26"/>
          <w:szCs w:val="26"/>
        </w:rPr>
        <w:t>ние</w:t>
      </w:r>
      <w:r w:rsidRPr="00C65C10">
        <w:rPr>
          <w:sz w:val="26"/>
          <w:szCs w:val="26"/>
        </w:rPr>
        <w:t xml:space="preserve"> целенаправленному и осознанному овладению коммуникативными качествами речи.</w:t>
      </w:r>
    </w:p>
    <w:p w:rsidR="005724A4" w:rsidRPr="00C65C10" w:rsidRDefault="005724A4" w:rsidP="001B595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b/>
          <w:sz w:val="26"/>
          <w:szCs w:val="26"/>
        </w:rPr>
        <w:t xml:space="preserve">Задачи: </w:t>
      </w:r>
    </w:p>
    <w:p w:rsidR="005724A4" w:rsidRPr="00C65C10" w:rsidRDefault="002D455C" w:rsidP="001B595B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Х</w:t>
      </w:r>
      <w:r w:rsidR="005724A4" w:rsidRPr="00C65C10">
        <w:rPr>
          <w:sz w:val="26"/>
          <w:szCs w:val="26"/>
        </w:rPr>
        <w:t>арактеризовать основные составляющие элементов того или иного коммуникативного качества речи.</w:t>
      </w:r>
    </w:p>
    <w:p w:rsidR="005724A4" w:rsidRPr="00C65C10" w:rsidRDefault="005724A4" w:rsidP="001B595B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Анализ</w:t>
      </w:r>
      <w:r w:rsidR="002D455C">
        <w:rPr>
          <w:sz w:val="26"/>
          <w:szCs w:val="26"/>
        </w:rPr>
        <w:t>ировать</w:t>
      </w:r>
      <w:r w:rsidRPr="00C65C10">
        <w:rPr>
          <w:sz w:val="26"/>
          <w:szCs w:val="26"/>
        </w:rPr>
        <w:t xml:space="preserve"> речевы</w:t>
      </w:r>
      <w:r w:rsidR="002D455C">
        <w:rPr>
          <w:sz w:val="26"/>
          <w:szCs w:val="26"/>
        </w:rPr>
        <w:t>е</w:t>
      </w:r>
      <w:r w:rsidRPr="00C65C10">
        <w:rPr>
          <w:sz w:val="26"/>
          <w:szCs w:val="26"/>
        </w:rPr>
        <w:t xml:space="preserve"> ошиб</w:t>
      </w:r>
      <w:r w:rsidR="002D455C">
        <w:rPr>
          <w:sz w:val="26"/>
          <w:szCs w:val="26"/>
        </w:rPr>
        <w:t>ки</w:t>
      </w:r>
      <w:r w:rsidRPr="00C65C10">
        <w:rPr>
          <w:sz w:val="26"/>
          <w:szCs w:val="26"/>
        </w:rPr>
        <w:t>, связанны</w:t>
      </w:r>
      <w:r w:rsidR="002D455C">
        <w:rPr>
          <w:sz w:val="26"/>
          <w:szCs w:val="26"/>
        </w:rPr>
        <w:t>е</w:t>
      </w:r>
      <w:r w:rsidRPr="00C65C10">
        <w:rPr>
          <w:sz w:val="26"/>
          <w:szCs w:val="26"/>
        </w:rPr>
        <w:t xml:space="preserve"> с отсутствием умений в области коммуникативных качеств речи.</w:t>
      </w:r>
    </w:p>
    <w:p w:rsidR="005724A4" w:rsidRPr="00C65C10" w:rsidRDefault="005724A4" w:rsidP="001B595B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Формирова</w:t>
      </w:r>
      <w:r w:rsidR="002D455C">
        <w:rPr>
          <w:sz w:val="26"/>
          <w:szCs w:val="26"/>
        </w:rPr>
        <w:t>ть</w:t>
      </w:r>
      <w:r w:rsidRPr="00C65C10">
        <w:rPr>
          <w:sz w:val="26"/>
          <w:szCs w:val="26"/>
        </w:rPr>
        <w:t xml:space="preserve"> умени</w:t>
      </w:r>
      <w:r w:rsidR="002D455C">
        <w:rPr>
          <w:sz w:val="26"/>
          <w:szCs w:val="26"/>
        </w:rPr>
        <w:t>я</w:t>
      </w:r>
      <w:r w:rsidRPr="00C65C10">
        <w:rPr>
          <w:sz w:val="26"/>
          <w:szCs w:val="26"/>
        </w:rPr>
        <w:t xml:space="preserve"> использовать в совокупности те или иные качества речи.</w:t>
      </w:r>
    </w:p>
    <w:p w:rsidR="005724A4" w:rsidRPr="00C65C10" w:rsidRDefault="005724A4" w:rsidP="005724A4">
      <w:pPr>
        <w:spacing w:line="276" w:lineRule="auto"/>
        <w:rPr>
          <w:b/>
          <w:sz w:val="26"/>
          <w:szCs w:val="26"/>
        </w:rPr>
      </w:pPr>
    </w:p>
    <w:p w:rsidR="00014BD3" w:rsidRPr="00C65C10" w:rsidRDefault="00014BD3" w:rsidP="00014BD3">
      <w:pPr>
        <w:spacing w:line="276" w:lineRule="auto"/>
        <w:jc w:val="center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Содержание основных разделов</w:t>
      </w:r>
    </w:p>
    <w:p w:rsidR="005724A4" w:rsidRPr="00C65C10" w:rsidRDefault="005724A4" w:rsidP="005724A4">
      <w:pPr>
        <w:spacing w:line="276" w:lineRule="auto"/>
        <w:rPr>
          <w:sz w:val="26"/>
          <w:szCs w:val="26"/>
        </w:rPr>
      </w:pPr>
    </w:p>
    <w:p w:rsidR="00014BD3" w:rsidRPr="00C65C10" w:rsidRDefault="00292F79" w:rsidP="00292F79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65C10">
        <w:rPr>
          <w:sz w:val="26"/>
          <w:szCs w:val="26"/>
        </w:rPr>
        <w:t>Речевое мастерство – владение умениями, сформированными на базе знаний о коммуникативных качествах речи: правильность, точность, логичность, выразительность, богатство, уместность, чистота.</w:t>
      </w:r>
      <w:proofErr w:type="gramEnd"/>
    </w:p>
    <w:p w:rsidR="00292F79" w:rsidRPr="00C65C10" w:rsidRDefault="00292F79" w:rsidP="00292F79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Точность (ясность) речи.</w:t>
      </w:r>
    </w:p>
    <w:p w:rsidR="00292F79" w:rsidRPr="00C65C10" w:rsidRDefault="00D11A6A" w:rsidP="00292F79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Точность как характеристика речи со стороны её содержания.</w:t>
      </w:r>
      <w:r w:rsidR="00121295" w:rsidRPr="00C65C10">
        <w:rPr>
          <w:sz w:val="26"/>
          <w:szCs w:val="26"/>
        </w:rPr>
        <w:t xml:space="preserve"> Адекватное отражение действительности. Осуществление связи речь – действительность. Соотношение семантики слова с действительностью.</w:t>
      </w:r>
    </w:p>
    <w:p w:rsidR="00121295" w:rsidRPr="00C65C10" w:rsidRDefault="00121295" w:rsidP="00292F79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 xml:space="preserve">Разграничение семантики многозначных слов </w:t>
      </w:r>
      <w:r w:rsidR="00A3565B" w:rsidRPr="00C65C10">
        <w:rPr>
          <w:sz w:val="26"/>
          <w:szCs w:val="26"/>
        </w:rPr>
        <w:t>в</w:t>
      </w:r>
      <w:r w:rsidRPr="00C65C10">
        <w:rPr>
          <w:sz w:val="26"/>
          <w:szCs w:val="26"/>
        </w:rPr>
        <w:t xml:space="preserve"> разных контекстах. Чёткое разграничение омонимов. </w:t>
      </w:r>
    </w:p>
    <w:p w:rsidR="00121295" w:rsidRPr="00C65C10" w:rsidRDefault="00121295" w:rsidP="00292F79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Лексические недочёты и их источники.</w:t>
      </w:r>
    </w:p>
    <w:p w:rsidR="00292F79" w:rsidRPr="00C65C10" w:rsidRDefault="00292F79" w:rsidP="00292F79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Логичность речи.</w:t>
      </w:r>
    </w:p>
    <w:p w:rsidR="00121295" w:rsidRPr="00C65C10" w:rsidRDefault="00121295" w:rsidP="00121295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Логичность как характеристика речи со стороны её структуры,  организации. Логика рассуждения в ответах на вопросы (отчего? почему?).</w:t>
      </w:r>
    </w:p>
    <w:p w:rsidR="00121295" w:rsidRPr="00C65C10" w:rsidRDefault="00121295" w:rsidP="00121295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Логичность на уровне связного текста.</w:t>
      </w:r>
    </w:p>
    <w:p w:rsidR="00292F79" w:rsidRPr="00C65C10" w:rsidRDefault="00292F79" w:rsidP="00292F79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Чистота речи.</w:t>
      </w:r>
    </w:p>
    <w:p w:rsidR="00121295" w:rsidRPr="00C65C10" w:rsidRDefault="00A3565B" w:rsidP="00121295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Чистота как показатель соотношения речи с литературным языком и нравственной стороной сознания.</w:t>
      </w:r>
    </w:p>
    <w:p w:rsidR="00A3565B" w:rsidRPr="00C65C10" w:rsidRDefault="00A3565B" w:rsidP="00121295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Бранная лексика (цензурная, нецензурная) и фразеология.</w:t>
      </w:r>
    </w:p>
    <w:p w:rsidR="00292F79" w:rsidRPr="00C65C10" w:rsidRDefault="00292F79" w:rsidP="00292F79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Выразительность речи.</w:t>
      </w:r>
    </w:p>
    <w:p w:rsidR="00A3565B" w:rsidRPr="00C65C10" w:rsidRDefault="00A3565B" w:rsidP="00A3565B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Выразительность речи как способ вызвать интерес, поддерживать внимание у слушателя или читателя.</w:t>
      </w:r>
    </w:p>
    <w:p w:rsidR="00A3565B" w:rsidRPr="00C65C10" w:rsidRDefault="00A3565B" w:rsidP="00A3565B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Интонация как движение в процессе развёртывания речи, высоты звучания, темпа, силы, тембра, членение паузами. Интонация как движение души. Выразительная роль интонации.</w:t>
      </w:r>
    </w:p>
    <w:p w:rsidR="00A35859" w:rsidRPr="00C65C10" w:rsidRDefault="00A35859" w:rsidP="00A3565B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lastRenderedPageBreak/>
        <w:t>Условия формирования выразительности: знание разнообразных по значению слов, фразеологизмов и их синонимов; знание этикетных формул и применение их в различных жизненных ситуациях</w:t>
      </w:r>
      <w:r w:rsidR="005A2716" w:rsidRPr="00C65C10">
        <w:rPr>
          <w:sz w:val="26"/>
          <w:szCs w:val="26"/>
        </w:rPr>
        <w:t>; чуткость, доброжелательность, уважение в отношениях с людьми.</w:t>
      </w:r>
    </w:p>
    <w:p w:rsidR="00292F79" w:rsidRPr="00C65C10" w:rsidRDefault="00292F79" w:rsidP="00292F79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Богатство речи (разнообразие).</w:t>
      </w:r>
    </w:p>
    <w:p w:rsidR="00A3565B" w:rsidRPr="00C65C10" w:rsidRDefault="00A3565B" w:rsidP="00A3565B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Богатство речи как показатель большого активного запаса слов. Лексическое богатство, фразеологическое богатство, интонационное богатство.</w:t>
      </w:r>
    </w:p>
    <w:p w:rsidR="00A3565B" w:rsidRPr="00C65C10" w:rsidRDefault="00A3565B" w:rsidP="00A3565B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Семантическое богатство как показатель разнообразия и обновления словесных связей, использование синонимов</w:t>
      </w:r>
      <w:r w:rsidR="00A35859" w:rsidRPr="00C65C10">
        <w:rPr>
          <w:sz w:val="26"/>
          <w:szCs w:val="26"/>
        </w:rPr>
        <w:t>, антонимов, слов многозначных.</w:t>
      </w:r>
    </w:p>
    <w:p w:rsidR="00A35859" w:rsidRPr="00C65C10" w:rsidRDefault="00A35859" w:rsidP="00A3565B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Художественные произведения – основной источник обогащения лексикона.</w:t>
      </w:r>
    </w:p>
    <w:p w:rsidR="00292F79" w:rsidRPr="00C65C10" w:rsidRDefault="00292F79" w:rsidP="00292F79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Уместность речи.</w:t>
      </w:r>
    </w:p>
    <w:p w:rsidR="00A35859" w:rsidRPr="00C65C10" w:rsidRDefault="00A35859" w:rsidP="00A35859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Уместность – подбор, организация средств языка, которые делают речь отвечающей целям и условиям общения.</w:t>
      </w:r>
    </w:p>
    <w:p w:rsidR="00A35859" w:rsidRPr="00C65C10" w:rsidRDefault="00A35859" w:rsidP="00A35859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Соответствие речи теме сообщения, логическому и эмоциональному содержанию, составу слушателей-читателей. Адекватность применённых языковых средств целям высказывания.</w:t>
      </w:r>
    </w:p>
    <w:p w:rsidR="00A35859" w:rsidRPr="00C65C10" w:rsidRDefault="00A35859" w:rsidP="00A35859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Уместность контекстуальная по стилистическому признаку.</w:t>
      </w:r>
    </w:p>
    <w:p w:rsidR="00A35859" w:rsidRPr="00C65C10" w:rsidRDefault="00A35859" w:rsidP="00A35859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Уместность личностно-психологическая, передающая отношение к действительности, окружающим людям. Возникновение обратной связи.</w:t>
      </w:r>
    </w:p>
    <w:p w:rsidR="00A35859" w:rsidRPr="00C65C10" w:rsidRDefault="00A35859" w:rsidP="00A35859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Грубость как проявление неуместности.</w:t>
      </w:r>
    </w:p>
    <w:p w:rsidR="006D2223" w:rsidRPr="00C65C10" w:rsidRDefault="006D2223" w:rsidP="00A35859">
      <w:pPr>
        <w:spacing w:line="276" w:lineRule="auto"/>
        <w:ind w:left="66" w:firstLine="643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Условия формирования выразительности: знание разнообразных по значению слов, фразеологизмов и их синонимов; знание этикетных формул и применение их в различных жизненных ситуациях; чуткость, доброжелательность, уважение в отношениях с людьми.</w:t>
      </w:r>
    </w:p>
    <w:p w:rsidR="00CC3A4B" w:rsidRPr="00C65C10" w:rsidRDefault="00CC3A4B" w:rsidP="00CC3A4B">
      <w:pPr>
        <w:jc w:val="center"/>
        <w:rPr>
          <w:b/>
          <w:sz w:val="26"/>
          <w:szCs w:val="26"/>
        </w:rPr>
      </w:pPr>
    </w:p>
    <w:p w:rsidR="005A2716" w:rsidRPr="00C65C10" w:rsidRDefault="005A2716" w:rsidP="00CC3A4B">
      <w:pPr>
        <w:jc w:val="center"/>
        <w:rPr>
          <w:b/>
          <w:sz w:val="26"/>
          <w:szCs w:val="26"/>
        </w:rPr>
      </w:pPr>
    </w:p>
    <w:p w:rsidR="005A2716" w:rsidRPr="00C65C10" w:rsidRDefault="005A2716" w:rsidP="005A2716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i/>
          <w:sz w:val="26"/>
          <w:szCs w:val="26"/>
        </w:rPr>
        <w:t xml:space="preserve">К концу третьего года обучения учащиеся должны </w:t>
      </w:r>
      <w:r w:rsidRPr="00C65C10">
        <w:rPr>
          <w:b/>
          <w:i/>
          <w:sz w:val="26"/>
          <w:szCs w:val="26"/>
        </w:rPr>
        <w:t xml:space="preserve">знать </w:t>
      </w:r>
      <w:r w:rsidRPr="00C65C10">
        <w:rPr>
          <w:sz w:val="26"/>
          <w:szCs w:val="26"/>
        </w:rPr>
        <w:t>о том, какое значение в жизни человека имеет наличие элементов коммуникативных качеств речи.</w:t>
      </w:r>
    </w:p>
    <w:p w:rsidR="005A2716" w:rsidRPr="00C65C10" w:rsidRDefault="005A2716" w:rsidP="005A2716">
      <w:pPr>
        <w:spacing w:line="276" w:lineRule="auto"/>
        <w:jc w:val="center"/>
        <w:rPr>
          <w:i/>
          <w:sz w:val="26"/>
          <w:szCs w:val="26"/>
        </w:rPr>
      </w:pPr>
    </w:p>
    <w:p w:rsidR="005A2716" w:rsidRPr="00C65C10" w:rsidRDefault="005A2716" w:rsidP="005A2716">
      <w:pPr>
        <w:spacing w:line="276" w:lineRule="auto"/>
        <w:jc w:val="center"/>
        <w:rPr>
          <w:b/>
          <w:i/>
          <w:sz w:val="26"/>
          <w:szCs w:val="26"/>
        </w:rPr>
      </w:pPr>
      <w:r w:rsidRPr="00C65C10">
        <w:rPr>
          <w:i/>
          <w:sz w:val="26"/>
          <w:szCs w:val="26"/>
        </w:rPr>
        <w:t xml:space="preserve">К концу третьего года обучения учащиеся должны </w:t>
      </w:r>
      <w:r w:rsidRPr="00C65C10">
        <w:rPr>
          <w:b/>
          <w:i/>
          <w:sz w:val="26"/>
          <w:szCs w:val="26"/>
        </w:rPr>
        <w:t>уметь:</w:t>
      </w:r>
    </w:p>
    <w:p w:rsidR="005A2716" w:rsidRPr="00C65C10" w:rsidRDefault="005A2716" w:rsidP="001B595B">
      <w:pPr>
        <w:pStyle w:val="a3"/>
        <w:numPr>
          <w:ilvl w:val="0"/>
          <w:numId w:val="11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Пользоваться фразеологизмами, словами и синонимами (глаголы, прилагательные, существительные);</w:t>
      </w:r>
    </w:p>
    <w:p w:rsidR="005A2716" w:rsidRPr="00C65C10" w:rsidRDefault="005A2716" w:rsidP="001B595B">
      <w:pPr>
        <w:pStyle w:val="a3"/>
        <w:numPr>
          <w:ilvl w:val="0"/>
          <w:numId w:val="11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Замечать слова-диалектизмы, заменять их литературными;</w:t>
      </w:r>
    </w:p>
    <w:p w:rsidR="005A2716" w:rsidRPr="00C65C10" w:rsidRDefault="005A2716" w:rsidP="001B595B">
      <w:pPr>
        <w:pStyle w:val="a3"/>
        <w:numPr>
          <w:ilvl w:val="0"/>
          <w:numId w:val="11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Создавать сравнения, использовать эпитеты, интонировать;</w:t>
      </w:r>
    </w:p>
    <w:p w:rsidR="005A2716" w:rsidRPr="00C65C10" w:rsidRDefault="005A2716" w:rsidP="001B595B">
      <w:pPr>
        <w:pStyle w:val="a3"/>
        <w:numPr>
          <w:ilvl w:val="0"/>
          <w:numId w:val="11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Адекватно отражать действительность.</w:t>
      </w:r>
    </w:p>
    <w:p w:rsidR="005A2716" w:rsidRPr="00C65C10" w:rsidRDefault="005A2716" w:rsidP="001B595B">
      <w:pPr>
        <w:jc w:val="both"/>
        <w:rPr>
          <w:b/>
          <w:sz w:val="26"/>
          <w:szCs w:val="26"/>
        </w:rPr>
      </w:pPr>
    </w:p>
    <w:p w:rsidR="00C65C10" w:rsidRDefault="00C65C10" w:rsidP="00666692">
      <w:pPr>
        <w:spacing w:line="276" w:lineRule="auto"/>
        <w:jc w:val="center"/>
        <w:rPr>
          <w:b/>
          <w:sz w:val="26"/>
          <w:szCs w:val="26"/>
        </w:rPr>
      </w:pPr>
    </w:p>
    <w:p w:rsidR="00C65C10" w:rsidRDefault="00C65C10" w:rsidP="00666692">
      <w:pPr>
        <w:spacing w:line="276" w:lineRule="auto"/>
        <w:jc w:val="center"/>
        <w:rPr>
          <w:b/>
          <w:sz w:val="26"/>
          <w:szCs w:val="26"/>
        </w:rPr>
      </w:pPr>
    </w:p>
    <w:p w:rsidR="00C65C10" w:rsidRDefault="00C65C10" w:rsidP="00666692">
      <w:pPr>
        <w:spacing w:line="276" w:lineRule="auto"/>
        <w:jc w:val="center"/>
        <w:rPr>
          <w:b/>
          <w:sz w:val="26"/>
          <w:szCs w:val="26"/>
        </w:rPr>
      </w:pPr>
    </w:p>
    <w:p w:rsidR="00C65C10" w:rsidRDefault="00C65C10" w:rsidP="00666692">
      <w:pPr>
        <w:spacing w:line="276" w:lineRule="auto"/>
        <w:jc w:val="center"/>
        <w:rPr>
          <w:b/>
          <w:sz w:val="26"/>
          <w:szCs w:val="26"/>
        </w:rPr>
      </w:pPr>
    </w:p>
    <w:p w:rsidR="00C65C10" w:rsidRDefault="00C65C10" w:rsidP="00666692">
      <w:pPr>
        <w:spacing w:line="276" w:lineRule="auto"/>
        <w:jc w:val="center"/>
        <w:rPr>
          <w:b/>
          <w:sz w:val="26"/>
          <w:szCs w:val="26"/>
        </w:rPr>
      </w:pPr>
    </w:p>
    <w:p w:rsidR="00666692" w:rsidRPr="00C65C10" w:rsidRDefault="00666692" w:rsidP="00666692">
      <w:pPr>
        <w:spacing w:line="276" w:lineRule="auto"/>
        <w:jc w:val="center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lastRenderedPageBreak/>
        <w:t>Четвёртый класс</w:t>
      </w:r>
    </w:p>
    <w:p w:rsidR="00666692" w:rsidRPr="00C65C10" w:rsidRDefault="00666692" w:rsidP="00666692">
      <w:pPr>
        <w:spacing w:line="276" w:lineRule="auto"/>
        <w:jc w:val="center"/>
        <w:rPr>
          <w:b/>
          <w:i/>
          <w:sz w:val="26"/>
          <w:szCs w:val="26"/>
        </w:rPr>
      </w:pPr>
      <w:r w:rsidRPr="00C65C10">
        <w:rPr>
          <w:b/>
          <w:i/>
          <w:sz w:val="26"/>
          <w:szCs w:val="26"/>
        </w:rPr>
        <w:t>«Текст»</w:t>
      </w:r>
    </w:p>
    <w:p w:rsidR="00666692" w:rsidRPr="00C65C10" w:rsidRDefault="00666692" w:rsidP="001B595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b/>
          <w:sz w:val="26"/>
          <w:szCs w:val="26"/>
        </w:rPr>
        <w:t xml:space="preserve">Цель: </w:t>
      </w:r>
      <w:r w:rsidRPr="00C65C10">
        <w:rPr>
          <w:sz w:val="26"/>
          <w:szCs w:val="26"/>
        </w:rPr>
        <w:t>разви</w:t>
      </w:r>
      <w:r w:rsidR="002D455C">
        <w:rPr>
          <w:sz w:val="26"/>
          <w:szCs w:val="26"/>
        </w:rPr>
        <w:t>тие</w:t>
      </w:r>
      <w:r w:rsidRPr="00C65C10">
        <w:rPr>
          <w:sz w:val="26"/>
          <w:szCs w:val="26"/>
        </w:rPr>
        <w:t xml:space="preserve"> умения составлять тексты различных жанров и направлений.</w:t>
      </w:r>
    </w:p>
    <w:p w:rsidR="00666692" w:rsidRPr="00C65C10" w:rsidRDefault="00666692" w:rsidP="001B595B">
      <w:pPr>
        <w:spacing w:line="276" w:lineRule="auto"/>
        <w:ind w:firstLine="709"/>
        <w:jc w:val="both"/>
        <w:rPr>
          <w:sz w:val="26"/>
          <w:szCs w:val="26"/>
        </w:rPr>
      </w:pPr>
      <w:r w:rsidRPr="00C65C10">
        <w:rPr>
          <w:b/>
          <w:sz w:val="26"/>
          <w:szCs w:val="26"/>
        </w:rPr>
        <w:t xml:space="preserve">Задачи: </w:t>
      </w:r>
    </w:p>
    <w:p w:rsidR="00666692" w:rsidRPr="00C65C10" w:rsidRDefault="00666692" w:rsidP="001B595B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Рассказ</w:t>
      </w:r>
      <w:r w:rsidR="002D455C">
        <w:rPr>
          <w:sz w:val="26"/>
          <w:szCs w:val="26"/>
        </w:rPr>
        <w:t>ыв</w:t>
      </w:r>
      <w:r w:rsidRPr="00C65C10">
        <w:rPr>
          <w:sz w:val="26"/>
          <w:szCs w:val="26"/>
        </w:rPr>
        <w:t>ать в доступной форме об основных функциях речи;</w:t>
      </w:r>
    </w:p>
    <w:p w:rsidR="00666692" w:rsidRPr="00C65C10" w:rsidRDefault="002D455C" w:rsidP="001B595B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Ф</w:t>
      </w:r>
      <w:r w:rsidR="00666692" w:rsidRPr="00C65C10">
        <w:rPr>
          <w:sz w:val="26"/>
          <w:szCs w:val="26"/>
        </w:rPr>
        <w:t>ормировать у учащихся определённые умения, помогающие пользоваться речью в различных её функциях;</w:t>
      </w:r>
    </w:p>
    <w:p w:rsidR="00666692" w:rsidRPr="00C65C10" w:rsidRDefault="002D455C" w:rsidP="001B595B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У</w:t>
      </w:r>
      <w:r w:rsidR="00666692" w:rsidRPr="00C65C10">
        <w:rPr>
          <w:sz w:val="26"/>
          <w:szCs w:val="26"/>
        </w:rPr>
        <w:t xml:space="preserve">чить </w:t>
      </w:r>
      <w:proofErr w:type="gramStart"/>
      <w:r w:rsidR="00666692" w:rsidRPr="00C65C10">
        <w:rPr>
          <w:sz w:val="26"/>
          <w:szCs w:val="26"/>
        </w:rPr>
        <w:t>самостоятельно</w:t>
      </w:r>
      <w:proofErr w:type="gramEnd"/>
      <w:r w:rsidR="00666692" w:rsidRPr="00C65C10">
        <w:rPr>
          <w:sz w:val="26"/>
          <w:szCs w:val="26"/>
        </w:rPr>
        <w:t xml:space="preserve"> создавать речевые произведения, которые помогут детям в определённых жизненных ситуациях.</w:t>
      </w:r>
    </w:p>
    <w:p w:rsidR="002D455C" w:rsidRDefault="002D455C" w:rsidP="002D455C">
      <w:pPr>
        <w:spacing w:line="276" w:lineRule="auto"/>
        <w:jc w:val="center"/>
        <w:rPr>
          <w:b/>
          <w:sz w:val="26"/>
          <w:szCs w:val="26"/>
        </w:rPr>
      </w:pPr>
    </w:p>
    <w:p w:rsidR="00666692" w:rsidRPr="00C65C10" w:rsidRDefault="00666692" w:rsidP="002D455C">
      <w:pPr>
        <w:spacing w:line="276" w:lineRule="auto"/>
        <w:jc w:val="center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Содержание основных разделов</w:t>
      </w:r>
    </w:p>
    <w:p w:rsidR="00666692" w:rsidRPr="00C65C10" w:rsidRDefault="00C17A27" w:rsidP="00C17A27">
      <w:pPr>
        <w:pStyle w:val="a3"/>
        <w:numPr>
          <w:ilvl w:val="0"/>
          <w:numId w:val="12"/>
        </w:numPr>
        <w:spacing w:line="276" w:lineRule="auto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Речь и её значение</w:t>
      </w:r>
    </w:p>
    <w:p w:rsidR="00C17A27" w:rsidRPr="00C65C10" w:rsidRDefault="00C17A27" w:rsidP="00C17A27">
      <w:pPr>
        <w:pStyle w:val="a3"/>
        <w:spacing w:line="276" w:lineRule="auto"/>
        <w:ind w:left="1080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Функции речи</w:t>
      </w:r>
    </w:p>
    <w:p w:rsidR="00C17A27" w:rsidRPr="00C65C10" w:rsidRDefault="00C17A27" w:rsidP="00C17A27">
      <w:pPr>
        <w:pStyle w:val="a3"/>
        <w:numPr>
          <w:ilvl w:val="0"/>
          <w:numId w:val="13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Речь как средство общения, средство обмена чувствами и мыслями между людьми. Устная и письменная речь. Вывески на улицах города. Особенности устной речи: окраска голоса, громкость, темп. Мимика и жесты в устной речи.</w:t>
      </w:r>
    </w:p>
    <w:p w:rsidR="00C17A27" w:rsidRPr="00C65C10" w:rsidRDefault="00C17A27" w:rsidP="00C17A27">
      <w:pPr>
        <w:pStyle w:val="a3"/>
        <w:numPr>
          <w:ilvl w:val="0"/>
          <w:numId w:val="13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Речь как средство передачи и усвоение определённой информации, коллективного опыта человечества, как средство познания мира. Разговорная речь. Учебная (научная) речь. Громкость, тембр, тон как средства выразительности речи.</w:t>
      </w:r>
    </w:p>
    <w:p w:rsidR="00C17A27" w:rsidRPr="00C65C10" w:rsidRDefault="00C17A27" w:rsidP="00C17A27">
      <w:pPr>
        <w:pStyle w:val="a3"/>
        <w:numPr>
          <w:ilvl w:val="0"/>
          <w:numId w:val="13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Речь как средство организации и планирования деятельности людей.</w:t>
      </w:r>
    </w:p>
    <w:p w:rsidR="00C17A27" w:rsidRPr="00C65C10" w:rsidRDefault="00C17A27" w:rsidP="00C17A27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Влияние речи на чувства людей</w:t>
      </w:r>
      <w:r w:rsidR="007C09EF" w:rsidRPr="00C65C10">
        <w:rPr>
          <w:sz w:val="26"/>
          <w:szCs w:val="26"/>
        </w:rPr>
        <w:t>, на их поступки. Художественная речь. Речь газет, журналов, радио, телевидения. Афиша. Реклама.</w:t>
      </w:r>
    </w:p>
    <w:p w:rsidR="007C09EF" w:rsidRPr="00C65C10" w:rsidRDefault="007C09EF" w:rsidP="007C09EF">
      <w:pPr>
        <w:pStyle w:val="a3"/>
        <w:spacing w:line="276" w:lineRule="auto"/>
        <w:ind w:left="0"/>
        <w:jc w:val="both"/>
        <w:rPr>
          <w:sz w:val="26"/>
          <w:szCs w:val="26"/>
        </w:rPr>
      </w:pPr>
    </w:p>
    <w:p w:rsidR="007C09EF" w:rsidRPr="00C65C10" w:rsidRDefault="007C09EF" w:rsidP="007C09EF">
      <w:pPr>
        <w:pStyle w:val="a3"/>
        <w:numPr>
          <w:ilvl w:val="0"/>
          <w:numId w:val="12"/>
        </w:numPr>
        <w:spacing w:line="276" w:lineRule="auto"/>
        <w:jc w:val="both"/>
        <w:rPr>
          <w:b/>
          <w:sz w:val="26"/>
          <w:szCs w:val="26"/>
        </w:rPr>
      </w:pPr>
      <w:r w:rsidRPr="00C65C10">
        <w:rPr>
          <w:b/>
          <w:sz w:val="26"/>
          <w:szCs w:val="26"/>
        </w:rPr>
        <w:t>Текст (речевое произведение, высказывание)</w:t>
      </w:r>
    </w:p>
    <w:p w:rsidR="007C09EF" w:rsidRPr="00C65C10" w:rsidRDefault="007C09EF" w:rsidP="007C09EF">
      <w:pPr>
        <w:pStyle w:val="a3"/>
        <w:numPr>
          <w:ilvl w:val="0"/>
          <w:numId w:val="14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Тема текста. Заглавие текста. Выделение в тексте опорных слов. Основная мысль текста.</w:t>
      </w:r>
    </w:p>
    <w:p w:rsidR="007C09EF" w:rsidRPr="00C65C10" w:rsidRDefault="007C09EF" w:rsidP="007C09EF">
      <w:pPr>
        <w:pStyle w:val="a3"/>
        <w:numPr>
          <w:ilvl w:val="0"/>
          <w:numId w:val="14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Текст как тематическое единство. Основной тон высказывания. Опорные слова в учебном тексте. Структура текста, связь между предложениями текста. Схема и план текста. Понятие об изложении, правила изложения. Сжатое изложение. Понятие о выборочном изложении.</w:t>
      </w:r>
    </w:p>
    <w:p w:rsidR="007C09EF" w:rsidRPr="00C65C10" w:rsidRDefault="007C09EF" w:rsidP="007C09EF">
      <w:pPr>
        <w:pStyle w:val="a3"/>
        <w:numPr>
          <w:ilvl w:val="0"/>
          <w:numId w:val="14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Типы текстов. Рассуждение. Понятие о рассуждении, объяснении. Рассуждение-доказательство. Вывод в рассуждении. Цитата в рассуждении. Доказательность в рассуждении.</w:t>
      </w:r>
    </w:p>
    <w:p w:rsidR="007C09EF" w:rsidRPr="00C65C10" w:rsidRDefault="007C09EF" w:rsidP="007C09EF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 w:rsidRPr="00C65C10">
        <w:rPr>
          <w:sz w:val="26"/>
          <w:szCs w:val="26"/>
        </w:rPr>
        <w:t xml:space="preserve">Понятие о невыдуманном рассказе. Композиция невыдуманного рассказа. Рассказ на основе </w:t>
      </w:r>
      <w:proofErr w:type="gramStart"/>
      <w:r w:rsidRPr="00C65C10">
        <w:rPr>
          <w:sz w:val="26"/>
          <w:szCs w:val="26"/>
        </w:rPr>
        <w:t>увиденного</w:t>
      </w:r>
      <w:proofErr w:type="gramEnd"/>
      <w:r w:rsidRPr="00C65C10">
        <w:rPr>
          <w:sz w:val="26"/>
          <w:szCs w:val="26"/>
        </w:rPr>
        <w:t>, услышанного.</w:t>
      </w:r>
    </w:p>
    <w:p w:rsidR="007C09EF" w:rsidRPr="00C65C10" w:rsidRDefault="007C09EF" w:rsidP="007C09EF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Понятие об описании. Описание в учебной и разговорной речи. Художественное описание.</w:t>
      </w:r>
    </w:p>
    <w:p w:rsidR="007C09EF" w:rsidRPr="00C65C10" w:rsidRDefault="007C09EF" w:rsidP="007C09EF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Сравнение. Сравнительное описание внешне похожих предметов. Сравнительное описание, состоящее из двух частей. Сравнительное описание в художественной речи.</w:t>
      </w:r>
    </w:p>
    <w:p w:rsidR="007C09EF" w:rsidRPr="00C65C10" w:rsidRDefault="00A10797" w:rsidP="00A10797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 w:rsidRPr="00C65C10">
        <w:rPr>
          <w:sz w:val="26"/>
          <w:szCs w:val="26"/>
        </w:rPr>
        <w:lastRenderedPageBreak/>
        <w:t>Понятие о широкой и узкой теме высказывания. Границы темы. Определение основной мысли в текстах, где она прямо не сформулирована автором.</w:t>
      </w:r>
    </w:p>
    <w:p w:rsidR="00A10797" w:rsidRPr="00C65C10" w:rsidRDefault="00A10797" w:rsidP="00A10797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Сжатое сообщение о теме и основной мысли произведения. Аннотация.</w:t>
      </w:r>
    </w:p>
    <w:p w:rsidR="00A10797" w:rsidRPr="00C65C10" w:rsidRDefault="00A10797" w:rsidP="00A10797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Биография и автобиография.</w:t>
      </w:r>
    </w:p>
    <w:p w:rsidR="00A10797" w:rsidRPr="00C65C10" w:rsidRDefault="00A10797" w:rsidP="00A10797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Весёлые рассказы (повесть, рассказ, анекдот).</w:t>
      </w:r>
    </w:p>
    <w:p w:rsidR="007C09EF" w:rsidRPr="00C65C10" w:rsidRDefault="00A10797" w:rsidP="007C09EF">
      <w:pPr>
        <w:pStyle w:val="a3"/>
        <w:numPr>
          <w:ilvl w:val="0"/>
          <w:numId w:val="14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Тема текста и микротемы его частей. Основная мысль в заголовке текста. Заголовки плана и языковые особенности текста.</w:t>
      </w:r>
    </w:p>
    <w:p w:rsidR="00A10797" w:rsidRPr="00C65C10" w:rsidRDefault="00A10797" w:rsidP="00A10797">
      <w:pPr>
        <w:spacing w:line="276" w:lineRule="auto"/>
        <w:ind w:left="66" w:firstLine="218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Знакомство с газетой. Особенности газетных материалов. Составление текстов, подписей к фотографиям в газете.</w:t>
      </w:r>
    </w:p>
    <w:p w:rsidR="00A10797" w:rsidRPr="00C65C10" w:rsidRDefault="00A10797" w:rsidP="00A10797">
      <w:pPr>
        <w:spacing w:line="276" w:lineRule="auto"/>
        <w:ind w:firstLine="218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Сжатое изложение статьи учебника и газеты.</w:t>
      </w:r>
    </w:p>
    <w:p w:rsidR="00A10797" w:rsidRPr="00C65C10" w:rsidRDefault="00A10797" w:rsidP="00A10797">
      <w:pPr>
        <w:spacing w:line="276" w:lineRule="auto"/>
        <w:ind w:firstLine="218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Отзыв о самостоятельно прочитанном произведении с элементами сжатого изложения (на материале внеклассного чтения).</w:t>
      </w:r>
    </w:p>
    <w:p w:rsidR="00A10797" w:rsidRPr="00C65C10" w:rsidRDefault="001B595B" w:rsidP="00A10797">
      <w:pPr>
        <w:spacing w:line="276" w:lineRule="auto"/>
        <w:ind w:firstLine="218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Письмо знакомому (</w:t>
      </w:r>
      <w:r w:rsidR="00A10797" w:rsidRPr="00C65C10">
        <w:rPr>
          <w:sz w:val="26"/>
          <w:szCs w:val="26"/>
        </w:rPr>
        <w:t>близкому) человеку.</w:t>
      </w:r>
    </w:p>
    <w:p w:rsidR="00A10797" w:rsidRPr="00C65C10" w:rsidRDefault="00A10797" w:rsidP="00A10797">
      <w:pPr>
        <w:spacing w:line="276" w:lineRule="auto"/>
        <w:ind w:firstLine="218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Личный дневник.</w:t>
      </w:r>
    </w:p>
    <w:p w:rsidR="00A10797" w:rsidRPr="00C65C10" w:rsidRDefault="00A10797" w:rsidP="00A10797">
      <w:pPr>
        <w:spacing w:line="276" w:lineRule="auto"/>
        <w:ind w:firstLine="218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Письмо в газету. Заметка в газету. Устный репортаж (о школьном произведении).</w:t>
      </w:r>
    </w:p>
    <w:p w:rsidR="00A10797" w:rsidRPr="00C65C10" w:rsidRDefault="00A10797" w:rsidP="00C07DB1">
      <w:pPr>
        <w:spacing w:line="276" w:lineRule="auto"/>
        <w:jc w:val="both"/>
        <w:rPr>
          <w:sz w:val="26"/>
          <w:szCs w:val="26"/>
        </w:rPr>
      </w:pPr>
    </w:p>
    <w:p w:rsidR="00C07DB1" w:rsidRPr="00C65C10" w:rsidRDefault="00C07DB1" w:rsidP="00C07DB1">
      <w:pPr>
        <w:spacing w:line="276" w:lineRule="auto"/>
        <w:jc w:val="center"/>
        <w:rPr>
          <w:b/>
          <w:i/>
          <w:sz w:val="26"/>
          <w:szCs w:val="26"/>
        </w:rPr>
      </w:pPr>
      <w:r w:rsidRPr="00C65C10">
        <w:rPr>
          <w:i/>
          <w:sz w:val="26"/>
          <w:szCs w:val="26"/>
        </w:rPr>
        <w:t xml:space="preserve">К концу четвёртого года обучения учащиеся должны </w:t>
      </w:r>
      <w:r w:rsidRPr="00C65C10">
        <w:rPr>
          <w:b/>
          <w:i/>
          <w:sz w:val="26"/>
          <w:szCs w:val="26"/>
        </w:rPr>
        <w:t xml:space="preserve">уметь </w:t>
      </w:r>
      <w:r w:rsidRPr="00C65C10">
        <w:rPr>
          <w:i/>
          <w:sz w:val="26"/>
          <w:szCs w:val="26"/>
        </w:rPr>
        <w:t>говорить и писать хорошо и правильно</w:t>
      </w:r>
      <w:r w:rsidRPr="00C65C10">
        <w:rPr>
          <w:b/>
          <w:i/>
          <w:sz w:val="26"/>
          <w:szCs w:val="26"/>
        </w:rPr>
        <w:t>:</w:t>
      </w:r>
    </w:p>
    <w:p w:rsidR="00C07DB1" w:rsidRPr="00C65C10" w:rsidRDefault="00C07DB1" w:rsidP="001B595B">
      <w:pPr>
        <w:pStyle w:val="a3"/>
        <w:numPr>
          <w:ilvl w:val="0"/>
          <w:numId w:val="11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Отличать текст от набора предложений на одну тему;</w:t>
      </w:r>
    </w:p>
    <w:p w:rsidR="00C07DB1" w:rsidRPr="00C65C10" w:rsidRDefault="00C07DB1" w:rsidP="001B595B">
      <w:pPr>
        <w:pStyle w:val="a3"/>
        <w:numPr>
          <w:ilvl w:val="0"/>
          <w:numId w:val="11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Определять соответствие громкости и темпа устного высказывания различным ситуациям общения;</w:t>
      </w:r>
    </w:p>
    <w:p w:rsidR="00C07DB1" w:rsidRPr="00C65C10" w:rsidRDefault="00C07DB1" w:rsidP="001B595B">
      <w:pPr>
        <w:pStyle w:val="a3"/>
        <w:numPr>
          <w:ilvl w:val="0"/>
          <w:numId w:val="11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Использовать громкость как средство выразительности устной речи;</w:t>
      </w:r>
    </w:p>
    <w:p w:rsidR="00C07DB1" w:rsidRPr="00C65C10" w:rsidRDefault="00C07DB1" w:rsidP="001B595B">
      <w:pPr>
        <w:pStyle w:val="a3"/>
        <w:numPr>
          <w:ilvl w:val="0"/>
          <w:numId w:val="11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Определять основную мысль текста;</w:t>
      </w:r>
    </w:p>
    <w:p w:rsidR="00C07DB1" w:rsidRPr="00C65C10" w:rsidRDefault="00C07DB1" w:rsidP="001B595B">
      <w:pPr>
        <w:pStyle w:val="a3"/>
        <w:numPr>
          <w:ilvl w:val="0"/>
          <w:numId w:val="11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Составлять произведения разных типов: описание, рассуждение, по полной и сжатой схеме;</w:t>
      </w:r>
    </w:p>
    <w:p w:rsidR="00C07DB1" w:rsidRPr="00C65C10" w:rsidRDefault="00C07DB1" w:rsidP="001B595B">
      <w:pPr>
        <w:pStyle w:val="a3"/>
        <w:numPr>
          <w:ilvl w:val="0"/>
          <w:numId w:val="11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Доказать ту или иную мысль;</w:t>
      </w:r>
    </w:p>
    <w:p w:rsidR="005A2716" w:rsidRPr="00FA2263" w:rsidRDefault="00C07DB1" w:rsidP="001B595B">
      <w:pPr>
        <w:pStyle w:val="a3"/>
        <w:numPr>
          <w:ilvl w:val="0"/>
          <w:numId w:val="11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Писать письма.</w:t>
      </w: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FA2263" w:rsidRDefault="00FA2263" w:rsidP="00FA2263">
      <w:pPr>
        <w:jc w:val="both"/>
        <w:rPr>
          <w:b/>
          <w:sz w:val="26"/>
          <w:szCs w:val="26"/>
        </w:rPr>
      </w:pPr>
    </w:p>
    <w:p w:rsidR="002D455C" w:rsidRDefault="002D455C" w:rsidP="00FA2263">
      <w:pPr>
        <w:jc w:val="both"/>
        <w:rPr>
          <w:b/>
          <w:sz w:val="26"/>
          <w:szCs w:val="26"/>
        </w:rPr>
      </w:pPr>
    </w:p>
    <w:p w:rsidR="002D455C" w:rsidRDefault="002D455C" w:rsidP="00FA2263">
      <w:pPr>
        <w:jc w:val="both"/>
        <w:rPr>
          <w:b/>
          <w:sz w:val="26"/>
          <w:szCs w:val="26"/>
        </w:rPr>
      </w:pPr>
    </w:p>
    <w:p w:rsidR="003B65C2" w:rsidRDefault="003B65C2" w:rsidP="00FA2263">
      <w:pPr>
        <w:jc w:val="both"/>
        <w:rPr>
          <w:b/>
          <w:sz w:val="26"/>
          <w:szCs w:val="26"/>
        </w:rPr>
      </w:pPr>
    </w:p>
    <w:p w:rsidR="002D455C" w:rsidRDefault="002D455C" w:rsidP="00FA2263">
      <w:pPr>
        <w:jc w:val="both"/>
        <w:rPr>
          <w:b/>
          <w:sz w:val="26"/>
          <w:szCs w:val="26"/>
        </w:rPr>
      </w:pPr>
    </w:p>
    <w:p w:rsidR="002D455C" w:rsidRDefault="003B65C2" w:rsidP="003B65C2">
      <w:pPr>
        <w:jc w:val="center"/>
        <w:rPr>
          <w:b/>
          <w:sz w:val="26"/>
          <w:szCs w:val="26"/>
        </w:rPr>
      </w:pPr>
      <w:r w:rsidRPr="003B65C2">
        <w:rPr>
          <w:b/>
          <w:sz w:val="26"/>
          <w:szCs w:val="26"/>
        </w:rPr>
        <w:lastRenderedPageBreak/>
        <w:t>План реализации программы</w:t>
      </w:r>
    </w:p>
    <w:p w:rsidR="003B65C2" w:rsidRDefault="003B65C2" w:rsidP="003B65C2">
      <w:pPr>
        <w:jc w:val="center"/>
        <w:rPr>
          <w:b/>
          <w:sz w:val="26"/>
          <w:szCs w:val="26"/>
        </w:rPr>
      </w:pPr>
    </w:p>
    <w:p w:rsidR="003B65C2" w:rsidRPr="003B65C2" w:rsidRDefault="003B65C2" w:rsidP="003B65C2">
      <w:pPr>
        <w:rPr>
          <w:rFonts w:eastAsiaTheme="minorHAnsi"/>
          <w:b/>
          <w:sz w:val="26"/>
          <w:szCs w:val="26"/>
          <w:lang w:eastAsia="en-US"/>
        </w:rPr>
      </w:pPr>
      <w:r w:rsidRPr="003B65C2">
        <w:rPr>
          <w:rFonts w:eastAsiaTheme="minorHAnsi"/>
          <w:b/>
          <w:sz w:val="26"/>
          <w:szCs w:val="26"/>
          <w:lang w:eastAsia="en-US"/>
        </w:rPr>
        <w:t xml:space="preserve">Класс: </w:t>
      </w:r>
      <w:r w:rsidRPr="003B65C2">
        <w:rPr>
          <w:rFonts w:eastAsiaTheme="minorHAnsi"/>
          <w:sz w:val="26"/>
          <w:szCs w:val="26"/>
          <w:lang w:eastAsia="en-US"/>
        </w:rPr>
        <w:t xml:space="preserve">1 </w:t>
      </w:r>
    </w:p>
    <w:p w:rsidR="003B65C2" w:rsidRPr="003B65C2" w:rsidRDefault="003B65C2" w:rsidP="003B65C2">
      <w:pPr>
        <w:rPr>
          <w:rFonts w:eastAsiaTheme="minorHAnsi"/>
          <w:b/>
          <w:sz w:val="26"/>
          <w:szCs w:val="26"/>
          <w:lang w:eastAsia="en-US"/>
        </w:rPr>
      </w:pPr>
      <w:r w:rsidRPr="003B65C2">
        <w:rPr>
          <w:rFonts w:eastAsiaTheme="minorHAnsi"/>
          <w:b/>
          <w:sz w:val="26"/>
          <w:szCs w:val="26"/>
          <w:lang w:eastAsia="en-US"/>
        </w:rPr>
        <w:t xml:space="preserve">Количество часов в год: </w:t>
      </w:r>
      <w:r w:rsidRPr="003B65C2">
        <w:rPr>
          <w:rFonts w:eastAsiaTheme="minorHAnsi"/>
          <w:sz w:val="26"/>
          <w:szCs w:val="26"/>
          <w:lang w:eastAsia="en-US"/>
        </w:rPr>
        <w:t>93</w:t>
      </w:r>
    </w:p>
    <w:p w:rsidR="003B65C2" w:rsidRPr="003B65C2" w:rsidRDefault="003B65C2" w:rsidP="003B65C2">
      <w:pPr>
        <w:rPr>
          <w:rFonts w:eastAsiaTheme="minorHAnsi"/>
          <w:sz w:val="26"/>
          <w:szCs w:val="26"/>
          <w:lang w:eastAsia="en-US"/>
        </w:rPr>
      </w:pPr>
      <w:r w:rsidRPr="003B65C2">
        <w:rPr>
          <w:rFonts w:eastAsiaTheme="minorHAnsi"/>
          <w:b/>
          <w:sz w:val="26"/>
          <w:szCs w:val="26"/>
          <w:lang w:eastAsia="en-US"/>
        </w:rPr>
        <w:t xml:space="preserve">Количество часов в неделю: </w:t>
      </w:r>
      <w:r w:rsidRPr="003B65C2">
        <w:rPr>
          <w:rFonts w:eastAsiaTheme="minorHAnsi"/>
          <w:sz w:val="26"/>
          <w:szCs w:val="26"/>
          <w:lang w:eastAsia="en-US"/>
        </w:rPr>
        <w:t>3</w:t>
      </w:r>
    </w:p>
    <w:p w:rsidR="003B65C2" w:rsidRPr="003B65C2" w:rsidRDefault="003B65C2" w:rsidP="003B65C2">
      <w:pPr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704"/>
        <w:gridCol w:w="1423"/>
        <w:gridCol w:w="4678"/>
        <w:gridCol w:w="1134"/>
        <w:gridCol w:w="1100"/>
        <w:gridCol w:w="992"/>
      </w:tblGrid>
      <w:tr w:rsidR="003B65C2" w:rsidRPr="003B65C2" w:rsidTr="003B65C2">
        <w:tc>
          <w:tcPr>
            <w:tcW w:w="704" w:type="dxa"/>
            <w:vMerge w:val="restart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23" w:type="dxa"/>
            <w:vMerge w:val="restart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Тема (раздел)</w:t>
            </w:r>
          </w:p>
        </w:tc>
        <w:tc>
          <w:tcPr>
            <w:tcW w:w="4678" w:type="dxa"/>
            <w:vMerge w:val="restart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2092" w:type="dxa"/>
            <w:gridSpan w:val="2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Дата </w:t>
            </w:r>
          </w:p>
        </w:tc>
      </w:tr>
      <w:tr w:rsidR="003B65C2" w:rsidRPr="003B65C2" w:rsidTr="003B65C2">
        <w:tc>
          <w:tcPr>
            <w:tcW w:w="704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Провед</w:t>
            </w:r>
            <w:proofErr w:type="spellEnd"/>
            <w:r w:rsidRPr="003B65C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Факт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3B65C2" w:rsidRPr="003B65C2" w:rsidRDefault="003B65C2" w:rsidP="003B65C2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Формулы речевого поведения (14 ч)</w:t>
            </w: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Ситуация знакомства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Ситуация приветствия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Ситуация прощания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Ситуация поздравления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Ситуация комплимента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Ситуация просьб о прощении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Ситуация просьб о разрешении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Ситуация приглашения и отказа от приглашения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Ситуация обращения к человеку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3B65C2" w:rsidRPr="003B65C2" w:rsidRDefault="003B65C2" w:rsidP="003B65C2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Формулы речевого поведения в обществен. местах (5 ч)</w:t>
            </w: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Поведение в библиотеке</w:t>
            </w:r>
          </w:p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Поведение в магазине</w:t>
            </w:r>
          </w:p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Поведение в театре, кинотеатре</w:t>
            </w:r>
          </w:p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Поведение в парикмахерской</w:t>
            </w:r>
          </w:p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Поведение в общественном транспорте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Речевое поведение при посещении родных, друзей, знакомых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4" w:type="dxa"/>
          </w:tcPr>
          <w:p w:rsidR="003B65C2" w:rsidRPr="003B65C2" w:rsidRDefault="003B65C2" w:rsidP="003B65C2">
            <w:pPr>
              <w:numPr>
                <w:ilvl w:val="0"/>
                <w:numId w:val="20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Проверочная, контрольная работа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rPr>
          <w:rFonts w:eastAsiaTheme="minorHAnsi"/>
          <w:b/>
          <w:sz w:val="26"/>
          <w:szCs w:val="26"/>
          <w:lang w:eastAsia="en-US"/>
        </w:rPr>
      </w:pPr>
      <w:r w:rsidRPr="003B65C2">
        <w:rPr>
          <w:rFonts w:eastAsiaTheme="minorHAnsi"/>
          <w:b/>
          <w:sz w:val="26"/>
          <w:szCs w:val="26"/>
          <w:lang w:eastAsia="en-US"/>
        </w:rPr>
        <w:lastRenderedPageBreak/>
        <w:t xml:space="preserve">Класс: </w:t>
      </w:r>
      <w:r w:rsidRPr="003B65C2">
        <w:rPr>
          <w:rFonts w:eastAsiaTheme="minorHAnsi"/>
          <w:sz w:val="26"/>
          <w:szCs w:val="26"/>
          <w:lang w:eastAsia="en-US"/>
        </w:rPr>
        <w:t xml:space="preserve">2 </w:t>
      </w:r>
    </w:p>
    <w:p w:rsidR="003B65C2" w:rsidRPr="003B65C2" w:rsidRDefault="003B65C2" w:rsidP="003B65C2">
      <w:pPr>
        <w:rPr>
          <w:rFonts w:eastAsiaTheme="minorHAnsi"/>
          <w:b/>
          <w:sz w:val="26"/>
          <w:szCs w:val="26"/>
          <w:lang w:eastAsia="en-US"/>
        </w:rPr>
      </w:pPr>
      <w:r w:rsidRPr="003B65C2">
        <w:rPr>
          <w:rFonts w:eastAsiaTheme="minorHAnsi"/>
          <w:b/>
          <w:sz w:val="26"/>
          <w:szCs w:val="26"/>
          <w:lang w:eastAsia="en-US"/>
        </w:rPr>
        <w:t xml:space="preserve">Количество часов в год: </w:t>
      </w:r>
      <w:r w:rsidRPr="003B65C2">
        <w:rPr>
          <w:rFonts w:eastAsiaTheme="minorHAnsi"/>
          <w:sz w:val="26"/>
          <w:szCs w:val="26"/>
          <w:lang w:eastAsia="en-US"/>
        </w:rPr>
        <w:t>102</w:t>
      </w:r>
    </w:p>
    <w:p w:rsidR="003B65C2" w:rsidRPr="003B65C2" w:rsidRDefault="003B65C2" w:rsidP="003B65C2">
      <w:pPr>
        <w:rPr>
          <w:rFonts w:eastAsiaTheme="minorHAnsi"/>
          <w:sz w:val="26"/>
          <w:szCs w:val="26"/>
          <w:lang w:eastAsia="en-US"/>
        </w:rPr>
      </w:pPr>
      <w:r w:rsidRPr="003B65C2">
        <w:rPr>
          <w:rFonts w:eastAsiaTheme="minorHAnsi"/>
          <w:b/>
          <w:sz w:val="26"/>
          <w:szCs w:val="26"/>
          <w:lang w:eastAsia="en-US"/>
        </w:rPr>
        <w:t xml:space="preserve">Количество часов в неделю: </w:t>
      </w:r>
      <w:r w:rsidRPr="003B65C2">
        <w:rPr>
          <w:rFonts w:eastAsiaTheme="minorHAnsi"/>
          <w:sz w:val="26"/>
          <w:szCs w:val="26"/>
          <w:lang w:eastAsia="en-US"/>
        </w:rPr>
        <w:t>3</w:t>
      </w:r>
    </w:p>
    <w:tbl>
      <w:tblPr>
        <w:tblStyle w:val="aa"/>
        <w:tblW w:w="9594" w:type="dxa"/>
        <w:tblLook w:val="04A0" w:firstRow="1" w:lastRow="0" w:firstColumn="1" w:lastColumn="0" w:noHBand="0" w:noVBand="1"/>
      </w:tblPr>
      <w:tblGrid>
        <w:gridCol w:w="709"/>
        <w:gridCol w:w="5353"/>
        <w:gridCol w:w="1183"/>
        <w:gridCol w:w="1168"/>
        <w:gridCol w:w="1181"/>
      </w:tblGrid>
      <w:tr w:rsidR="003B65C2" w:rsidRPr="003B65C2" w:rsidTr="003B65C2">
        <w:tc>
          <w:tcPr>
            <w:tcW w:w="709" w:type="dxa"/>
            <w:vMerge w:val="restart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53" w:type="dxa"/>
            <w:vMerge w:val="restart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1183" w:type="dxa"/>
            <w:vMerge w:val="restart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2349" w:type="dxa"/>
            <w:gridSpan w:val="2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Дата </w:t>
            </w:r>
          </w:p>
        </w:tc>
      </w:tr>
      <w:tr w:rsidR="003B65C2" w:rsidRPr="003B65C2" w:rsidTr="003B65C2">
        <w:tc>
          <w:tcPr>
            <w:tcW w:w="709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Провед</w:t>
            </w:r>
            <w:proofErr w:type="spellEnd"/>
            <w:r w:rsidRPr="003B65C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Фактич</w:t>
            </w:r>
            <w:proofErr w:type="spellEnd"/>
            <w:r w:rsidRPr="003B65C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постановки ударения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Уборка класса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постановки ударения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Рифма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Уход за растениями класса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Рифма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Лексическое значение слов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Уборка в шкафах учащихся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Лексическое значение слов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Уборка класса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Правила поведения на дне рождения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Рассаживаем растения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Формы слов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Оформляем кабинет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Формы слов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словоупотребления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Уборка класса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словоупотребления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Наводим порядок в своих шкафах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согласования, управления слов в словосочетаниях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Рассаживаем растения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формообразования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Проверяем состояние книг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формообразования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формообразования, употребление слов неизменяемых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Убираем класс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Форма глагола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Операция «Чистый шкаф»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Форма глагола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Рассаживаем растения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Форма глагола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Формы слов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Убираем класс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Формы слов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Уборка шкафов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Формы слов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Проверяем состояние учебной литературы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Формы слов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Форма слов «оба», «обе»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Форма слов «оба», «обе»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Разговорная форма – норма современного русского языка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Разговорная форма – норма современного русского языка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Формы слов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Формы слов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Многозначные слова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Многозначные слова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формообразования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формообразования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формообразования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формообразования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постановки ударения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постановки ударения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Форма глагола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Два ударения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Два ударения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Два ударения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Два ударения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Норма словоупотребления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7622A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Социальная практика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 xml:space="preserve">Закрепление </w:t>
            </w:r>
            <w:proofErr w:type="gramStart"/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изученного</w:t>
            </w:r>
            <w:proofErr w:type="gramEnd"/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 xml:space="preserve">Закрепление </w:t>
            </w:r>
            <w:proofErr w:type="gramStart"/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изученного</w:t>
            </w:r>
            <w:proofErr w:type="gramEnd"/>
            <w:r w:rsidRPr="003B65C2">
              <w:rPr>
                <w:rFonts w:eastAsiaTheme="minorHAnsi"/>
                <w:sz w:val="26"/>
                <w:szCs w:val="26"/>
                <w:lang w:eastAsia="en-US"/>
              </w:rPr>
              <w:t>. Урок-соревнование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3B65C2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3"/>
              </w:numPr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 xml:space="preserve">Закрепление </w:t>
            </w:r>
            <w:proofErr w:type="gramStart"/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изученного</w:t>
            </w:r>
            <w:proofErr w:type="gramEnd"/>
            <w:r w:rsidRPr="003B65C2">
              <w:rPr>
                <w:rFonts w:eastAsiaTheme="minorHAnsi"/>
                <w:sz w:val="26"/>
                <w:szCs w:val="26"/>
                <w:lang w:eastAsia="en-US"/>
              </w:rPr>
              <w:t>. Урок драматизации, декламации.</w:t>
            </w:r>
          </w:p>
        </w:tc>
        <w:tc>
          <w:tcPr>
            <w:tcW w:w="118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Default="003B65C2" w:rsidP="003B65C2">
      <w:pPr>
        <w:rPr>
          <w:rFonts w:eastAsiaTheme="minorHAnsi"/>
          <w:sz w:val="26"/>
          <w:szCs w:val="26"/>
          <w:lang w:eastAsia="en-US"/>
        </w:rPr>
      </w:pPr>
      <w:r w:rsidRPr="003B65C2">
        <w:rPr>
          <w:rFonts w:eastAsiaTheme="minorHAnsi"/>
          <w:b/>
          <w:sz w:val="26"/>
          <w:szCs w:val="26"/>
          <w:lang w:eastAsia="en-US"/>
        </w:rPr>
        <w:lastRenderedPageBreak/>
        <w:t xml:space="preserve">Класс: </w:t>
      </w:r>
      <w:r w:rsidRPr="003B65C2">
        <w:rPr>
          <w:rFonts w:eastAsiaTheme="minorHAnsi"/>
          <w:sz w:val="26"/>
          <w:szCs w:val="26"/>
          <w:lang w:eastAsia="en-US"/>
        </w:rPr>
        <w:t xml:space="preserve">3 </w:t>
      </w:r>
    </w:p>
    <w:p w:rsidR="003B65C2" w:rsidRPr="003B65C2" w:rsidRDefault="003B65C2" w:rsidP="003B65C2">
      <w:pPr>
        <w:rPr>
          <w:rFonts w:eastAsiaTheme="minorHAnsi"/>
          <w:b/>
          <w:sz w:val="26"/>
          <w:szCs w:val="26"/>
          <w:lang w:eastAsia="en-US"/>
        </w:rPr>
      </w:pPr>
      <w:r w:rsidRPr="003B65C2">
        <w:rPr>
          <w:rFonts w:eastAsiaTheme="minorHAnsi"/>
          <w:b/>
          <w:sz w:val="26"/>
          <w:szCs w:val="26"/>
          <w:lang w:eastAsia="en-US"/>
        </w:rPr>
        <w:t xml:space="preserve">Количество часов в год: </w:t>
      </w:r>
      <w:r w:rsidR="008404E8">
        <w:rPr>
          <w:rFonts w:eastAsiaTheme="minorHAnsi"/>
          <w:sz w:val="26"/>
          <w:szCs w:val="26"/>
          <w:lang w:eastAsia="en-US"/>
        </w:rPr>
        <w:t>68</w:t>
      </w:r>
    </w:p>
    <w:p w:rsidR="003B65C2" w:rsidRPr="003B65C2" w:rsidRDefault="003B65C2" w:rsidP="003B65C2">
      <w:pPr>
        <w:rPr>
          <w:rFonts w:eastAsiaTheme="minorHAnsi"/>
          <w:sz w:val="26"/>
          <w:szCs w:val="26"/>
          <w:lang w:eastAsia="en-US"/>
        </w:rPr>
      </w:pPr>
      <w:r w:rsidRPr="003B65C2">
        <w:rPr>
          <w:rFonts w:eastAsiaTheme="minorHAnsi"/>
          <w:b/>
          <w:sz w:val="26"/>
          <w:szCs w:val="26"/>
          <w:lang w:eastAsia="en-US"/>
        </w:rPr>
        <w:t xml:space="preserve">Количество часов в неделю: </w:t>
      </w:r>
      <w:r w:rsidR="008404E8">
        <w:rPr>
          <w:rFonts w:eastAsiaTheme="minorHAnsi"/>
          <w:sz w:val="26"/>
          <w:szCs w:val="26"/>
          <w:lang w:eastAsia="en-US"/>
        </w:rPr>
        <w:t>2</w:t>
      </w:r>
    </w:p>
    <w:p w:rsidR="003B65C2" w:rsidRPr="003B65C2" w:rsidRDefault="003B65C2" w:rsidP="003B65C2">
      <w:pPr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709"/>
        <w:gridCol w:w="1423"/>
        <w:gridCol w:w="4815"/>
        <w:gridCol w:w="1134"/>
        <w:gridCol w:w="1099"/>
        <w:gridCol w:w="851"/>
      </w:tblGrid>
      <w:tr w:rsidR="003B65C2" w:rsidRPr="003B65C2" w:rsidTr="006624B3">
        <w:tc>
          <w:tcPr>
            <w:tcW w:w="709" w:type="dxa"/>
            <w:vMerge w:val="restart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23" w:type="dxa"/>
            <w:vMerge w:val="restart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Тема (раздел)</w:t>
            </w:r>
          </w:p>
        </w:tc>
        <w:tc>
          <w:tcPr>
            <w:tcW w:w="4815" w:type="dxa"/>
            <w:vMerge w:val="restart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1950" w:type="dxa"/>
            <w:gridSpan w:val="2"/>
            <w:vAlign w:val="center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Дата </w:t>
            </w:r>
          </w:p>
        </w:tc>
      </w:tr>
      <w:tr w:rsidR="003B65C2" w:rsidRPr="003B65C2" w:rsidTr="006624B3">
        <w:tc>
          <w:tcPr>
            <w:tcW w:w="709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6624B3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Провед</w:t>
            </w:r>
            <w:proofErr w:type="spellEnd"/>
          </w:p>
        </w:tc>
        <w:tc>
          <w:tcPr>
            <w:tcW w:w="851" w:type="dxa"/>
          </w:tcPr>
          <w:p w:rsidR="003B65C2" w:rsidRPr="003B65C2" w:rsidRDefault="003B65C2" w:rsidP="006624B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Факт</w:t>
            </w:r>
            <w:r w:rsidR="006624B3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317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3B65C2" w:rsidRPr="003B65C2" w:rsidRDefault="003B65C2" w:rsidP="003B65C2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Богатство речи (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11</w:t>
            </w: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ч.)</w:t>
            </w: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Лексическое богатство речи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Интонационное богатство речи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Информационное богатство речи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Динамика речи как показатель богатства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3B65C2" w:rsidRPr="003B65C2" w:rsidRDefault="003B65C2" w:rsidP="003B65C2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Точность речи (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6 ч.)</w:t>
            </w: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Лексическое значение слова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Синонимы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Омонимы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Многозначные слова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Сочетаемостные возможности слов русской речи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3B65C2" w:rsidRPr="003B65C2" w:rsidRDefault="003B65C2" w:rsidP="003B65C2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Логич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ность</w:t>
            </w:r>
            <w:proofErr w:type="spellEnd"/>
            <w:proofErr w:type="gramEnd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речи (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</w:t>
            </w: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ч.)</w:t>
            </w: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Прямой порядок слов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Точное словоупотребление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Элемент сравнениям речи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Правильное употребление служебных слов: предлоги, союзы, частицы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3B65C2" w:rsidRPr="003B65C2" w:rsidRDefault="003B65C2" w:rsidP="003B65C2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proofErr w:type="gramStart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Выразитель-</w:t>
            </w:r>
            <w:proofErr w:type="spellStart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ность</w:t>
            </w:r>
            <w:proofErr w:type="spellEnd"/>
            <w:proofErr w:type="gramEnd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речи </w:t>
            </w:r>
          </w:p>
          <w:p w:rsidR="003B65C2" w:rsidRPr="003B65C2" w:rsidRDefault="003B65C2" w:rsidP="003B65C2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(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13 </w:t>
            </w: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ч.)</w:t>
            </w: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Эпитет – художественно-образное определение: прилагательное, существительное, приложение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Метафора – слово в переносном значении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Интонационные конструкции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3B65C2" w:rsidRPr="003B65C2" w:rsidRDefault="003B65C2" w:rsidP="003B65C2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Умест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ность</w:t>
            </w:r>
            <w:proofErr w:type="spellEnd"/>
            <w:proofErr w:type="gramEnd"/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речи (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ч.)</w:t>
            </w: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Этикетные формулы общения, высказывания, реплики, указывающие на отношение к собеседнику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Интонация в процессе общения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Стилевое разграничение слов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3B65C2" w:rsidRPr="003B65C2" w:rsidRDefault="003B65C2" w:rsidP="003B65C2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Чистота речи </w:t>
            </w:r>
          </w:p>
          <w:p w:rsidR="003B65C2" w:rsidRPr="003B65C2" w:rsidRDefault="003B65C2" w:rsidP="008404E8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>(</w:t>
            </w:r>
            <w:r w:rsidR="008404E8"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Pr="003B65C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ч.)</w:t>
            </w: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Слова-диалектизмы, лексические, фонетические, грамматические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vMerge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Слова бранной лексики (цензурные, нецензурные)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3B65C2" w:rsidTr="006624B3">
        <w:tc>
          <w:tcPr>
            <w:tcW w:w="709" w:type="dxa"/>
          </w:tcPr>
          <w:p w:rsidR="003B65C2" w:rsidRPr="003B65C2" w:rsidRDefault="003B65C2" w:rsidP="003B65C2">
            <w:pPr>
              <w:numPr>
                <w:ilvl w:val="0"/>
                <w:numId w:val="21"/>
              </w:numPr>
              <w:ind w:left="176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</w:tcPr>
          <w:p w:rsidR="003B65C2" w:rsidRPr="003B65C2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65C2">
              <w:rPr>
                <w:rFonts w:eastAsiaTheme="minorHAnsi"/>
                <w:sz w:val="26"/>
                <w:szCs w:val="26"/>
                <w:lang w:eastAsia="en-US"/>
              </w:rPr>
              <w:t>Проверочно-контрольная работа</w:t>
            </w:r>
          </w:p>
        </w:tc>
        <w:tc>
          <w:tcPr>
            <w:tcW w:w="1134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9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3B65C2" w:rsidRPr="003B65C2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Pr="003B65C2" w:rsidRDefault="003B65C2" w:rsidP="003B65C2">
      <w:pPr>
        <w:jc w:val="center"/>
        <w:rPr>
          <w:rFonts w:eastAsiaTheme="minorHAnsi"/>
          <w:sz w:val="26"/>
          <w:szCs w:val="26"/>
          <w:lang w:eastAsia="en-US"/>
        </w:rPr>
      </w:pPr>
    </w:p>
    <w:p w:rsidR="003B65C2" w:rsidRDefault="003B65C2" w:rsidP="003B65C2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8404E8" w:rsidRDefault="008404E8" w:rsidP="003B65C2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8404E8" w:rsidRDefault="008404E8" w:rsidP="003B65C2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8404E8" w:rsidRPr="003B65C2" w:rsidRDefault="008404E8" w:rsidP="003B65C2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B65C2" w:rsidRPr="003B65C2" w:rsidRDefault="003B65C2" w:rsidP="003B65C2">
      <w:pPr>
        <w:rPr>
          <w:rFonts w:eastAsiaTheme="minorHAnsi"/>
          <w:b/>
          <w:sz w:val="26"/>
          <w:szCs w:val="26"/>
          <w:lang w:eastAsia="en-US"/>
        </w:rPr>
      </w:pPr>
      <w:r w:rsidRPr="003B65C2">
        <w:rPr>
          <w:rFonts w:eastAsiaTheme="minorHAnsi"/>
          <w:b/>
          <w:sz w:val="26"/>
          <w:szCs w:val="26"/>
          <w:lang w:eastAsia="en-US"/>
        </w:rPr>
        <w:lastRenderedPageBreak/>
        <w:t xml:space="preserve">Класс: </w:t>
      </w:r>
      <w:r w:rsidRPr="003B65C2">
        <w:rPr>
          <w:rFonts w:eastAsiaTheme="minorHAnsi"/>
          <w:sz w:val="26"/>
          <w:szCs w:val="26"/>
          <w:lang w:eastAsia="en-US"/>
        </w:rPr>
        <w:t xml:space="preserve">4 </w:t>
      </w:r>
    </w:p>
    <w:p w:rsidR="003B65C2" w:rsidRPr="003B65C2" w:rsidRDefault="003B65C2" w:rsidP="003B65C2">
      <w:pPr>
        <w:rPr>
          <w:rFonts w:eastAsiaTheme="minorHAnsi"/>
          <w:b/>
          <w:sz w:val="26"/>
          <w:szCs w:val="26"/>
          <w:lang w:eastAsia="en-US"/>
        </w:rPr>
      </w:pPr>
      <w:r w:rsidRPr="003B65C2">
        <w:rPr>
          <w:rFonts w:eastAsiaTheme="minorHAnsi"/>
          <w:b/>
          <w:sz w:val="26"/>
          <w:szCs w:val="26"/>
          <w:lang w:eastAsia="en-US"/>
        </w:rPr>
        <w:t xml:space="preserve">Количество часов в год: </w:t>
      </w:r>
      <w:r w:rsidR="008404E8">
        <w:rPr>
          <w:rFonts w:eastAsiaTheme="minorHAnsi"/>
          <w:sz w:val="26"/>
          <w:szCs w:val="26"/>
          <w:lang w:eastAsia="en-US"/>
        </w:rPr>
        <w:t>68</w:t>
      </w:r>
    </w:p>
    <w:p w:rsidR="003B65C2" w:rsidRDefault="003B65C2" w:rsidP="003B65C2">
      <w:pPr>
        <w:rPr>
          <w:rFonts w:eastAsiaTheme="minorHAnsi"/>
          <w:sz w:val="26"/>
          <w:szCs w:val="26"/>
          <w:lang w:eastAsia="en-US"/>
        </w:rPr>
      </w:pPr>
      <w:r w:rsidRPr="003B65C2">
        <w:rPr>
          <w:rFonts w:eastAsiaTheme="minorHAnsi"/>
          <w:b/>
          <w:sz w:val="26"/>
          <w:szCs w:val="26"/>
          <w:lang w:eastAsia="en-US"/>
        </w:rPr>
        <w:t xml:space="preserve">Количество часов в неделю: </w:t>
      </w:r>
      <w:r w:rsidR="008404E8">
        <w:rPr>
          <w:rFonts w:eastAsiaTheme="minorHAnsi"/>
          <w:sz w:val="26"/>
          <w:szCs w:val="26"/>
          <w:lang w:eastAsia="en-US"/>
        </w:rPr>
        <w:t>2</w:t>
      </w:r>
    </w:p>
    <w:p w:rsidR="008404E8" w:rsidRPr="003B65C2" w:rsidRDefault="008404E8" w:rsidP="003B65C2">
      <w:pPr>
        <w:rPr>
          <w:rFonts w:eastAsiaTheme="minorHAnsi"/>
          <w:sz w:val="26"/>
          <w:szCs w:val="26"/>
          <w:lang w:eastAsia="en-US"/>
        </w:rPr>
      </w:pPr>
    </w:p>
    <w:tbl>
      <w:tblPr>
        <w:tblStyle w:val="aa"/>
        <w:tblW w:w="10254" w:type="dxa"/>
        <w:tblLook w:val="04A0" w:firstRow="1" w:lastRow="0" w:firstColumn="1" w:lastColumn="0" w:noHBand="0" w:noVBand="1"/>
      </w:tblPr>
      <w:tblGrid>
        <w:gridCol w:w="709"/>
        <w:gridCol w:w="1417"/>
        <w:gridCol w:w="4821"/>
        <w:gridCol w:w="958"/>
        <w:gridCol w:w="1168"/>
        <w:gridCol w:w="1181"/>
      </w:tblGrid>
      <w:tr w:rsidR="003B65C2" w:rsidRPr="008404E8" w:rsidTr="008404E8">
        <w:tc>
          <w:tcPr>
            <w:tcW w:w="709" w:type="dxa"/>
            <w:vMerge w:val="restart"/>
            <w:vAlign w:val="center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404E8">
              <w:rPr>
                <w:rFonts w:eastAsiaTheme="minorHAns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8404E8">
              <w:rPr>
                <w:rFonts w:eastAsiaTheme="minorHAnsi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  <w:vAlign w:val="center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b/>
                <w:sz w:val="26"/>
                <w:szCs w:val="26"/>
                <w:lang w:eastAsia="en-US"/>
              </w:rPr>
              <w:t>Тема (раздел)</w:t>
            </w:r>
          </w:p>
        </w:tc>
        <w:tc>
          <w:tcPr>
            <w:tcW w:w="4821" w:type="dxa"/>
            <w:vMerge w:val="restart"/>
            <w:vAlign w:val="center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b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958" w:type="dxa"/>
            <w:vMerge w:val="restart"/>
            <w:vAlign w:val="center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2349" w:type="dxa"/>
            <w:gridSpan w:val="2"/>
            <w:vAlign w:val="center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Дата </w:t>
            </w:r>
          </w:p>
        </w:tc>
      </w:tr>
      <w:tr w:rsidR="003B65C2" w:rsidRPr="008404E8" w:rsidTr="008404E8">
        <w:tc>
          <w:tcPr>
            <w:tcW w:w="709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58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8404E8">
              <w:rPr>
                <w:rFonts w:eastAsiaTheme="minorHAnsi"/>
                <w:sz w:val="26"/>
                <w:szCs w:val="26"/>
                <w:lang w:eastAsia="en-US"/>
              </w:rPr>
              <w:t>Провед</w:t>
            </w:r>
            <w:proofErr w:type="spellEnd"/>
            <w:r w:rsidRPr="008404E8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8404E8">
              <w:rPr>
                <w:rFonts w:eastAsiaTheme="minorHAnsi"/>
                <w:sz w:val="26"/>
                <w:szCs w:val="26"/>
                <w:lang w:eastAsia="en-US"/>
              </w:rPr>
              <w:t>Фактич</w:t>
            </w:r>
            <w:proofErr w:type="spellEnd"/>
            <w:r w:rsidRPr="008404E8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3B65C2" w:rsidRPr="008404E8" w:rsidRDefault="003B65C2" w:rsidP="008404E8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b/>
                <w:sz w:val="26"/>
                <w:szCs w:val="26"/>
                <w:lang w:eastAsia="en-US"/>
              </w:rPr>
              <w:t>Речь и её значение в жизни (</w:t>
            </w:r>
            <w:r w:rsidR="008404E8">
              <w:rPr>
                <w:rFonts w:eastAsiaTheme="minorHAnsi"/>
                <w:b/>
                <w:sz w:val="26"/>
                <w:szCs w:val="26"/>
                <w:lang w:eastAsia="en-US"/>
              </w:rPr>
              <w:t>20</w:t>
            </w:r>
            <w:r w:rsidRPr="008404E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ч.)</w:t>
            </w: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Речь устная и письменная. Особенности устной речи: окраска голоса, громкость, тембр, текст, темп. Мимика и жесты в устной речи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Речь разговорная и учебная (научная)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Художественная речь, её особенности и значение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Влияние речи на поступки людей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3B65C2" w:rsidRPr="008404E8" w:rsidRDefault="003B65C2" w:rsidP="008404E8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b/>
                <w:sz w:val="26"/>
                <w:szCs w:val="26"/>
                <w:lang w:eastAsia="en-US"/>
              </w:rPr>
              <w:t>Текст  (</w:t>
            </w:r>
            <w:r w:rsidR="008404E8">
              <w:rPr>
                <w:rFonts w:eastAsiaTheme="minorHAnsi"/>
                <w:b/>
                <w:sz w:val="26"/>
                <w:szCs w:val="26"/>
                <w:lang w:eastAsia="en-US"/>
              </w:rPr>
              <w:t>48</w:t>
            </w:r>
            <w:r w:rsidRPr="008404E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ч.)</w:t>
            </w: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Текст как тематическое единство: изложение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Текст рассуждение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Текст описание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Невыдуманный рассказ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Сжатое сообщение-аннотация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Цитата в рассуждении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Биография и автобиография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Подписи к фотографиям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3B65C2" w:rsidRPr="008404E8" w:rsidRDefault="003B65C2" w:rsidP="003B65C2">
            <w:pPr>
              <w:ind w:left="113" w:right="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Отзыв с элементами сжатого изложения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Художественное и научное описание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Письмо знакомому человеку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Личный дневник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B65C2" w:rsidRPr="008404E8" w:rsidTr="008404E8">
        <w:tc>
          <w:tcPr>
            <w:tcW w:w="709" w:type="dxa"/>
          </w:tcPr>
          <w:p w:rsidR="003B65C2" w:rsidRPr="008404E8" w:rsidRDefault="003B65C2" w:rsidP="003B65C2">
            <w:pPr>
              <w:numPr>
                <w:ilvl w:val="0"/>
                <w:numId w:val="22"/>
              </w:numPr>
              <w:ind w:left="45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</w:tcPr>
          <w:p w:rsidR="003B65C2" w:rsidRPr="008404E8" w:rsidRDefault="003B65C2" w:rsidP="003B65C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404E8">
              <w:rPr>
                <w:rFonts w:eastAsiaTheme="minorHAnsi"/>
                <w:sz w:val="26"/>
                <w:szCs w:val="26"/>
                <w:lang w:eastAsia="en-US"/>
              </w:rPr>
              <w:t>Проверочно-контрольная работа</w:t>
            </w:r>
          </w:p>
        </w:tc>
        <w:tc>
          <w:tcPr>
            <w:tcW w:w="95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</w:tcPr>
          <w:p w:rsidR="003B65C2" w:rsidRPr="008404E8" w:rsidRDefault="003B65C2" w:rsidP="003B65C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3B65C2" w:rsidRDefault="003B65C2" w:rsidP="003B65C2">
      <w:pPr>
        <w:jc w:val="center"/>
        <w:rPr>
          <w:b/>
          <w:sz w:val="26"/>
          <w:szCs w:val="26"/>
        </w:rPr>
      </w:pPr>
    </w:p>
    <w:p w:rsidR="003B65C2" w:rsidRDefault="003B65C2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</w:p>
    <w:p w:rsidR="008404E8" w:rsidRDefault="008404E8" w:rsidP="003B65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Ожидаемые результаты</w:t>
      </w:r>
    </w:p>
    <w:p w:rsidR="00DE60C3" w:rsidRDefault="00DE60C3" w:rsidP="008404E8">
      <w:pPr>
        <w:jc w:val="center"/>
        <w:rPr>
          <w:i/>
          <w:sz w:val="26"/>
          <w:szCs w:val="26"/>
        </w:rPr>
      </w:pPr>
    </w:p>
    <w:p w:rsidR="00DE60C3" w:rsidRDefault="00DE60C3" w:rsidP="00DE60C3">
      <w:pPr>
        <w:jc w:val="center"/>
        <w:rPr>
          <w:b/>
          <w:i/>
          <w:sz w:val="26"/>
          <w:szCs w:val="26"/>
        </w:rPr>
      </w:pPr>
      <w:r w:rsidRPr="00C65C10">
        <w:rPr>
          <w:i/>
          <w:sz w:val="26"/>
          <w:szCs w:val="26"/>
        </w:rPr>
        <w:t xml:space="preserve">К концу обучения </w:t>
      </w:r>
      <w:r>
        <w:rPr>
          <w:i/>
          <w:sz w:val="26"/>
          <w:szCs w:val="26"/>
        </w:rPr>
        <w:t xml:space="preserve">курса </w:t>
      </w:r>
      <w:r w:rsidRPr="00C65C10">
        <w:rPr>
          <w:i/>
          <w:sz w:val="26"/>
          <w:szCs w:val="26"/>
        </w:rPr>
        <w:t xml:space="preserve">учащиеся должны </w:t>
      </w:r>
      <w:r>
        <w:rPr>
          <w:b/>
          <w:i/>
          <w:sz w:val="26"/>
          <w:szCs w:val="26"/>
        </w:rPr>
        <w:t>знать</w:t>
      </w:r>
      <w:r w:rsidRPr="00C65C10">
        <w:rPr>
          <w:b/>
          <w:i/>
          <w:sz w:val="26"/>
          <w:szCs w:val="26"/>
        </w:rPr>
        <w:t>:</w:t>
      </w:r>
    </w:p>
    <w:p w:rsidR="00DE60C3" w:rsidRDefault="00DE60C3" w:rsidP="00DE60C3">
      <w:pPr>
        <w:pStyle w:val="a3"/>
        <w:numPr>
          <w:ilvl w:val="0"/>
          <w:numId w:val="24"/>
        </w:numPr>
        <w:spacing w:line="276" w:lineRule="auto"/>
        <w:ind w:left="426"/>
        <w:jc w:val="both"/>
        <w:rPr>
          <w:sz w:val="26"/>
          <w:szCs w:val="26"/>
        </w:rPr>
      </w:pPr>
      <w:r w:rsidRPr="00DE60C3">
        <w:rPr>
          <w:sz w:val="26"/>
          <w:szCs w:val="26"/>
        </w:rPr>
        <w:t xml:space="preserve">не менее 70 нормированных словоформ по разделам: орфоэпическая норма (ударение) и норма  словоупотребления; </w:t>
      </w:r>
    </w:p>
    <w:p w:rsidR="00DE60C3" w:rsidRPr="00DE60C3" w:rsidRDefault="00DE60C3" w:rsidP="00DE60C3">
      <w:pPr>
        <w:pStyle w:val="a3"/>
        <w:numPr>
          <w:ilvl w:val="0"/>
          <w:numId w:val="24"/>
        </w:numPr>
        <w:spacing w:line="276" w:lineRule="auto"/>
        <w:ind w:left="426"/>
        <w:jc w:val="both"/>
        <w:rPr>
          <w:sz w:val="26"/>
          <w:szCs w:val="26"/>
        </w:rPr>
      </w:pPr>
      <w:r w:rsidRPr="00DE60C3">
        <w:rPr>
          <w:sz w:val="26"/>
          <w:szCs w:val="26"/>
        </w:rPr>
        <w:t>не менее 30 нормированных словоформ по разделам: орфоэпическая форма (произношение) и норма формообразования.</w:t>
      </w:r>
    </w:p>
    <w:p w:rsidR="00DE60C3" w:rsidRPr="00DE60C3" w:rsidRDefault="00DE60C3" w:rsidP="00DE60C3">
      <w:pPr>
        <w:pStyle w:val="a3"/>
        <w:numPr>
          <w:ilvl w:val="0"/>
          <w:numId w:val="24"/>
        </w:numPr>
        <w:spacing w:line="276" w:lineRule="auto"/>
        <w:ind w:left="426"/>
        <w:jc w:val="both"/>
        <w:rPr>
          <w:sz w:val="26"/>
          <w:szCs w:val="26"/>
        </w:rPr>
      </w:pPr>
      <w:r w:rsidRPr="00DE60C3">
        <w:rPr>
          <w:sz w:val="26"/>
          <w:szCs w:val="26"/>
        </w:rPr>
        <w:t>какое значение в жизни человека имеет наличие элементов коммуникативных качеств речи.</w:t>
      </w:r>
    </w:p>
    <w:p w:rsidR="00DE60C3" w:rsidRDefault="00DE60C3" w:rsidP="008404E8">
      <w:pPr>
        <w:jc w:val="center"/>
        <w:rPr>
          <w:i/>
          <w:sz w:val="26"/>
          <w:szCs w:val="26"/>
        </w:rPr>
      </w:pPr>
    </w:p>
    <w:p w:rsidR="008404E8" w:rsidRDefault="008404E8" w:rsidP="008404E8">
      <w:pPr>
        <w:jc w:val="center"/>
        <w:rPr>
          <w:b/>
          <w:i/>
          <w:sz w:val="26"/>
          <w:szCs w:val="26"/>
        </w:rPr>
      </w:pPr>
      <w:r w:rsidRPr="00C65C10">
        <w:rPr>
          <w:i/>
          <w:sz w:val="26"/>
          <w:szCs w:val="26"/>
        </w:rPr>
        <w:t xml:space="preserve">К концу обучения </w:t>
      </w:r>
      <w:r>
        <w:rPr>
          <w:i/>
          <w:sz w:val="26"/>
          <w:szCs w:val="26"/>
        </w:rPr>
        <w:t xml:space="preserve">курса </w:t>
      </w:r>
      <w:r w:rsidRPr="00C65C10">
        <w:rPr>
          <w:i/>
          <w:sz w:val="26"/>
          <w:szCs w:val="26"/>
        </w:rPr>
        <w:t xml:space="preserve">учащиеся должны </w:t>
      </w:r>
      <w:r w:rsidRPr="00C65C10">
        <w:rPr>
          <w:b/>
          <w:i/>
          <w:sz w:val="26"/>
          <w:szCs w:val="26"/>
        </w:rPr>
        <w:t>уметь:</w:t>
      </w:r>
    </w:p>
    <w:p w:rsidR="008404E8" w:rsidRDefault="008404E8" w:rsidP="008404E8">
      <w:pPr>
        <w:jc w:val="center"/>
        <w:rPr>
          <w:b/>
          <w:i/>
          <w:sz w:val="26"/>
          <w:szCs w:val="26"/>
        </w:rPr>
      </w:pPr>
    </w:p>
    <w:p w:rsidR="008404E8" w:rsidRPr="00C65C10" w:rsidRDefault="008404E8" w:rsidP="008404E8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Определять соответствие громкости, темпа речи в оформлении той или иной формулы в различных ситуациях общения.</w:t>
      </w:r>
    </w:p>
    <w:p w:rsidR="008404E8" w:rsidRPr="00C65C10" w:rsidRDefault="008404E8" w:rsidP="008404E8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Составлять устное и письменное индивидуально-авторское поздравление.</w:t>
      </w:r>
    </w:p>
    <w:p w:rsidR="008404E8" w:rsidRPr="00C65C10" w:rsidRDefault="008404E8" w:rsidP="008404E8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sz w:val="26"/>
          <w:szCs w:val="26"/>
        </w:rPr>
      </w:pPr>
      <w:r w:rsidRPr="00C65C10">
        <w:rPr>
          <w:sz w:val="26"/>
          <w:szCs w:val="26"/>
        </w:rPr>
        <w:t>Уметь</w:t>
      </w:r>
      <w:r w:rsidR="00DE60C3">
        <w:rPr>
          <w:sz w:val="26"/>
          <w:szCs w:val="26"/>
        </w:rPr>
        <w:t xml:space="preserve"> правильно говорить по телефону;</w:t>
      </w:r>
    </w:p>
    <w:p w:rsidR="008404E8" w:rsidRPr="00C65C10" w:rsidRDefault="008404E8" w:rsidP="008404E8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Отличать нормированный и ненормированный вариант;</w:t>
      </w:r>
    </w:p>
    <w:p w:rsidR="008404E8" w:rsidRPr="00C65C10" w:rsidRDefault="008404E8" w:rsidP="008404E8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Оценивать речь ровесников и людей старшего поколения: видеть недочёты, исправлять;</w:t>
      </w:r>
    </w:p>
    <w:p w:rsidR="008404E8" w:rsidRPr="00C65C10" w:rsidRDefault="008404E8" w:rsidP="008404E8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Оформлять изученные слова в контекст: предложение простое и сложное, тексты, монологи, диалоги.</w:t>
      </w:r>
    </w:p>
    <w:p w:rsidR="00DE60C3" w:rsidRPr="00C65C10" w:rsidRDefault="00DE60C3" w:rsidP="00DE60C3">
      <w:pPr>
        <w:pStyle w:val="a3"/>
        <w:numPr>
          <w:ilvl w:val="0"/>
          <w:numId w:val="5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Пользоваться фразеологизмами, словами и синонимами (глаголы, прилагательные, существительные);</w:t>
      </w:r>
    </w:p>
    <w:p w:rsidR="00DE60C3" w:rsidRPr="00C65C10" w:rsidRDefault="00DE60C3" w:rsidP="00DE60C3">
      <w:pPr>
        <w:pStyle w:val="a3"/>
        <w:numPr>
          <w:ilvl w:val="0"/>
          <w:numId w:val="5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Замечать слова-диалектизмы, заменять их литературными;</w:t>
      </w:r>
    </w:p>
    <w:p w:rsidR="00DE60C3" w:rsidRPr="00C65C10" w:rsidRDefault="00DE60C3" w:rsidP="00DE60C3">
      <w:pPr>
        <w:pStyle w:val="a3"/>
        <w:numPr>
          <w:ilvl w:val="0"/>
          <w:numId w:val="5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Создавать сравнения, использовать эпитеты, интонировать;</w:t>
      </w:r>
    </w:p>
    <w:p w:rsidR="00DE60C3" w:rsidRPr="00C65C10" w:rsidRDefault="00DE60C3" w:rsidP="00DE60C3">
      <w:pPr>
        <w:pStyle w:val="a3"/>
        <w:numPr>
          <w:ilvl w:val="0"/>
          <w:numId w:val="5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Отличать текст от набора предложений на одну тему;</w:t>
      </w:r>
    </w:p>
    <w:p w:rsidR="00DE60C3" w:rsidRPr="00C65C10" w:rsidRDefault="00DE60C3" w:rsidP="00DE60C3">
      <w:pPr>
        <w:pStyle w:val="a3"/>
        <w:numPr>
          <w:ilvl w:val="0"/>
          <w:numId w:val="5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Определять основную мысль текста;</w:t>
      </w:r>
    </w:p>
    <w:p w:rsidR="00DE60C3" w:rsidRPr="00C65C10" w:rsidRDefault="00DE60C3" w:rsidP="00DE60C3">
      <w:pPr>
        <w:pStyle w:val="a3"/>
        <w:numPr>
          <w:ilvl w:val="0"/>
          <w:numId w:val="5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Составлять произведения разных типов: описание, рассуждение, по полной и сжатой схеме;</w:t>
      </w:r>
    </w:p>
    <w:p w:rsidR="00DE60C3" w:rsidRPr="00C65C10" w:rsidRDefault="00DE60C3" w:rsidP="00DE60C3">
      <w:pPr>
        <w:pStyle w:val="a3"/>
        <w:numPr>
          <w:ilvl w:val="0"/>
          <w:numId w:val="5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Доказать ту или иную мысль;</w:t>
      </w:r>
    </w:p>
    <w:p w:rsidR="00DE60C3" w:rsidRPr="00FA2263" w:rsidRDefault="00DE60C3" w:rsidP="00DE60C3">
      <w:pPr>
        <w:pStyle w:val="a3"/>
        <w:numPr>
          <w:ilvl w:val="0"/>
          <w:numId w:val="5"/>
        </w:numPr>
        <w:ind w:left="426"/>
        <w:jc w:val="both"/>
        <w:rPr>
          <w:b/>
          <w:sz w:val="26"/>
          <w:szCs w:val="26"/>
        </w:rPr>
      </w:pPr>
      <w:r w:rsidRPr="00C65C10">
        <w:rPr>
          <w:sz w:val="26"/>
          <w:szCs w:val="26"/>
        </w:rPr>
        <w:t>Писать письма.</w:t>
      </w:r>
    </w:p>
    <w:p w:rsidR="008404E8" w:rsidRDefault="008404E8" w:rsidP="008404E8">
      <w:pPr>
        <w:jc w:val="center"/>
        <w:rPr>
          <w:b/>
          <w:i/>
          <w:sz w:val="26"/>
          <w:szCs w:val="26"/>
        </w:rPr>
      </w:pPr>
    </w:p>
    <w:p w:rsidR="008404E8" w:rsidRDefault="008404E8" w:rsidP="008404E8">
      <w:pPr>
        <w:jc w:val="center"/>
        <w:rPr>
          <w:b/>
          <w:i/>
          <w:sz w:val="26"/>
          <w:szCs w:val="26"/>
        </w:rPr>
      </w:pPr>
    </w:p>
    <w:p w:rsidR="008404E8" w:rsidRDefault="008404E8" w:rsidP="008404E8">
      <w:pPr>
        <w:jc w:val="center"/>
        <w:rPr>
          <w:b/>
          <w:i/>
          <w:sz w:val="26"/>
          <w:szCs w:val="26"/>
        </w:rPr>
      </w:pPr>
    </w:p>
    <w:p w:rsidR="008404E8" w:rsidRDefault="008404E8" w:rsidP="008404E8">
      <w:pPr>
        <w:jc w:val="center"/>
        <w:rPr>
          <w:i/>
          <w:sz w:val="26"/>
          <w:szCs w:val="26"/>
        </w:rPr>
      </w:pPr>
    </w:p>
    <w:p w:rsidR="00DE60C3" w:rsidRDefault="00DE60C3" w:rsidP="008404E8">
      <w:pPr>
        <w:jc w:val="center"/>
        <w:rPr>
          <w:i/>
          <w:sz w:val="26"/>
          <w:szCs w:val="26"/>
        </w:rPr>
      </w:pPr>
    </w:p>
    <w:p w:rsidR="00DE60C3" w:rsidRDefault="00DE60C3" w:rsidP="008404E8">
      <w:pPr>
        <w:jc w:val="center"/>
        <w:rPr>
          <w:i/>
          <w:sz w:val="26"/>
          <w:szCs w:val="26"/>
        </w:rPr>
      </w:pPr>
    </w:p>
    <w:p w:rsidR="00DE60C3" w:rsidRDefault="00DE60C3" w:rsidP="008404E8">
      <w:pPr>
        <w:jc w:val="center"/>
        <w:rPr>
          <w:i/>
          <w:sz w:val="26"/>
          <w:szCs w:val="26"/>
        </w:rPr>
      </w:pPr>
    </w:p>
    <w:p w:rsidR="00DE60C3" w:rsidRDefault="00DE60C3" w:rsidP="008404E8">
      <w:pPr>
        <w:jc w:val="center"/>
        <w:rPr>
          <w:i/>
          <w:sz w:val="26"/>
          <w:szCs w:val="26"/>
        </w:rPr>
      </w:pPr>
    </w:p>
    <w:p w:rsidR="00DE60C3" w:rsidRDefault="00DE60C3" w:rsidP="008404E8">
      <w:pPr>
        <w:jc w:val="center"/>
        <w:rPr>
          <w:i/>
          <w:sz w:val="26"/>
          <w:szCs w:val="26"/>
        </w:rPr>
      </w:pPr>
    </w:p>
    <w:p w:rsidR="00DE60C3" w:rsidRDefault="00DE60C3" w:rsidP="008404E8">
      <w:pPr>
        <w:jc w:val="center"/>
        <w:rPr>
          <w:i/>
          <w:sz w:val="26"/>
          <w:szCs w:val="26"/>
        </w:rPr>
      </w:pPr>
    </w:p>
    <w:p w:rsidR="00DE60C3" w:rsidRDefault="00DE60C3" w:rsidP="008404E8">
      <w:pPr>
        <w:jc w:val="center"/>
        <w:rPr>
          <w:i/>
          <w:sz w:val="26"/>
          <w:szCs w:val="26"/>
        </w:rPr>
      </w:pPr>
    </w:p>
    <w:p w:rsidR="00DE60C3" w:rsidRPr="008404E8" w:rsidRDefault="00DE60C3" w:rsidP="008404E8">
      <w:pPr>
        <w:jc w:val="center"/>
        <w:rPr>
          <w:i/>
          <w:sz w:val="26"/>
          <w:szCs w:val="26"/>
        </w:rPr>
      </w:pPr>
    </w:p>
    <w:p w:rsidR="008404E8" w:rsidRPr="008404E8" w:rsidRDefault="008404E8" w:rsidP="008404E8">
      <w:pPr>
        <w:ind w:firstLine="709"/>
        <w:rPr>
          <w:sz w:val="26"/>
          <w:szCs w:val="26"/>
        </w:rPr>
      </w:pPr>
    </w:p>
    <w:p w:rsidR="00FA2263" w:rsidRDefault="006D037A" w:rsidP="006D03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Учебно методическое обеспечение</w:t>
      </w:r>
    </w:p>
    <w:p w:rsidR="006D037A" w:rsidRDefault="006D037A" w:rsidP="006D037A">
      <w:pPr>
        <w:jc w:val="center"/>
        <w:rPr>
          <w:b/>
          <w:sz w:val="26"/>
          <w:szCs w:val="26"/>
        </w:rPr>
      </w:pPr>
    </w:p>
    <w:p w:rsidR="006D037A" w:rsidRPr="006D037A" w:rsidRDefault="006D037A" w:rsidP="004711DD">
      <w:pPr>
        <w:pStyle w:val="a3"/>
        <w:numPr>
          <w:ilvl w:val="0"/>
          <w:numId w:val="17"/>
        </w:numPr>
        <w:ind w:left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Уроки речевого этикета. 1 класс: методическое пособие / Г.В. </w:t>
      </w:r>
      <w:proofErr w:type="spellStart"/>
      <w:r>
        <w:rPr>
          <w:sz w:val="26"/>
          <w:szCs w:val="26"/>
        </w:rPr>
        <w:t>Домрачева</w:t>
      </w:r>
      <w:proofErr w:type="spellEnd"/>
      <w:r>
        <w:rPr>
          <w:sz w:val="26"/>
          <w:szCs w:val="26"/>
        </w:rPr>
        <w:t xml:space="preserve"> и др. – Шадринск: ШГПИ, 2007г.</w:t>
      </w:r>
    </w:p>
    <w:p w:rsidR="006D037A" w:rsidRPr="006D037A" w:rsidRDefault="006D037A" w:rsidP="004711DD">
      <w:pPr>
        <w:pStyle w:val="a3"/>
        <w:numPr>
          <w:ilvl w:val="0"/>
          <w:numId w:val="17"/>
        </w:numPr>
        <w:ind w:left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Нормативность русской речи. 2 класс: учебно-методический комплект для учителей начальных классов / Г.В. </w:t>
      </w:r>
      <w:proofErr w:type="spellStart"/>
      <w:r>
        <w:rPr>
          <w:sz w:val="26"/>
          <w:szCs w:val="26"/>
        </w:rPr>
        <w:t>Домрачева</w:t>
      </w:r>
      <w:proofErr w:type="spellEnd"/>
      <w:r>
        <w:rPr>
          <w:sz w:val="26"/>
          <w:szCs w:val="26"/>
        </w:rPr>
        <w:t xml:space="preserve"> и др. – Шадринск: ШГПИ, 2009г.</w:t>
      </w:r>
    </w:p>
    <w:p w:rsidR="006D037A" w:rsidRPr="006D037A" w:rsidRDefault="006D037A" w:rsidP="004711DD">
      <w:pPr>
        <w:pStyle w:val="a3"/>
        <w:numPr>
          <w:ilvl w:val="0"/>
          <w:numId w:val="17"/>
        </w:numPr>
        <w:ind w:left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Культура речи. 3-4 класс: книга для учителя / Г.В. </w:t>
      </w:r>
      <w:proofErr w:type="spellStart"/>
      <w:r>
        <w:rPr>
          <w:sz w:val="26"/>
          <w:szCs w:val="26"/>
        </w:rPr>
        <w:t>Домрачева</w:t>
      </w:r>
      <w:proofErr w:type="spellEnd"/>
      <w:r>
        <w:rPr>
          <w:sz w:val="26"/>
          <w:szCs w:val="26"/>
        </w:rPr>
        <w:t xml:space="preserve"> и др. – Шадринск: ШГПИ, 2004г.</w:t>
      </w:r>
    </w:p>
    <w:p w:rsidR="006D037A" w:rsidRPr="002D455C" w:rsidRDefault="006D037A" w:rsidP="004711DD">
      <w:pPr>
        <w:pStyle w:val="a3"/>
        <w:numPr>
          <w:ilvl w:val="0"/>
          <w:numId w:val="17"/>
        </w:numPr>
        <w:ind w:left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Чистота русской разговорной речи: учебно-методическое пособие /</w:t>
      </w:r>
      <w:r w:rsidRPr="006D03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Г.В. </w:t>
      </w:r>
      <w:proofErr w:type="spellStart"/>
      <w:r>
        <w:rPr>
          <w:sz w:val="26"/>
          <w:szCs w:val="26"/>
        </w:rPr>
        <w:t>Домрачева</w:t>
      </w:r>
      <w:proofErr w:type="spellEnd"/>
      <w:r w:rsidR="004711DD">
        <w:rPr>
          <w:sz w:val="26"/>
          <w:szCs w:val="26"/>
        </w:rPr>
        <w:t xml:space="preserve">, К.В. </w:t>
      </w:r>
      <w:proofErr w:type="spellStart"/>
      <w:r w:rsidR="004711DD">
        <w:rPr>
          <w:sz w:val="26"/>
          <w:szCs w:val="26"/>
        </w:rPr>
        <w:t>Домрачева</w:t>
      </w:r>
      <w:proofErr w:type="spellEnd"/>
      <w:r>
        <w:rPr>
          <w:sz w:val="26"/>
          <w:szCs w:val="26"/>
        </w:rPr>
        <w:t xml:space="preserve">. – Шадринск: ШГПИ, </w:t>
      </w:r>
      <w:r w:rsidR="004711DD">
        <w:rPr>
          <w:sz w:val="26"/>
          <w:szCs w:val="26"/>
        </w:rPr>
        <w:t>1999</w:t>
      </w:r>
      <w:r>
        <w:rPr>
          <w:sz w:val="26"/>
          <w:szCs w:val="26"/>
        </w:rPr>
        <w:t>г.</w:t>
      </w:r>
    </w:p>
    <w:p w:rsidR="002D455C" w:rsidRPr="004711DD" w:rsidRDefault="002D455C" w:rsidP="004711DD">
      <w:pPr>
        <w:pStyle w:val="a3"/>
        <w:numPr>
          <w:ilvl w:val="0"/>
          <w:numId w:val="17"/>
        </w:numPr>
        <w:ind w:left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Толковый словарь русского языка / С.И. Ожегов. – М.: ООО «Издательство «Мир и образование», 2013г.</w:t>
      </w: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Материально-технические средства</w:t>
      </w:r>
    </w:p>
    <w:p w:rsidR="004711DD" w:rsidRDefault="004711DD" w:rsidP="004711DD">
      <w:pPr>
        <w:jc w:val="center"/>
        <w:rPr>
          <w:b/>
          <w:sz w:val="26"/>
          <w:szCs w:val="26"/>
        </w:rPr>
      </w:pPr>
    </w:p>
    <w:p w:rsidR="004711DD" w:rsidRPr="004711DD" w:rsidRDefault="004711DD" w:rsidP="004711DD">
      <w:pPr>
        <w:pStyle w:val="a3"/>
        <w:numPr>
          <w:ilvl w:val="0"/>
          <w:numId w:val="18"/>
        </w:numPr>
        <w:ind w:left="426"/>
        <w:rPr>
          <w:b/>
          <w:sz w:val="26"/>
          <w:szCs w:val="26"/>
        </w:rPr>
      </w:pPr>
      <w:r>
        <w:rPr>
          <w:sz w:val="26"/>
          <w:szCs w:val="26"/>
        </w:rPr>
        <w:t>Компьютер;</w:t>
      </w:r>
    </w:p>
    <w:p w:rsidR="004711DD" w:rsidRPr="004711DD" w:rsidRDefault="004711DD" w:rsidP="004711DD">
      <w:pPr>
        <w:pStyle w:val="a3"/>
        <w:numPr>
          <w:ilvl w:val="0"/>
          <w:numId w:val="18"/>
        </w:numPr>
        <w:ind w:left="426"/>
        <w:rPr>
          <w:b/>
          <w:sz w:val="26"/>
          <w:szCs w:val="26"/>
        </w:rPr>
      </w:pPr>
      <w:r>
        <w:rPr>
          <w:sz w:val="26"/>
          <w:szCs w:val="26"/>
        </w:rPr>
        <w:t>Проектор;</w:t>
      </w:r>
    </w:p>
    <w:p w:rsidR="004711DD" w:rsidRPr="004711DD" w:rsidRDefault="004711DD" w:rsidP="004711DD">
      <w:pPr>
        <w:pStyle w:val="a3"/>
        <w:numPr>
          <w:ilvl w:val="0"/>
          <w:numId w:val="18"/>
        </w:numPr>
        <w:ind w:left="426"/>
        <w:rPr>
          <w:b/>
          <w:sz w:val="26"/>
          <w:szCs w:val="26"/>
        </w:rPr>
      </w:pPr>
      <w:r>
        <w:rPr>
          <w:sz w:val="26"/>
          <w:szCs w:val="26"/>
        </w:rPr>
        <w:t>Экспозиционный экран;</w:t>
      </w:r>
    </w:p>
    <w:p w:rsidR="004711DD" w:rsidRPr="004711DD" w:rsidRDefault="004711DD" w:rsidP="004711DD">
      <w:pPr>
        <w:pStyle w:val="a3"/>
        <w:numPr>
          <w:ilvl w:val="0"/>
          <w:numId w:val="18"/>
        </w:numPr>
        <w:ind w:left="426"/>
        <w:rPr>
          <w:b/>
          <w:sz w:val="26"/>
          <w:szCs w:val="26"/>
        </w:rPr>
      </w:pPr>
      <w:r>
        <w:rPr>
          <w:sz w:val="26"/>
          <w:szCs w:val="26"/>
        </w:rPr>
        <w:t>Доска.</w:t>
      </w: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p w:rsidR="004711DD" w:rsidRDefault="004711DD" w:rsidP="004711DD">
      <w:pPr>
        <w:rPr>
          <w:b/>
          <w:sz w:val="26"/>
          <w:szCs w:val="26"/>
        </w:rPr>
      </w:pPr>
    </w:p>
    <w:sectPr w:rsidR="004711DD" w:rsidSect="007622AC">
      <w:headerReference w:type="default" r:id="rId9"/>
      <w:foot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C2" w:rsidRDefault="003B65C2" w:rsidP="00E600BD">
      <w:r>
        <w:separator/>
      </w:r>
    </w:p>
  </w:endnote>
  <w:endnote w:type="continuationSeparator" w:id="0">
    <w:p w:rsidR="003B65C2" w:rsidRDefault="003B65C2" w:rsidP="00E6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973598"/>
      <w:docPartObj>
        <w:docPartGallery w:val="Page Numbers (Bottom of Page)"/>
        <w:docPartUnique/>
      </w:docPartObj>
    </w:sdtPr>
    <w:sdtEndPr/>
    <w:sdtContent>
      <w:p w:rsidR="00DE60C3" w:rsidRDefault="00DE60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6B3">
          <w:rPr>
            <w:noProof/>
          </w:rPr>
          <w:t>21</w:t>
        </w:r>
        <w:r>
          <w:fldChar w:fldCharType="end"/>
        </w:r>
      </w:p>
    </w:sdtContent>
  </w:sdt>
  <w:p w:rsidR="003B65C2" w:rsidRDefault="003B65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C2" w:rsidRDefault="003B65C2" w:rsidP="00E600BD">
      <w:r>
        <w:separator/>
      </w:r>
    </w:p>
  </w:footnote>
  <w:footnote w:type="continuationSeparator" w:id="0">
    <w:p w:rsidR="003B65C2" w:rsidRDefault="003B65C2" w:rsidP="00E6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i/>
      </w:rPr>
      <w:alias w:val="Название"/>
      <w:id w:val="77738743"/>
      <w:placeholder>
        <w:docPart w:val="6B5A6095D5D346DEA42C4FD9F74865C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65C2" w:rsidRPr="00E600BD" w:rsidRDefault="003B65C2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</w:rPr>
        </w:pPr>
        <w:r>
          <w:rPr>
            <w:rFonts w:asciiTheme="majorHAnsi" w:eastAsiaTheme="majorEastAsia" w:hAnsiTheme="majorHAnsi" w:cstheme="majorBidi"/>
            <w:b/>
            <w:i/>
          </w:rPr>
          <w:t>Программа внеурочной деятельности</w:t>
        </w:r>
        <w:r w:rsidRPr="00E600BD">
          <w:rPr>
            <w:rFonts w:asciiTheme="majorHAnsi" w:eastAsiaTheme="majorEastAsia" w:hAnsiTheme="majorHAnsi" w:cstheme="majorBidi"/>
            <w:b/>
            <w:i/>
          </w:rPr>
          <w:t xml:space="preserve"> «Культура речи»</w:t>
        </w:r>
      </w:p>
    </w:sdtContent>
  </w:sdt>
  <w:p w:rsidR="003B65C2" w:rsidRDefault="003B65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467"/>
    <w:multiLevelType w:val="hybridMultilevel"/>
    <w:tmpl w:val="3568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3855"/>
    <w:multiLevelType w:val="hybridMultilevel"/>
    <w:tmpl w:val="A9DA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6380A"/>
    <w:multiLevelType w:val="hybridMultilevel"/>
    <w:tmpl w:val="2862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2CD2"/>
    <w:multiLevelType w:val="hybridMultilevel"/>
    <w:tmpl w:val="976A68A2"/>
    <w:lvl w:ilvl="0" w:tplc="CDF47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0A4D"/>
    <w:multiLevelType w:val="hybridMultilevel"/>
    <w:tmpl w:val="2E86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21EA4"/>
    <w:multiLevelType w:val="hybridMultilevel"/>
    <w:tmpl w:val="6B6EC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071E2E"/>
    <w:multiLevelType w:val="hybridMultilevel"/>
    <w:tmpl w:val="E1F8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F05FF"/>
    <w:multiLevelType w:val="hybridMultilevel"/>
    <w:tmpl w:val="7DC6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7F44"/>
    <w:multiLevelType w:val="hybridMultilevel"/>
    <w:tmpl w:val="3686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972E8"/>
    <w:multiLevelType w:val="hybridMultilevel"/>
    <w:tmpl w:val="F508EC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3621AA"/>
    <w:multiLevelType w:val="hybridMultilevel"/>
    <w:tmpl w:val="432C4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7801"/>
    <w:multiLevelType w:val="hybridMultilevel"/>
    <w:tmpl w:val="2C3A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31CBD"/>
    <w:multiLevelType w:val="hybridMultilevel"/>
    <w:tmpl w:val="8F84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A72D8"/>
    <w:multiLevelType w:val="hybridMultilevel"/>
    <w:tmpl w:val="6D78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85937"/>
    <w:multiLevelType w:val="hybridMultilevel"/>
    <w:tmpl w:val="306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A7526"/>
    <w:multiLevelType w:val="hybridMultilevel"/>
    <w:tmpl w:val="2A14A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13CC8"/>
    <w:multiLevelType w:val="hybridMultilevel"/>
    <w:tmpl w:val="47CC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039EE"/>
    <w:multiLevelType w:val="hybridMultilevel"/>
    <w:tmpl w:val="5C0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31168"/>
    <w:multiLevelType w:val="hybridMultilevel"/>
    <w:tmpl w:val="FF38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F1F69"/>
    <w:multiLevelType w:val="hybridMultilevel"/>
    <w:tmpl w:val="41B8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B5CA7"/>
    <w:multiLevelType w:val="hybridMultilevel"/>
    <w:tmpl w:val="88801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B7E06"/>
    <w:multiLevelType w:val="hybridMultilevel"/>
    <w:tmpl w:val="E0944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100F3"/>
    <w:multiLevelType w:val="hybridMultilevel"/>
    <w:tmpl w:val="C05A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C43C5"/>
    <w:multiLevelType w:val="hybridMultilevel"/>
    <w:tmpl w:val="4400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C3060"/>
    <w:multiLevelType w:val="hybridMultilevel"/>
    <w:tmpl w:val="0BEA5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32BD9"/>
    <w:multiLevelType w:val="hybridMultilevel"/>
    <w:tmpl w:val="C4DE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0"/>
  </w:num>
  <w:num w:numId="5">
    <w:abstractNumId w:val="1"/>
  </w:num>
  <w:num w:numId="6">
    <w:abstractNumId w:val="24"/>
  </w:num>
  <w:num w:numId="7">
    <w:abstractNumId w:val="12"/>
  </w:num>
  <w:num w:numId="8">
    <w:abstractNumId w:val="6"/>
  </w:num>
  <w:num w:numId="9">
    <w:abstractNumId w:val="18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22"/>
  </w:num>
  <w:num w:numId="15">
    <w:abstractNumId w:val="25"/>
  </w:num>
  <w:num w:numId="16">
    <w:abstractNumId w:val="21"/>
  </w:num>
  <w:num w:numId="17">
    <w:abstractNumId w:val="19"/>
  </w:num>
  <w:num w:numId="18">
    <w:abstractNumId w:val="11"/>
  </w:num>
  <w:num w:numId="19">
    <w:abstractNumId w:val="7"/>
  </w:num>
  <w:num w:numId="20">
    <w:abstractNumId w:val="13"/>
  </w:num>
  <w:num w:numId="21">
    <w:abstractNumId w:val="14"/>
  </w:num>
  <w:num w:numId="22">
    <w:abstractNumId w:val="16"/>
  </w:num>
  <w:num w:numId="23">
    <w:abstractNumId w:val="4"/>
  </w:num>
  <w:num w:numId="24">
    <w:abstractNumId w:val="23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7B"/>
    <w:rsid w:val="00014BD3"/>
    <w:rsid w:val="00077CBB"/>
    <w:rsid w:val="00107463"/>
    <w:rsid w:val="00121295"/>
    <w:rsid w:val="001854F3"/>
    <w:rsid w:val="001B595B"/>
    <w:rsid w:val="001D260A"/>
    <w:rsid w:val="00234BB0"/>
    <w:rsid w:val="00243A8C"/>
    <w:rsid w:val="00254F2E"/>
    <w:rsid w:val="00292F79"/>
    <w:rsid w:val="002D455C"/>
    <w:rsid w:val="0032182C"/>
    <w:rsid w:val="003A2CE7"/>
    <w:rsid w:val="003B5D14"/>
    <w:rsid w:val="003B65C2"/>
    <w:rsid w:val="00437687"/>
    <w:rsid w:val="004711DD"/>
    <w:rsid w:val="004B66A8"/>
    <w:rsid w:val="0053469F"/>
    <w:rsid w:val="0055305E"/>
    <w:rsid w:val="005724A4"/>
    <w:rsid w:val="00574116"/>
    <w:rsid w:val="005A2716"/>
    <w:rsid w:val="005C43EF"/>
    <w:rsid w:val="006624B3"/>
    <w:rsid w:val="00666692"/>
    <w:rsid w:val="006923DA"/>
    <w:rsid w:val="006B247B"/>
    <w:rsid w:val="006D037A"/>
    <w:rsid w:val="006D2223"/>
    <w:rsid w:val="006F15C7"/>
    <w:rsid w:val="00721679"/>
    <w:rsid w:val="00742F2C"/>
    <w:rsid w:val="007622AC"/>
    <w:rsid w:val="007723E2"/>
    <w:rsid w:val="007A0C69"/>
    <w:rsid w:val="007A5793"/>
    <w:rsid w:val="007C09EF"/>
    <w:rsid w:val="007F0196"/>
    <w:rsid w:val="007F41BF"/>
    <w:rsid w:val="00816AB8"/>
    <w:rsid w:val="00830BFD"/>
    <w:rsid w:val="008404E8"/>
    <w:rsid w:val="00887C1E"/>
    <w:rsid w:val="008A6F13"/>
    <w:rsid w:val="0091169D"/>
    <w:rsid w:val="009506DA"/>
    <w:rsid w:val="009E1119"/>
    <w:rsid w:val="00A0232D"/>
    <w:rsid w:val="00A10797"/>
    <w:rsid w:val="00A3565B"/>
    <w:rsid w:val="00A35859"/>
    <w:rsid w:val="00A36A09"/>
    <w:rsid w:val="00B25293"/>
    <w:rsid w:val="00BA559E"/>
    <w:rsid w:val="00C07DB1"/>
    <w:rsid w:val="00C17A27"/>
    <w:rsid w:val="00C6114F"/>
    <w:rsid w:val="00C65C10"/>
    <w:rsid w:val="00CC3A4B"/>
    <w:rsid w:val="00CE16B3"/>
    <w:rsid w:val="00D11A6A"/>
    <w:rsid w:val="00DE60C3"/>
    <w:rsid w:val="00E436A6"/>
    <w:rsid w:val="00E456CB"/>
    <w:rsid w:val="00E600BD"/>
    <w:rsid w:val="00EE1A95"/>
    <w:rsid w:val="00EE1B10"/>
    <w:rsid w:val="00F924CF"/>
    <w:rsid w:val="00FA2263"/>
    <w:rsid w:val="00F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0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0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0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0B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E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0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0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0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0B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E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5A6095D5D346DEA42C4FD9F7486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78EAD-083C-4B5F-841D-4A7249F2F5E4}"/>
      </w:docPartPr>
      <w:docPartBody>
        <w:p w:rsidR="008F30BB" w:rsidRDefault="002260E3" w:rsidP="002260E3">
          <w:pPr>
            <w:pStyle w:val="6B5A6095D5D346DEA42C4FD9F74865C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E3"/>
    <w:rsid w:val="000A78C5"/>
    <w:rsid w:val="001C7577"/>
    <w:rsid w:val="002260E3"/>
    <w:rsid w:val="006F40EE"/>
    <w:rsid w:val="00715858"/>
    <w:rsid w:val="008F30BB"/>
    <w:rsid w:val="008F468A"/>
    <w:rsid w:val="00BA1BC0"/>
    <w:rsid w:val="00F0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5A6095D5D346DEA42C4FD9F74865CD">
    <w:name w:val="6B5A6095D5D346DEA42C4FD9F74865CD"/>
    <w:rsid w:val="002260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5A6095D5D346DEA42C4FD9F74865CD">
    <w:name w:val="6B5A6095D5D346DEA42C4FD9F74865CD"/>
    <w:rsid w:val="00226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4575</Words>
  <Characters>26079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«Культура речи»</vt:lpstr>
    </vt:vector>
  </TitlesOfParts>
  <Company>DNS</Company>
  <LinksUpToDate>false</LinksUpToDate>
  <CharactersWithSpaces>30593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«Культура речи»</dc:title>
  <dc:creator>1</dc:creator>
  <cp:lastModifiedBy>user</cp:lastModifiedBy>
  <cp:revision>2</cp:revision>
  <cp:lastPrinted>2014-12-02T02:58:00Z</cp:lastPrinted>
  <dcterms:created xsi:type="dcterms:W3CDTF">2015-02-10T03:42:00Z</dcterms:created>
  <dcterms:modified xsi:type="dcterms:W3CDTF">2015-02-10T03:42:00Z</dcterms:modified>
</cp:coreProperties>
</file>