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43" w:rsidRPr="00E34B35" w:rsidRDefault="002B4A43" w:rsidP="00355F62">
      <w:pPr>
        <w:jc w:val="center"/>
      </w:pPr>
      <w:r w:rsidRPr="00E34B35">
        <w:rPr>
          <w:b/>
        </w:rPr>
        <w:t>ПОЯСНИТЕЛЬНАЯ ЗАПИСКА</w:t>
      </w:r>
    </w:p>
    <w:p w:rsidR="002B4A43" w:rsidRPr="00E34B35" w:rsidRDefault="002B4A43" w:rsidP="002B4A43">
      <w:pPr>
        <w:tabs>
          <w:tab w:val="left" w:pos="1880"/>
        </w:tabs>
        <w:jc w:val="both"/>
        <w:rPr>
          <w:sz w:val="16"/>
          <w:szCs w:val="16"/>
        </w:rPr>
      </w:pPr>
      <w:r w:rsidRPr="00E34B35">
        <w:tab/>
      </w:r>
    </w:p>
    <w:p w:rsidR="002B4A43" w:rsidRPr="00E34B35" w:rsidRDefault="002B4A43" w:rsidP="002B4A43">
      <w:pPr>
        <w:pStyle w:val="9"/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4A43" w:rsidRPr="00E34B35" w:rsidRDefault="002B4A43" w:rsidP="002B4A43">
      <w:pPr>
        <w:jc w:val="both"/>
      </w:pPr>
      <w:r w:rsidRPr="00E34B35">
        <w:tab/>
      </w:r>
      <w:proofErr w:type="gramStart"/>
      <w:r w:rsidRPr="00E34B35">
        <w:t xml:space="preserve">Настоящая программа по алгебре для основной общеобразовательной школы </w:t>
      </w:r>
      <w:r w:rsidR="00A40311">
        <w:t>9</w:t>
      </w:r>
      <w:r w:rsidRPr="00E34B35">
        <w:t xml:space="preserve">  класса составлена на основе федерального компонента государственного стандарта основного  общего образования (приказ </w:t>
      </w:r>
      <w:proofErr w:type="spellStart"/>
      <w:r w:rsidRPr="00E34B35">
        <w:t>МОиН</w:t>
      </w:r>
      <w:proofErr w:type="spellEnd"/>
      <w:r w:rsidRPr="00E34B35">
        <w:t xml:space="preserve"> РФ от 05.03.2004г. № 1089), примерных программ по математике  (письмо Департамента государственной политики в образовании </w:t>
      </w:r>
      <w:proofErr w:type="spellStart"/>
      <w:r w:rsidRPr="00E34B35">
        <w:t>Минобрнауки</w:t>
      </w:r>
      <w:proofErr w:type="spellEnd"/>
      <w:r w:rsidRPr="00E34B35">
        <w:t xml:space="preserve"> России от 07.07.2005г. № 03-1263),  «Временных требований к минимуму содержания основного общего образования» (приказ МО РФ от 19.05.98. № 1236), примерной программы общеобразовательных</w:t>
      </w:r>
      <w:proofErr w:type="gramEnd"/>
      <w:r w:rsidRPr="00E34B35">
        <w:t xml:space="preserve"> учреждений по алгебре 7–9 классы,  к учебному комплексу для 7-9 классов (авторы Ю.Н. Макарычев, Н.Г. </w:t>
      </w:r>
      <w:proofErr w:type="spellStart"/>
      <w:r w:rsidRPr="00E34B35">
        <w:t>Миндюк</w:t>
      </w:r>
      <w:proofErr w:type="spellEnd"/>
      <w:r w:rsidRPr="00E34B35">
        <w:t xml:space="preserve">, К.Н. </w:t>
      </w:r>
      <w:proofErr w:type="spellStart"/>
      <w:r w:rsidRPr="00E34B35">
        <w:t>Нешков</w:t>
      </w:r>
      <w:proofErr w:type="spellEnd"/>
      <w:r w:rsidRPr="00E34B35">
        <w:t>, С.Б. Суворова Ю.Н.,</w:t>
      </w:r>
      <w:r w:rsidRPr="00E34B35">
        <w:rPr>
          <w:b/>
          <w:bCs/>
          <w:iCs/>
        </w:rPr>
        <w:t xml:space="preserve"> </w:t>
      </w:r>
      <w:r w:rsidRPr="00E34B35">
        <w:rPr>
          <w:bCs/>
          <w:iCs/>
        </w:rPr>
        <w:t xml:space="preserve">составитель </w:t>
      </w:r>
      <w:r w:rsidRPr="00E34B35">
        <w:t xml:space="preserve">Т.А. </w:t>
      </w:r>
      <w:proofErr w:type="spellStart"/>
      <w:r w:rsidRPr="00E34B35">
        <w:t>Бурмистрова</w:t>
      </w:r>
      <w:proofErr w:type="spellEnd"/>
      <w:r w:rsidRPr="00E34B35">
        <w:t xml:space="preserve"> – М: «Просвещение», 2008. – с. 36-40)</w:t>
      </w:r>
    </w:p>
    <w:p w:rsidR="002B4A43" w:rsidRPr="00E34B35" w:rsidRDefault="002B4A43" w:rsidP="002B4A43">
      <w:pPr>
        <w:jc w:val="both"/>
      </w:pPr>
      <w:r w:rsidRPr="00E34B35">
        <w:tab/>
      </w:r>
    </w:p>
    <w:p w:rsidR="002B4A43" w:rsidRPr="00E34B35" w:rsidRDefault="002B4A43" w:rsidP="002B4A43">
      <w:pPr>
        <w:jc w:val="both"/>
      </w:pPr>
      <w:r w:rsidRPr="00E34B35">
        <w:tab/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2B4A43" w:rsidRPr="00E34B35" w:rsidRDefault="002B4A43" w:rsidP="002B4A43">
      <w:pPr>
        <w:jc w:val="both"/>
        <w:rPr>
          <w:sz w:val="16"/>
          <w:szCs w:val="16"/>
          <w:u w:val="single"/>
        </w:rPr>
      </w:pPr>
    </w:p>
    <w:p w:rsidR="002B4A43" w:rsidRPr="00E34B35" w:rsidRDefault="002B4A43" w:rsidP="002B4A43">
      <w:pPr>
        <w:jc w:val="both"/>
        <w:rPr>
          <w:u w:val="single"/>
        </w:rPr>
      </w:pPr>
      <w:r w:rsidRPr="00E34B35">
        <w:rPr>
          <w:u w:val="single"/>
        </w:rPr>
        <w:t>Цель изучения:</w:t>
      </w:r>
    </w:p>
    <w:p w:rsidR="002B4A43" w:rsidRPr="00E34B35" w:rsidRDefault="002B4A43" w:rsidP="002B4A43">
      <w:pPr>
        <w:numPr>
          <w:ilvl w:val="0"/>
          <w:numId w:val="1"/>
        </w:numPr>
        <w:ind w:left="714" w:hanging="357"/>
        <w:jc w:val="both"/>
        <w:rPr>
          <w:bCs/>
        </w:rPr>
      </w:pPr>
      <w:r w:rsidRPr="00E34B35">
        <w:rPr>
          <w:b/>
          <w:bCs/>
        </w:rPr>
        <w:t>овладение</w:t>
      </w:r>
      <w:r w:rsidRPr="00E34B35"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B4A43" w:rsidRPr="00E34B35" w:rsidRDefault="002B4A43" w:rsidP="002B4A43">
      <w:pPr>
        <w:numPr>
          <w:ilvl w:val="0"/>
          <w:numId w:val="1"/>
        </w:numPr>
        <w:ind w:left="714" w:hanging="357"/>
        <w:jc w:val="both"/>
        <w:rPr>
          <w:bCs/>
        </w:rPr>
      </w:pPr>
      <w:r w:rsidRPr="00E34B35">
        <w:rPr>
          <w:b/>
          <w:bCs/>
        </w:rPr>
        <w:t xml:space="preserve">интеллектуальное развитие, </w:t>
      </w:r>
      <w:r w:rsidRPr="00E34B35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B4A43" w:rsidRPr="00E34B35" w:rsidRDefault="002B4A43" w:rsidP="002B4A43">
      <w:pPr>
        <w:numPr>
          <w:ilvl w:val="0"/>
          <w:numId w:val="1"/>
        </w:numPr>
        <w:ind w:left="714" w:hanging="357"/>
        <w:jc w:val="both"/>
        <w:rPr>
          <w:bCs/>
        </w:rPr>
      </w:pPr>
      <w:r w:rsidRPr="00E34B35">
        <w:rPr>
          <w:b/>
          <w:bCs/>
        </w:rPr>
        <w:t>формирование представлений</w:t>
      </w:r>
      <w:r w:rsidRPr="00E34B35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B4A43" w:rsidRPr="00E34B35" w:rsidRDefault="002B4A43" w:rsidP="002B4A43">
      <w:pPr>
        <w:numPr>
          <w:ilvl w:val="0"/>
          <w:numId w:val="1"/>
        </w:numPr>
        <w:ind w:left="714" w:hanging="357"/>
        <w:jc w:val="both"/>
      </w:pPr>
      <w:r w:rsidRPr="00E34B35">
        <w:rPr>
          <w:b/>
        </w:rPr>
        <w:t>воспитание</w:t>
      </w:r>
      <w:r w:rsidRPr="00E34B35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2B4A43" w:rsidRPr="00E34B35" w:rsidRDefault="002B4A43" w:rsidP="002B4A43">
      <w:pPr>
        <w:numPr>
          <w:ilvl w:val="0"/>
          <w:numId w:val="1"/>
        </w:numPr>
        <w:ind w:left="714" w:hanging="357"/>
        <w:jc w:val="both"/>
        <w:rPr>
          <w:u w:val="single"/>
        </w:rPr>
      </w:pPr>
      <w:r w:rsidRPr="00E34B35">
        <w:rPr>
          <w:b/>
        </w:rPr>
        <w:t>развитие</w:t>
      </w:r>
      <w:r w:rsidRPr="00E34B35"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2B4A43" w:rsidRPr="00E34B35" w:rsidRDefault="002B4A43" w:rsidP="002B4A43">
      <w:pPr>
        <w:pStyle w:val="a4"/>
        <w:ind w:left="0"/>
        <w:jc w:val="both"/>
        <w:rPr>
          <w:sz w:val="16"/>
          <w:szCs w:val="16"/>
          <w:u w:val="single"/>
        </w:rPr>
      </w:pPr>
    </w:p>
    <w:p w:rsidR="002B4A43" w:rsidRPr="00E34B35" w:rsidRDefault="002B4A43" w:rsidP="002B4A43">
      <w:pPr>
        <w:pStyle w:val="a4"/>
        <w:ind w:left="0"/>
        <w:jc w:val="both"/>
        <w:rPr>
          <w:u w:val="single"/>
        </w:rPr>
      </w:pPr>
      <w:r w:rsidRPr="00E34B35">
        <w:rPr>
          <w:u w:val="single"/>
        </w:rPr>
        <w:t>Общая характеристика учебного предмета</w:t>
      </w:r>
    </w:p>
    <w:p w:rsidR="002B4A43" w:rsidRPr="00E34B35" w:rsidRDefault="002B4A43" w:rsidP="002B4A4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  <w:r w:rsidRPr="00E34B35">
        <w:rPr>
          <w:sz w:val="23"/>
          <w:szCs w:val="23"/>
        </w:rPr>
        <w:tab/>
      </w:r>
      <w:r w:rsidRPr="00E34B35">
        <w:rPr>
          <w:rFonts w:ascii="TimesNewRomanPSMT" w:eastAsia="Calibri" w:hAnsi="TimesNewRomanPSMT" w:cs="TimesNewRomanPSMT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арифметика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алгебра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геометрия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элементы комбинаторики, теории вероятностей, статистики и логики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. </w:t>
      </w:r>
      <w:r w:rsidRPr="00E34B35">
        <w:rPr>
          <w:rFonts w:ascii="TimesNewRomanPSMT" w:eastAsia="Calibri" w:hAnsi="TimesNewRomanPSMT" w:cs="TimesNewRomanPSMT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2B4A43" w:rsidRPr="00E34B35" w:rsidRDefault="002B4A43" w:rsidP="002B4A4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  <w:r w:rsidRPr="00E34B35">
        <w:rPr>
          <w:rFonts w:ascii="TimesNewRomanPSMT" w:eastAsia="Calibri" w:hAnsi="TimesNewRomanPSMT" w:cs="TimesNewRomanPSMT"/>
          <w:lang w:eastAsia="en-US"/>
        </w:rPr>
        <w:tab/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 xml:space="preserve">Арифметика </w:t>
      </w:r>
      <w:r w:rsidRPr="00E34B35">
        <w:rPr>
          <w:rFonts w:ascii="TimesNewRomanPS-BoldItalicMT" w:eastAsia="Calibri" w:hAnsi="TimesNewRomanPS-BoldItalicMT" w:cs="TimesNewRomanPS-BoldItalicMT"/>
          <w:bCs/>
          <w:iCs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ab/>
        <w:t>Алгебра</w:t>
      </w:r>
      <w:r w:rsidRPr="00E34B35">
        <w:rPr>
          <w:sz w:val="23"/>
          <w:szCs w:val="23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E34B35">
        <w:rPr>
          <w:sz w:val="23"/>
          <w:szCs w:val="23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E34B35">
        <w:rPr>
          <w:sz w:val="23"/>
          <w:szCs w:val="23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E34B35">
        <w:rPr>
          <w:sz w:val="23"/>
          <w:szCs w:val="23"/>
        </w:rPr>
        <w:t xml:space="preserve"> Преобразование символических форм вносит свой специфический вклад в </w:t>
      </w:r>
      <w:r w:rsidRPr="00E34B35">
        <w:rPr>
          <w:sz w:val="23"/>
          <w:szCs w:val="23"/>
        </w:rPr>
        <w:lastRenderedPageBreak/>
        <w:t>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/>
          <w:bCs/>
          <w:i/>
          <w:iCs/>
        </w:rPr>
        <w:tab/>
      </w:r>
      <w:r w:rsidRPr="00A40311">
        <w:rPr>
          <w:b/>
          <w:bCs/>
          <w:iCs/>
        </w:rPr>
        <w:t>Геометрия</w:t>
      </w:r>
      <w:r w:rsidRPr="00E34B35">
        <w:rPr>
          <w:bCs/>
          <w:i/>
          <w:iCs/>
        </w:rPr>
        <w:t xml:space="preserve"> </w:t>
      </w:r>
      <w:r w:rsidRPr="00E34B35"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E34B35"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E34B35"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</w:r>
      <w:r w:rsidRPr="00A40311">
        <w:rPr>
          <w:b/>
          <w:bCs/>
          <w:iCs/>
        </w:rPr>
        <w:t>Элементы логики, комбинаторики, статистики и теории вероятностей</w:t>
      </w:r>
      <w:r w:rsidRPr="00E34B35"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34B35">
        <w:t>информации</w:t>
      </w:r>
      <w:proofErr w:type="gramEnd"/>
      <w:r w:rsidRPr="00E34B35">
        <w:t xml:space="preserve"> и закладываются основы вероятностного мышления.</w:t>
      </w:r>
    </w:p>
    <w:p w:rsidR="002B4A43" w:rsidRPr="00571E59" w:rsidRDefault="002B4A43" w:rsidP="002B4A4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E34B35">
        <w:tab/>
      </w:r>
      <w:r w:rsidRPr="00571E59">
        <w:rPr>
          <w:b/>
        </w:rPr>
        <w:t>Таким образом, в ходе освоения содержания курса учащиеся получают возможность: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</w:r>
      <w:r>
        <w:t>-</w:t>
      </w:r>
      <w:r w:rsidRPr="00E34B35"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</w:r>
      <w:r>
        <w:t>-</w:t>
      </w:r>
      <w:r w:rsidRPr="00E34B35"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</w:r>
      <w:r>
        <w:t>-</w:t>
      </w:r>
      <w:r w:rsidRPr="00E34B35"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</w:r>
      <w:r>
        <w:t>-</w:t>
      </w:r>
      <w:r w:rsidRPr="00E34B35"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</w:r>
      <w:r>
        <w:t>-</w:t>
      </w:r>
      <w:r w:rsidRPr="00E34B35"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</w:r>
      <w:r>
        <w:t>-</w:t>
      </w:r>
      <w:r w:rsidRPr="00E34B35"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E34B35">
        <w:t>контрпримеры</w:t>
      </w:r>
      <w:proofErr w:type="spellEnd"/>
      <w:r w:rsidRPr="00E34B35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</w:r>
      <w:r>
        <w:t>-</w:t>
      </w:r>
      <w:r w:rsidRPr="00E34B35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Cs/>
        </w:rPr>
        <w:tab/>
        <w:t xml:space="preserve">В курсе алгебры 8 класса </w:t>
      </w:r>
      <w:r w:rsidRPr="00DF5415">
        <w:t>вырабатывается умение</w:t>
      </w:r>
      <w:r w:rsidRPr="00E34B35">
        <w:t xml:space="preserve"> выполнять тождественные преобразования рациональных выражений; систематизируются сведения о рациональных </w:t>
      </w:r>
      <w:proofErr w:type="gramStart"/>
      <w:r w:rsidRPr="00E34B35">
        <w:t>числах</w:t>
      </w:r>
      <w:proofErr w:type="gramEnd"/>
      <w:r w:rsidRPr="00E34B35">
        <w:t xml:space="preserve"> и даётся представление об иррациональных числах, расширяется тем самым понятие о числе; вырабатывается умение выполнять преобразования выражений, содержащих квадратные корни; вырабатываются умения решать квадратные уравнения и простейшие рациональные уравнения и применять их к решению задач; знакомятся учащиеся с применением неравен</w:t>
      </w:r>
      <w:proofErr w:type="gramStart"/>
      <w:r w:rsidRPr="00E34B35">
        <w:t>ств дл</w:t>
      </w:r>
      <w:proofErr w:type="gramEnd"/>
      <w:r w:rsidRPr="00E34B35">
        <w:t xml:space="preserve">я оценки значений выражений, вырабатывается умение решать линейные неравенства с одной переменной и их системы; вырабатывается умение применять свойства степени с целым показателем в </w:t>
      </w:r>
      <w:r w:rsidRPr="00E34B35">
        <w:lastRenderedPageBreak/>
        <w:t>вычислениях и преобразованиях, формируются начальные представления о сборе и группировке статистических данных, их наглядной интерпретации.</w:t>
      </w:r>
    </w:p>
    <w:p w:rsidR="002B4A43" w:rsidRPr="00E34B35" w:rsidRDefault="002B4A43" w:rsidP="002B4A43">
      <w:pPr>
        <w:ind w:firstLine="709"/>
        <w:jc w:val="both"/>
      </w:pPr>
    </w:p>
    <w:p w:rsidR="002B4A43" w:rsidRPr="00E34B35" w:rsidRDefault="002B4A43" w:rsidP="002B4A43">
      <w:pPr>
        <w:ind w:firstLine="709"/>
        <w:jc w:val="both"/>
      </w:pPr>
      <w:r w:rsidRPr="00571E59">
        <w:rPr>
          <w:b/>
        </w:rPr>
        <w:t>Согласно Федеральному базисному учебному плану</w:t>
      </w:r>
      <w:r w:rsidR="00A40311">
        <w:rPr>
          <w:b/>
        </w:rPr>
        <w:t xml:space="preserve"> на изучение математики в 9</w:t>
      </w:r>
      <w:r w:rsidRPr="00571E59">
        <w:rPr>
          <w:b/>
        </w:rPr>
        <w:t xml:space="preserve"> классе</w:t>
      </w:r>
      <w:r w:rsidRPr="00E34B35">
        <w:t xml:space="preserve"> отводится не менее 170 часов из расчета 5 ч в неделю, при этом разделение часов</w:t>
      </w:r>
      <w:r w:rsidR="00A40311">
        <w:t xml:space="preserve"> на изучение алгебры </w:t>
      </w:r>
      <w:r w:rsidRPr="00E34B35">
        <w:t xml:space="preserve"> следующее:</w:t>
      </w:r>
    </w:p>
    <w:p w:rsidR="002B4A43" w:rsidRPr="00E34B35" w:rsidRDefault="00A40311" w:rsidP="002B4A43">
      <w:pPr>
        <w:ind w:firstLine="709"/>
        <w:jc w:val="both"/>
      </w:pPr>
      <w:r>
        <w:t>5 часов</w:t>
      </w:r>
      <w:r w:rsidR="002B4A43" w:rsidRPr="00E34B35">
        <w:t xml:space="preserve"> в неделю алгебры, итого</w:t>
      </w:r>
      <w:r>
        <w:t xml:space="preserve"> 170</w:t>
      </w:r>
      <w:r w:rsidR="002B4A43" w:rsidRPr="00E34B35">
        <w:t xml:space="preserve"> часа</w:t>
      </w:r>
      <w:proofErr w:type="gramStart"/>
      <w:r w:rsidR="002B4A43" w:rsidRPr="00E34B35">
        <w:t>;.</w:t>
      </w:r>
      <w:proofErr w:type="gramEnd"/>
    </w:p>
    <w:p w:rsidR="002B4A43" w:rsidRDefault="002B4A43" w:rsidP="002B4A43">
      <w:pPr>
        <w:jc w:val="both"/>
        <w:rPr>
          <w:u w:val="single"/>
        </w:rPr>
      </w:pPr>
    </w:p>
    <w:p w:rsidR="002B4A43" w:rsidRDefault="002B4A43" w:rsidP="002B4A43">
      <w:pPr>
        <w:jc w:val="both"/>
        <w:rPr>
          <w:u w:val="single"/>
        </w:rPr>
      </w:pPr>
    </w:p>
    <w:p w:rsidR="002B4A43" w:rsidRPr="00E34B35" w:rsidRDefault="002B4A43" w:rsidP="00A27168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/>
          <w:bCs/>
        </w:rPr>
        <w:tab/>
      </w:r>
    </w:p>
    <w:p w:rsidR="002B4A43" w:rsidRPr="00E34B35" w:rsidRDefault="002B4A43" w:rsidP="002B4A43">
      <w:pPr>
        <w:pStyle w:val="a4"/>
        <w:ind w:left="0" w:firstLine="708"/>
        <w:jc w:val="both"/>
      </w:pPr>
    </w:p>
    <w:p w:rsidR="002B4A43" w:rsidRPr="00E34B35" w:rsidRDefault="002B4A43" w:rsidP="002B4A43">
      <w:pPr>
        <w:jc w:val="both"/>
        <w:rPr>
          <w:b/>
        </w:rPr>
      </w:pPr>
      <w:r w:rsidRPr="00E34B35">
        <w:rPr>
          <w:b/>
        </w:rPr>
        <w:t>Требования к ур</w:t>
      </w:r>
      <w:r w:rsidR="00A27168">
        <w:rPr>
          <w:b/>
        </w:rPr>
        <w:t xml:space="preserve">овню подготовки </w:t>
      </w:r>
      <w:proofErr w:type="gramStart"/>
      <w:r w:rsidR="00A27168">
        <w:rPr>
          <w:b/>
        </w:rPr>
        <w:t>обучающихся</w:t>
      </w:r>
      <w:proofErr w:type="gramEnd"/>
      <w:r w:rsidR="00A27168">
        <w:rPr>
          <w:b/>
        </w:rPr>
        <w:t xml:space="preserve">  в 9</w:t>
      </w:r>
      <w:r w:rsidRPr="00E34B35">
        <w:rPr>
          <w:b/>
        </w:rPr>
        <w:t xml:space="preserve"> классе</w:t>
      </w:r>
    </w:p>
    <w:p w:rsidR="002B4A43" w:rsidRPr="00E34B35" w:rsidRDefault="002B4A43" w:rsidP="002B4A43">
      <w:pPr>
        <w:jc w:val="both"/>
        <w:rPr>
          <w:b/>
        </w:rPr>
      </w:pP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В ходе преподавания алгебры</w:t>
      </w:r>
      <w:r w:rsidR="00A27168">
        <w:t xml:space="preserve"> в 9</w:t>
      </w:r>
      <w:r w:rsidRPr="00E34B35">
        <w:t xml:space="preserve">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proofErr w:type="gramStart"/>
      <w:r w:rsidRPr="00E34B35">
        <w:t>овла</w:t>
      </w:r>
      <w:r w:rsidRPr="00E34B35">
        <w:softHyphen/>
        <w:t>девали</w:t>
      </w:r>
      <w:proofErr w:type="gramEnd"/>
      <w:r w:rsidRPr="00E34B35">
        <w:t xml:space="preserve"> </w:t>
      </w:r>
      <w:r w:rsidRPr="00E34B35">
        <w:rPr>
          <w:b/>
          <w:iCs/>
        </w:rPr>
        <w:t xml:space="preserve">умениями </w:t>
      </w:r>
      <w:proofErr w:type="spellStart"/>
      <w:r w:rsidRPr="00E34B35">
        <w:rPr>
          <w:b/>
          <w:iCs/>
        </w:rPr>
        <w:t>общеучебного</w:t>
      </w:r>
      <w:proofErr w:type="spellEnd"/>
      <w:r w:rsidRPr="00E34B35">
        <w:rPr>
          <w:b/>
          <w:iCs/>
        </w:rPr>
        <w:t xml:space="preserve"> характера</w:t>
      </w:r>
      <w:r w:rsidRPr="00E34B35">
        <w:rPr>
          <w:i/>
          <w:iCs/>
        </w:rPr>
        <w:t xml:space="preserve">, </w:t>
      </w:r>
      <w:r w:rsidRPr="00E34B35">
        <w:t xml:space="preserve">разнообразными </w:t>
      </w:r>
      <w:r w:rsidRPr="00E34B35">
        <w:rPr>
          <w:b/>
          <w:iCs/>
        </w:rPr>
        <w:t>способами деятельности</w:t>
      </w:r>
      <w:r w:rsidRPr="00E34B35">
        <w:rPr>
          <w:i/>
          <w:iCs/>
        </w:rPr>
        <w:t xml:space="preserve">, </w:t>
      </w:r>
      <w:r w:rsidRPr="00E34B35">
        <w:t>приобретали опыт: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проведения доказательных рассуждений, аргументации, выдвижения гипотез и их обоснования;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2B4A43" w:rsidRDefault="002B4A43" w:rsidP="002B4A43">
      <w:pPr>
        <w:jc w:val="both"/>
        <w:rPr>
          <w:b/>
          <w:i/>
        </w:rPr>
      </w:pPr>
    </w:p>
    <w:p w:rsidR="002B4A43" w:rsidRDefault="002B4A43" w:rsidP="002B4A43">
      <w:pPr>
        <w:jc w:val="both"/>
        <w:rPr>
          <w:b/>
          <w:i/>
        </w:rPr>
      </w:pPr>
    </w:p>
    <w:p w:rsidR="002B4A43" w:rsidRPr="00A27168" w:rsidRDefault="002B4A43" w:rsidP="002B4A43">
      <w:pPr>
        <w:jc w:val="both"/>
        <w:rPr>
          <w:b/>
        </w:rPr>
      </w:pPr>
      <w:r w:rsidRPr="00A27168">
        <w:rPr>
          <w:b/>
        </w:rPr>
        <w:t>В результате изучения курса алгебры</w:t>
      </w:r>
      <w:r w:rsidR="00A27168" w:rsidRPr="00A27168">
        <w:rPr>
          <w:b/>
        </w:rPr>
        <w:t xml:space="preserve"> 9</w:t>
      </w:r>
      <w:r w:rsidRPr="00A27168">
        <w:rPr>
          <w:b/>
        </w:rPr>
        <w:t xml:space="preserve"> класса обучающиеся должны: </w:t>
      </w:r>
    </w:p>
    <w:p w:rsidR="002B4A43" w:rsidRPr="00E34B35" w:rsidRDefault="002B4A43" w:rsidP="002B4A43">
      <w:pPr>
        <w:spacing w:before="240"/>
        <w:ind w:firstLine="567"/>
        <w:jc w:val="both"/>
        <w:rPr>
          <w:b/>
        </w:rPr>
      </w:pPr>
      <w:r w:rsidRPr="00E34B35">
        <w:rPr>
          <w:b/>
        </w:rPr>
        <w:t>знать/понимать</w:t>
      </w:r>
    </w:p>
    <w:p w:rsidR="002B4A43" w:rsidRPr="00E34B35" w:rsidRDefault="002B4A43" w:rsidP="002B4A43">
      <w:pPr>
        <w:numPr>
          <w:ilvl w:val="0"/>
          <w:numId w:val="2"/>
        </w:numPr>
        <w:ind w:left="714" w:hanging="357"/>
        <w:jc w:val="both"/>
      </w:pPr>
      <w:r w:rsidRPr="00E34B35">
        <w:t>существо понятия математического доказательства; примеры доказательств;</w:t>
      </w:r>
    </w:p>
    <w:p w:rsidR="002B4A43" w:rsidRPr="00E34B35" w:rsidRDefault="002B4A43" w:rsidP="002B4A43">
      <w:pPr>
        <w:numPr>
          <w:ilvl w:val="0"/>
          <w:numId w:val="2"/>
        </w:numPr>
        <w:ind w:left="714" w:hanging="357"/>
        <w:jc w:val="both"/>
      </w:pPr>
      <w:r w:rsidRPr="00E34B35">
        <w:t>существо понятия алгоритма; примеры алгоритмов;</w:t>
      </w:r>
    </w:p>
    <w:p w:rsidR="002B4A43" w:rsidRPr="00E34B35" w:rsidRDefault="002B4A43" w:rsidP="002B4A43">
      <w:pPr>
        <w:numPr>
          <w:ilvl w:val="0"/>
          <w:numId w:val="2"/>
        </w:numPr>
        <w:ind w:left="714" w:hanging="357"/>
        <w:jc w:val="both"/>
      </w:pPr>
      <w:r w:rsidRPr="00E34B35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B4A43" w:rsidRPr="00E34B35" w:rsidRDefault="002B4A43" w:rsidP="002B4A43">
      <w:pPr>
        <w:numPr>
          <w:ilvl w:val="0"/>
          <w:numId w:val="2"/>
        </w:numPr>
        <w:ind w:left="714" w:hanging="357"/>
        <w:jc w:val="both"/>
      </w:pPr>
      <w:r w:rsidRPr="00E34B35">
        <w:t>как математически определенные функции могут описывать реальные зависимости; приводить примеры такого описания;</w:t>
      </w:r>
    </w:p>
    <w:p w:rsidR="002B4A43" w:rsidRPr="00E34B35" w:rsidRDefault="002B4A43" w:rsidP="002B4A43">
      <w:pPr>
        <w:numPr>
          <w:ilvl w:val="0"/>
          <w:numId w:val="2"/>
        </w:numPr>
        <w:ind w:left="714" w:hanging="357"/>
        <w:jc w:val="both"/>
      </w:pPr>
      <w:r w:rsidRPr="00E34B35">
        <w:t>как потребности практики привели математическую науку к необходимости расширения понятия числа;</w:t>
      </w:r>
    </w:p>
    <w:p w:rsidR="002B4A43" w:rsidRPr="00E34B35" w:rsidRDefault="002B4A43" w:rsidP="002B4A43">
      <w:pPr>
        <w:numPr>
          <w:ilvl w:val="0"/>
          <w:numId w:val="2"/>
        </w:numPr>
        <w:ind w:left="714" w:hanging="357"/>
        <w:jc w:val="both"/>
      </w:pPr>
      <w:r w:rsidRPr="00E34B35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B4A43" w:rsidRPr="00E34B35" w:rsidRDefault="002B4A43" w:rsidP="002B4A43">
      <w:pPr>
        <w:numPr>
          <w:ilvl w:val="0"/>
          <w:numId w:val="2"/>
        </w:numPr>
        <w:ind w:left="714" w:hanging="357"/>
        <w:jc w:val="both"/>
      </w:pPr>
      <w:r w:rsidRPr="00E34B35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2B4A43" w:rsidRPr="00A27168" w:rsidRDefault="002B4A43" w:rsidP="00A27168">
      <w:pPr>
        <w:numPr>
          <w:ilvl w:val="0"/>
          <w:numId w:val="2"/>
        </w:numPr>
        <w:ind w:left="714" w:hanging="357"/>
        <w:jc w:val="both"/>
      </w:pPr>
      <w:r w:rsidRPr="00E34B35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2B4A43" w:rsidRPr="00E34B35" w:rsidRDefault="002B4A43" w:rsidP="002B4A43">
      <w:pPr>
        <w:pStyle w:val="a5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E34B35">
        <w:rPr>
          <w:rFonts w:ascii="Times New Roman" w:hAnsi="Times New Roman"/>
          <w:b/>
          <w:caps/>
          <w:sz w:val="24"/>
          <w:szCs w:val="24"/>
        </w:rPr>
        <w:t>Арифметика</w:t>
      </w:r>
    </w:p>
    <w:p w:rsidR="002B4A43" w:rsidRPr="00E34B35" w:rsidRDefault="002B4A43" w:rsidP="002B4A43">
      <w:pPr>
        <w:spacing w:before="120"/>
        <w:ind w:firstLine="567"/>
        <w:jc w:val="both"/>
      </w:pPr>
      <w:r w:rsidRPr="00E34B35">
        <w:rPr>
          <w:b/>
          <w:bCs/>
        </w:rPr>
        <w:lastRenderedPageBreak/>
        <w:t>уметь</w:t>
      </w:r>
    </w:p>
    <w:p w:rsidR="002B4A43" w:rsidRPr="00E34B35" w:rsidRDefault="002B4A43" w:rsidP="002B4A43">
      <w:pPr>
        <w:numPr>
          <w:ilvl w:val="0"/>
          <w:numId w:val="3"/>
        </w:numPr>
        <w:ind w:left="714" w:hanging="357"/>
        <w:jc w:val="both"/>
      </w:pPr>
      <w:r w:rsidRPr="00E34B35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2B4A43" w:rsidRPr="00E34B35" w:rsidRDefault="002B4A43" w:rsidP="002B4A43">
      <w:pPr>
        <w:numPr>
          <w:ilvl w:val="0"/>
          <w:numId w:val="3"/>
        </w:numPr>
        <w:ind w:left="714" w:hanging="357"/>
        <w:jc w:val="both"/>
      </w:pPr>
      <w:r w:rsidRPr="00E34B35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2B4A43" w:rsidRPr="00E34B35" w:rsidRDefault="002B4A43" w:rsidP="002B4A43">
      <w:pPr>
        <w:numPr>
          <w:ilvl w:val="0"/>
          <w:numId w:val="3"/>
        </w:numPr>
        <w:ind w:left="714" w:hanging="357"/>
        <w:jc w:val="both"/>
      </w:pPr>
      <w:r w:rsidRPr="00E34B35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2B4A43" w:rsidRPr="00E34B35" w:rsidRDefault="002B4A43" w:rsidP="002B4A43">
      <w:pPr>
        <w:numPr>
          <w:ilvl w:val="0"/>
          <w:numId w:val="3"/>
        </w:numPr>
        <w:ind w:left="714" w:hanging="357"/>
        <w:jc w:val="both"/>
      </w:pPr>
      <w:r w:rsidRPr="00E34B35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2B4A43" w:rsidRPr="00E34B35" w:rsidRDefault="002B4A43" w:rsidP="002B4A43">
      <w:pPr>
        <w:numPr>
          <w:ilvl w:val="0"/>
          <w:numId w:val="3"/>
        </w:numPr>
        <w:ind w:left="714" w:hanging="357"/>
        <w:jc w:val="both"/>
      </w:pPr>
      <w:r w:rsidRPr="00E34B35"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E34B35">
        <w:t>через</w:t>
      </w:r>
      <w:proofErr w:type="gramEnd"/>
      <w:r w:rsidRPr="00E34B35">
        <w:t xml:space="preserve"> более мелкие и наоборот;</w:t>
      </w:r>
    </w:p>
    <w:p w:rsidR="002B4A43" w:rsidRPr="00E34B35" w:rsidRDefault="002B4A43" w:rsidP="002B4A43">
      <w:pPr>
        <w:numPr>
          <w:ilvl w:val="0"/>
          <w:numId w:val="3"/>
        </w:numPr>
        <w:ind w:left="714" w:hanging="357"/>
        <w:jc w:val="both"/>
      </w:pPr>
      <w:r w:rsidRPr="00E34B35"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2B4A43" w:rsidRPr="00E34B35" w:rsidRDefault="002B4A43" w:rsidP="002B4A43">
      <w:pPr>
        <w:spacing w:before="240"/>
        <w:ind w:left="567"/>
        <w:jc w:val="both"/>
        <w:rPr>
          <w:bCs/>
        </w:rPr>
      </w:pPr>
      <w:r w:rsidRPr="00E34B35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34B35">
        <w:rPr>
          <w:bCs/>
        </w:rPr>
        <w:t>для</w:t>
      </w:r>
      <w:proofErr w:type="gramEnd"/>
      <w:r w:rsidRPr="00E34B35">
        <w:rPr>
          <w:bCs/>
        </w:rPr>
        <w:t>:</w:t>
      </w:r>
    </w:p>
    <w:p w:rsidR="002B4A43" w:rsidRPr="00E34B35" w:rsidRDefault="002B4A43" w:rsidP="002B4A43">
      <w:pPr>
        <w:numPr>
          <w:ilvl w:val="0"/>
          <w:numId w:val="4"/>
        </w:numPr>
        <w:ind w:left="714" w:hanging="357"/>
        <w:jc w:val="both"/>
      </w:pPr>
      <w:r w:rsidRPr="00E34B35">
        <w:t xml:space="preserve">решения несложных практических расчетных задач, в том числе </w:t>
      </w:r>
      <w:proofErr w:type="spellStart"/>
      <w:r w:rsidRPr="00E34B35">
        <w:t>c</w:t>
      </w:r>
      <w:proofErr w:type="spellEnd"/>
      <w:r w:rsidRPr="00E34B35">
        <w:t xml:space="preserve"> использованием при необходимости справочных материалов, калькулятора, компьютера;</w:t>
      </w:r>
    </w:p>
    <w:p w:rsidR="002B4A43" w:rsidRPr="00E34B35" w:rsidRDefault="002B4A43" w:rsidP="002B4A43">
      <w:pPr>
        <w:numPr>
          <w:ilvl w:val="0"/>
          <w:numId w:val="4"/>
        </w:numPr>
        <w:ind w:left="714" w:hanging="357"/>
        <w:jc w:val="both"/>
      </w:pPr>
      <w:r w:rsidRPr="00E34B35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B4A43" w:rsidRPr="00F121C2" w:rsidRDefault="002B4A43" w:rsidP="002B4A43">
      <w:pPr>
        <w:numPr>
          <w:ilvl w:val="0"/>
          <w:numId w:val="4"/>
        </w:numPr>
        <w:ind w:left="714" w:hanging="357"/>
        <w:jc w:val="both"/>
      </w:pPr>
      <w:r w:rsidRPr="00E34B35"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2B4A43" w:rsidRPr="00E34B35" w:rsidRDefault="002B4A43" w:rsidP="002B4A43">
      <w:pPr>
        <w:pStyle w:val="a5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E34B35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2B4A43" w:rsidRPr="00E34B35" w:rsidRDefault="002B4A43" w:rsidP="002B4A43">
      <w:pPr>
        <w:spacing w:before="120"/>
        <w:ind w:firstLine="567"/>
        <w:jc w:val="both"/>
      </w:pPr>
      <w:r w:rsidRPr="00E34B35">
        <w:rPr>
          <w:b/>
          <w:bCs/>
        </w:rPr>
        <w:t>уметь</w:t>
      </w:r>
    </w:p>
    <w:p w:rsidR="002B4A43" w:rsidRPr="00E34B35" w:rsidRDefault="002B4A43" w:rsidP="002B4A43">
      <w:pPr>
        <w:numPr>
          <w:ilvl w:val="0"/>
          <w:numId w:val="5"/>
        </w:numPr>
        <w:ind w:left="1077" w:hanging="357"/>
        <w:jc w:val="both"/>
      </w:pPr>
      <w:r w:rsidRPr="00E34B35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B4A43" w:rsidRPr="00E34B35" w:rsidRDefault="002B4A43" w:rsidP="002B4A43">
      <w:pPr>
        <w:numPr>
          <w:ilvl w:val="0"/>
          <w:numId w:val="5"/>
        </w:numPr>
        <w:ind w:left="1077" w:hanging="357"/>
        <w:jc w:val="both"/>
      </w:pPr>
      <w:r w:rsidRPr="00E34B35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2B4A43" w:rsidRPr="00E34B35" w:rsidRDefault="002B4A43" w:rsidP="002B4A43">
      <w:pPr>
        <w:numPr>
          <w:ilvl w:val="0"/>
          <w:numId w:val="5"/>
        </w:numPr>
        <w:ind w:left="1077" w:hanging="357"/>
        <w:jc w:val="both"/>
      </w:pPr>
      <w:r w:rsidRPr="00E34B35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2B4A43" w:rsidRPr="00E34B35" w:rsidRDefault="002B4A43" w:rsidP="002B4A43">
      <w:pPr>
        <w:numPr>
          <w:ilvl w:val="0"/>
          <w:numId w:val="5"/>
        </w:numPr>
        <w:ind w:left="1077" w:hanging="357"/>
        <w:jc w:val="both"/>
      </w:pPr>
      <w:r w:rsidRPr="00E34B35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2B4A43" w:rsidRPr="00E34B35" w:rsidRDefault="002B4A43" w:rsidP="002B4A43">
      <w:pPr>
        <w:numPr>
          <w:ilvl w:val="0"/>
          <w:numId w:val="5"/>
        </w:numPr>
        <w:ind w:left="1077" w:hanging="357"/>
        <w:jc w:val="both"/>
      </w:pPr>
      <w:r w:rsidRPr="00E34B35">
        <w:t>решать линейные и квадратные неравенства с одной переменной и их системы;</w:t>
      </w:r>
    </w:p>
    <w:p w:rsidR="002B4A43" w:rsidRPr="00E34B35" w:rsidRDefault="002B4A43" w:rsidP="002B4A43">
      <w:pPr>
        <w:numPr>
          <w:ilvl w:val="0"/>
          <w:numId w:val="5"/>
        </w:numPr>
        <w:ind w:left="1077" w:hanging="357"/>
        <w:jc w:val="both"/>
      </w:pPr>
      <w:r w:rsidRPr="00E34B35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B4A43" w:rsidRPr="00E34B35" w:rsidRDefault="002B4A43" w:rsidP="002B4A43">
      <w:pPr>
        <w:numPr>
          <w:ilvl w:val="0"/>
          <w:numId w:val="5"/>
        </w:numPr>
        <w:ind w:left="1077" w:hanging="357"/>
        <w:jc w:val="both"/>
      </w:pPr>
      <w:r w:rsidRPr="00E34B35">
        <w:t xml:space="preserve">изображать числа точками </w:t>
      </w:r>
      <w:proofErr w:type="gramStart"/>
      <w:r w:rsidRPr="00E34B35">
        <w:t>на</w:t>
      </w:r>
      <w:proofErr w:type="gramEnd"/>
      <w:r w:rsidRPr="00E34B35">
        <w:t xml:space="preserve"> координатной прямой;</w:t>
      </w:r>
    </w:p>
    <w:p w:rsidR="002B4A43" w:rsidRPr="00E34B35" w:rsidRDefault="002B4A43" w:rsidP="002B4A43">
      <w:pPr>
        <w:numPr>
          <w:ilvl w:val="0"/>
          <w:numId w:val="5"/>
        </w:numPr>
        <w:ind w:left="1077" w:hanging="357"/>
        <w:jc w:val="both"/>
      </w:pPr>
      <w:r w:rsidRPr="00E34B35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2B4A43" w:rsidRPr="00E34B35" w:rsidRDefault="002B4A43" w:rsidP="002B4A43">
      <w:pPr>
        <w:numPr>
          <w:ilvl w:val="0"/>
          <w:numId w:val="5"/>
        </w:numPr>
        <w:ind w:left="1077" w:hanging="357"/>
        <w:jc w:val="both"/>
      </w:pPr>
      <w:r w:rsidRPr="00E34B35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2B4A43" w:rsidRPr="00E34B35" w:rsidRDefault="002B4A43" w:rsidP="002B4A43">
      <w:pPr>
        <w:numPr>
          <w:ilvl w:val="0"/>
          <w:numId w:val="5"/>
        </w:numPr>
        <w:ind w:left="1077" w:hanging="357"/>
        <w:jc w:val="both"/>
      </w:pPr>
      <w:r w:rsidRPr="00E34B35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2B4A43" w:rsidRPr="00E34B35" w:rsidRDefault="002B4A43" w:rsidP="002B4A43">
      <w:pPr>
        <w:numPr>
          <w:ilvl w:val="0"/>
          <w:numId w:val="5"/>
        </w:numPr>
        <w:ind w:left="1077" w:hanging="357"/>
        <w:jc w:val="both"/>
      </w:pPr>
      <w:r w:rsidRPr="00E34B35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2B4A43" w:rsidRPr="00E34B35" w:rsidRDefault="002B4A43" w:rsidP="002B4A43">
      <w:pPr>
        <w:numPr>
          <w:ilvl w:val="0"/>
          <w:numId w:val="5"/>
        </w:numPr>
        <w:ind w:left="1077" w:hanging="357"/>
        <w:jc w:val="both"/>
      </w:pPr>
      <w:r w:rsidRPr="00E34B35">
        <w:lastRenderedPageBreak/>
        <w:t>описывать свойства изученных функций (</w:t>
      </w:r>
      <w:proofErr w:type="spellStart"/>
      <w:r w:rsidRPr="00E34B35">
        <w:t>у=кх</w:t>
      </w:r>
      <w:proofErr w:type="spellEnd"/>
      <w:r w:rsidRPr="00E34B35">
        <w:rPr>
          <w:i/>
          <w:iCs/>
        </w:rPr>
        <w:t xml:space="preserve">, </w:t>
      </w:r>
      <w:r w:rsidRPr="00E34B35">
        <w:t>где к</w:t>
      </w:r>
      <w:r w:rsidRPr="00E34B35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5" o:title=""/>
          </v:shape>
          <o:OLEObject Type="Embed" ProgID="Equation.3" ShapeID="_x0000_i1025" DrawAspect="Content" ObjectID="_1475766295" r:id="rId6"/>
        </w:object>
      </w:r>
      <w:r w:rsidRPr="00E34B35">
        <w:t xml:space="preserve">0, </w:t>
      </w:r>
      <w:proofErr w:type="spellStart"/>
      <w:r w:rsidRPr="00E34B35">
        <w:t>у=кх+</w:t>
      </w:r>
      <w:proofErr w:type="spellEnd"/>
      <w:r w:rsidRPr="00E34B35">
        <w:rPr>
          <w:lang w:val="en-US"/>
        </w:rPr>
        <w:t>b</w:t>
      </w:r>
      <w:r w:rsidRPr="00E34B35">
        <w:t xml:space="preserve">, </w:t>
      </w:r>
      <w:r w:rsidRPr="00E34B35">
        <w:rPr>
          <w:iCs/>
        </w:rPr>
        <w:t>у=х</w:t>
      </w:r>
      <w:proofErr w:type="gramStart"/>
      <w:r w:rsidRPr="00E34B35">
        <w:rPr>
          <w:iCs/>
          <w:vertAlign w:val="superscript"/>
        </w:rPr>
        <w:t>2</w:t>
      </w:r>
      <w:proofErr w:type="gramEnd"/>
      <w:r w:rsidRPr="00E34B35">
        <w:rPr>
          <w:iCs/>
        </w:rPr>
        <w:t>, у=х</w:t>
      </w:r>
      <w:r w:rsidRPr="00E34B35">
        <w:rPr>
          <w:iCs/>
          <w:vertAlign w:val="superscript"/>
        </w:rPr>
        <w:t>3</w:t>
      </w:r>
      <w:r w:rsidRPr="00E34B35">
        <w:t xml:space="preserve">, </w:t>
      </w:r>
      <w:r w:rsidRPr="00E34B35">
        <w:rPr>
          <w:iCs/>
        </w:rPr>
        <w:t>у</w:t>
      </w:r>
      <w:r w:rsidRPr="00E34B35">
        <w:rPr>
          <w:i/>
          <w:iCs/>
        </w:rPr>
        <w:t xml:space="preserve"> =</w:t>
      </w:r>
      <w:r w:rsidRPr="00E34B35">
        <w:rPr>
          <w:position w:val="-20"/>
        </w:rPr>
        <w:object w:dxaOrig="220" w:dyaOrig="540">
          <v:shape id="_x0000_i1026" type="#_x0000_t75" style="width:11.25pt;height:27pt" o:ole="">
            <v:imagedata r:id="rId7" o:title=""/>
          </v:shape>
          <o:OLEObject Type="Embed" ProgID="Equation.3" ShapeID="_x0000_i1026" DrawAspect="Content" ObjectID="_1475766296" r:id="rId8"/>
        </w:object>
      </w:r>
      <w:r w:rsidRPr="00E34B35">
        <w:t xml:space="preserve">, </w:t>
      </w:r>
      <w:proofErr w:type="spellStart"/>
      <w:r w:rsidRPr="00E34B35">
        <w:rPr>
          <w:iCs/>
        </w:rPr>
        <w:t>у=</w:t>
      </w:r>
      <w:proofErr w:type="spellEnd"/>
      <w:r w:rsidRPr="00E34B35">
        <w:rPr>
          <w:i/>
          <w:iCs/>
          <w:position w:val="-6"/>
        </w:rPr>
        <w:object w:dxaOrig="340" w:dyaOrig="320">
          <v:shape id="_x0000_i1027" type="#_x0000_t75" style="width:17.25pt;height:15.75pt" o:ole="">
            <v:imagedata r:id="rId9" o:title=""/>
          </v:shape>
          <o:OLEObject Type="Embed" ProgID="Equation.3" ShapeID="_x0000_i1027" DrawAspect="Content" ObjectID="_1475766297" r:id="rId10"/>
        </w:object>
      </w:r>
      <w:r w:rsidRPr="00E34B35">
        <w:t>), строить их графики;</w:t>
      </w:r>
    </w:p>
    <w:p w:rsidR="002B4A43" w:rsidRPr="000D2B78" w:rsidRDefault="002B4A43" w:rsidP="002B4A43">
      <w:pPr>
        <w:spacing w:before="240"/>
        <w:ind w:left="720"/>
        <w:jc w:val="both"/>
        <w:rPr>
          <w:b/>
          <w:bCs/>
        </w:rPr>
      </w:pPr>
      <w:r w:rsidRPr="00E34B35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D2B78">
        <w:rPr>
          <w:b/>
          <w:bCs/>
        </w:rPr>
        <w:t>для</w:t>
      </w:r>
      <w:proofErr w:type="gramEnd"/>
      <w:r w:rsidRPr="000D2B78">
        <w:rPr>
          <w:b/>
          <w:bCs/>
        </w:rPr>
        <w:t>:</w:t>
      </w:r>
    </w:p>
    <w:p w:rsidR="002B4A43" w:rsidRPr="00E34B35" w:rsidRDefault="002B4A43" w:rsidP="002B4A43">
      <w:pPr>
        <w:numPr>
          <w:ilvl w:val="0"/>
          <w:numId w:val="5"/>
        </w:numPr>
        <w:ind w:left="1077" w:hanging="357"/>
        <w:jc w:val="both"/>
      </w:pPr>
      <w:r w:rsidRPr="00E34B35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2B4A43" w:rsidRPr="00E34B35" w:rsidRDefault="002B4A43" w:rsidP="002B4A43">
      <w:pPr>
        <w:numPr>
          <w:ilvl w:val="0"/>
          <w:numId w:val="5"/>
        </w:numPr>
        <w:ind w:left="1077" w:hanging="357"/>
        <w:jc w:val="both"/>
      </w:pPr>
      <w:r w:rsidRPr="00E34B35">
        <w:t xml:space="preserve">моделирования практических ситуаций и </w:t>
      </w:r>
      <w:proofErr w:type="gramStart"/>
      <w:r w:rsidRPr="00E34B35">
        <w:t>исследовании</w:t>
      </w:r>
      <w:proofErr w:type="gramEnd"/>
      <w:r w:rsidRPr="00E34B35">
        <w:t xml:space="preserve"> построенных моделей с использованием аппарата алгебры; </w:t>
      </w:r>
    </w:p>
    <w:p w:rsidR="002B4A43" w:rsidRPr="00E34B35" w:rsidRDefault="002B4A43" w:rsidP="002B4A43">
      <w:pPr>
        <w:numPr>
          <w:ilvl w:val="0"/>
          <w:numId w:val="5"/>
        </w:numPr>
        <w:ind w:left="1077" w:hanging="357"/>
        <w:jc w:val="both"/>
      </w:pPr>
      <w:r w:rsidRPr="00E34B35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2B4A43" w:rsidRDefault="002B4A43" w:rsidP="002B4A43">
      <w:pPr>
        <w:numPr>
          <w:ilvl w:val="0"/>
          <w:numId w:val="5"/>
        </w:numPr>
        <w:ind w:left="1077" w:hanging="357"/>
        <w:jc w:val="both"/>
      </w:pPr>
      <w:r w:rsidRPr="00E34B35">
        <w:t>интерпретации графиков реальных зависимостей между вели</w:t>
      </w:r>
      <w:r>
        <w:t>чинами.</w:t>
      </w:r>
    </w:p>
    <w:p w:rsidR="002B4A43" w:rsidRPr="009B4CF3" w:rsidRDefault="002B4A43" w:rsidP="002B4A43">
      <w:pPr>
        <w:pStyle w:val="a5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9B4CF3">
        <w:rPr>
          <w:rFonts w:ascii="Times New Roman" w:hAnsi="Times New Roman"/>
          <w:b/>
          <w:caps/>
          <w:sz w:val="24"/>
          <w:szCs w:val="24"/>
        </w:rPr>
        <w:t>Элементы логики, комбинаторики,</w:t>
      </w:r>
      <w:r w:rsidRPr="009B4CF3">
        <w:rPr>
          <w:rFonts w:ascii="Times New Roman" w:hAnsi="Times New Roman"/>
          <w:b/>
          <w:caps/>
          <w:sz w:val="24"/>
          <w:szCs w:val="24"/>
        </w:rPr>
        <w:br/>
        <w:t>статистики и теории вероятностей</w:t>
      </w:r>
    </w:p>
    <w:p w:rsidR="002B4A43" w:rsidRPr="009B4CF3" w:rsidRDefault="002B4A43" w:rsidP="002B4A43">
      <w:pPr>
        <w:spacing w:before="120"/>
        <w:ind w:firstLine="567"/>
        <w:jc w:val="both"/>
      </w:pPr>
      <w:r w:rsidRPr="009B4CF3">
        <w:rPr>
          <w:b/>
          <w:bCs/>
        </w:rPr>
        <w:t>уметь</w:t>
      </w:r>
    </w:p>
    <w:p w:rsidR="002B4A43" w:rsidRPr="009B4CF3" w:rsidRDefault="002B4A43" w:rsidP="002B4A43">
      <w:pPr>
        <w:numPr>
          <w:ilvl w:val="0"/>
          <w:numId w:val="5"/>
        </w:numPr>
        <w:ind w:left="1077" w:hanging="357"/>
        <w:jc w:val="both"/>
      </w:pPr>
      <w:r w:rsidRPr="009B4CF3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9B4CF3">
        <w:t>контрпримеры</w:t>
      </w:r>
      <w:proofErr w:type="spellEnd"/>
      <w:r w:rsidRPr="009B4CF3">
        <w:t xml:space="preserve"> для опровержения утверждений; </w:t>
      </w:r>
    </w:p>
    <w:p w:rsidR="002B4A43" w:rsidRPr="009B4CF3" w:rsidRDefault="002B4A43" w:rsidP="002B4A43">
      <w:pPr>
        <w:numPr>
          <w:ilvl w:val="0"/>
          <w:numId w:val="5"/>
        </w:numPr>
        <w:ind w:left="1077" w:hanging="357"/>
        <w:jc w:val="both"/>
      </w:pPr>
      <w:r w:rsidRPr="009B4CF3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2B4A43" w:rsidRPr="009B4CF3" w:rsidRDefault="002B4A43" w:rsidP="002B4A43">
      <w:pPr>
        <w:numPr>
          <w:ilvl w:val="0"/>
          <w:numId w:val="5"/>
        </w:numPr>
        <w:ind w:left="1077" w:hanging="357"/>
        <w:jc w:val="both"/>
      </w:pPr>
      <w:r w:rsidRPr="009B4CF3"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2B4A43" w:rsidRPr="009B4CF3" w:rsidRDefault="002B4A43" w:rsidP="002B4A43">
      <w:pPr>
        <w:numPr>
          <w:ilvl w:val="0"/>
          <w:numId w:val="5"/>
        </w:numPr>
        <w:ind w:left="1077" w:hanging="357"/>
        <w:jc w:val="both"/>
      </w:pPr>
      <w:r w:rsidRPr="009B4CF3">
        <w:t>находить частоту события, используя собственные наблюдения и готовые статистические данные;</w:t>
      </w:r>
    </w:p>
    <w:p w:rsidR="002B4A43" w:rsidRPr="00F0301A" w:rsidRDefault="002B4A43" w:rsidP="002B4A43">
      <w:pPr>
        <w:ind w:left="720"/>
        <w:jc w:val="both"/>
        <w:rPr>
          <w:b/>
        </w:rPr>
      </w:pPr>
      <w:r w:rsidRPr="00F0301A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0301A">
        <w:rPr>
          <w:b/>
        </w:rPr>
        <w:t>для</w:t>
      </w:r>
      <w:proofErr w:type="gramEnd"/>
      <w:r w:rsidRPr="00F0301A">
        <w:rPr>
          <w:b/>
        </w:rPr>
        <w:t>:</w:t>
      </w:r>
    </w:p>
    <w:p w:rsidR="002B4A43" w:rsidRPr="009B4CF3" w:rsidRDefault="002B4A43" w:rsidP="002B4A43">
      <w:pPr>
        <w:numPr>
          <w:ilvl w:val="0"/>
          <w:numId w:val="5"/>
        </w:numPr>
        <w:ind w:left="1077" w:hanging="357"/>
        <w:jc w:val="both"/>
      </w:pPr>
      <w:r w:rsidRPr="009B4CF3">
        <w:t>выстраивания аргументации при доказательстве (в форме монолога и диалога);</w:t>
      </w:r>
    </w:p>
    <w:p w:rsidR="002B4A43" w:rsidRPr="009B4CF3" w:rsidRDefault="002B4A43" w:rsidP="002B4A43">
      <w:pPr>
        <w:numPr>
          <w:ilvl w:val="0"/>
          <w:numId w:val="5"/>
        </w:numPr>
        <w:ind w:left="1077" w:hanging="357"/>
        <w:jc w:val="both"/>
      </w:pPr>
      <w:r w:rsidRPr="009B4CF3">
        <w:t xml:space="preserve">распознавания логически некорректных рассуждений; </w:t>
      </w:r>
    </w:p>
    <w:p w:rsidR="002B4A43" w:rsidRPr="009B4CF3" w:rsidRDefault="002B4A43" w:rsidP="002B4A43">
      <w:pPr>
        <w:numPr>
          <w:ilvl w:val="0"/>
          <w:numId w:val="5"/>
        </w:numPr>
        <w:ind w:left="1077" w:hanging="357"/>
        <w:jc w:val="both"/>
      </w:pPr>
      <w:r w:rsidRPr="009B4CF3">
        <w:t>записи математических утверждений, доказательств;</w:t>
      </w:r>
    </w:p>
    <w:p w:rsidR="002B4A43" w:rsidRPr="009B4CF3" w:rsidRDefault="002B4A43" w:rsidP="002B4A43">
      <w:pPr>
        <w:numPr>
          <w:ilvl w:val="0"/>
          <w:numId w:val="5"/>
        </w:numPr>
        <w:ind w:left="1077" w:hanging="357"/>
        <w:jc w:val="both"/>
      </w:pPr>
      <w:r w:rsidRPr="009B4CF3">
        <w:t>анализа реальных числовых данных, представленных в виде диаграмм, графиков, таблиц;</w:t>
      </w:r>
    </w:p>
    <w:p w:rsidR="002B4A43" w:rsidRPr="009B4CF3" w:rsidRDefault="002B4A43" w:rsidP="002B4A43">
      <w:pPr>
        <w:numPr>
          <w:ilvl w:val="0"/>
          <w:numId w:val="5"/>
        </w:numPr>
        <w:ind w:left="1077" w:hanging="357"/>
        <w:jc w:val="both"/>
      </w:pPr>
      <w:r w:rsidRPr="009B4CF3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2B4A43" w:rsidRPr="009B4CF3" w:rsidRDefault="002B4A43" w:rsidP="002B4A43">
      <w:pPr>
        <w:numPr>
          <w:ilvl w:val="0"/>
          <w:numId w:val="5"/>
        </w:numPr>
        <w:ind w:left="1077" w:hanging="357"/>
        <w:jc w:val="both"/>
      </w:pPr>
      <w:r w:rsidRPr="009B4CF3">
        <w:t>решения учебных и практических задач, требующих систематического перебора вариантов;</w:t>
      </w:r>
    </w:p>
    <w:p w:rsidR="002B4A43" w:rsidRPr="009B4CF3" w:rsidRDefault="002B4A43" w:rsidP="002B4A43">
      <w:pPr>
        <w:numPr>
          <w:ilvl w:val="0"/>
          <w:numId w:val="5"/>
        </w:numPr>
        <w:ind w:left="1077" w:hanging="357"/>
        <w:jc w:val="both"/>
      </w:pPr>
      <w:r w:rsidRPr="009B4CF3">
        <w:t>понимания статистических утверждений.</w:t>
      </w:r>
    </w:p>
    <w:p w:rsidR="002B4A43" w:rsidRPr="00E34B35" w:rsidRDefault="002B4A43" w:rsidP="002B4A43">
      <w:pPr>
        <w:jc w:val="both"/>
      </w:pPr>
    </w:p>
    <w:p w:rsidR="002B4A43" w:rsidRPr="00E34B35" w:rsidRDefault="002B4A43" w:rsidP="002B4A43">
      <w:pPr>
        <w:pStyle w:val="1"/>
        <w:rPr>
          <w:b w:val="0"/>
          <w:i w:val="0"/>
          <w:sz w:val="24"/>
        </w:rPr>
      </w:pPr>
    </w:p>
    <w:p w:rsidR="002B4A43" w:rsidRDefault="002B4A43" w:rsidP="002B4A43">
      <w:pPr>
        <w:pStyle w:val="a4"/>
        <w:ind w:left="0"/>
        <w:jc w:val="both"/>
        <w:rPr>
          <w:u w:val="single"/>
        </w:rPr>
      </w:pPr>
    </w:p>
    <w:p w:rsidR="00A40311" w:rsidRPr="00793E14" w:rsidRDefault="00A40311" w:rsidP="00A40311">
      <w:pPr>
        <w:ind w:left="426"/>
        <w:jc w:val="center"/>
        <w:rPr>
          <w:rFonts w:eastAsia="Calibri"/>
          <w:b/>
          <w:sz w:val="32"/>
          <w:szCs w:val="32"/>
        </w:rPr>
      </w:pPr>
      <w:r w:rsidRPr="00793E14">
        <w:rPr>
          <w:rFonts w:eastAsia="Calibri"/>
          <w:b/>
          <w:sz w:val="32"/>
          <w:szCs w:val="32"/>
        </w:rPr>
        <w:t>Формирование УУД:</w:t>
      </w:r>
    </w:p>
    <w:p w:rsidR="00A40311" w:rsidRPr="00793E14" w:rsidRDefault="00A40311" w:rsidP="00A40311">
      <w:pPr>
        <w:ind w:firstLine="709"/>
        <w:rPr>
          <w:b/>
        </w:rPr>
      </w:pPr>
      <w:r w:rsidRPr="00793E14">
        <w:rPr>
          <w:b/>
        </w:rPr>
        <w:t>Регулятивные УУД:</w:t>
      </w:r>
    </w:p>
    <w:p w:rsidR="00A40311" w:rsidRPr="00793E14" w:rsidRDefault="00A40311" w:rsidP="00A40311">
      <w:pPr>
        <w:numPr>
          <w:ilvl w:val="0"/>
          <w:numId w:val="17"/>
        </w:numPr>
        <w:tabs>
          <w:tab w:val="left" w:pos="426"/>
        </w:tabs>
        <w:ind w:left="142"/>
      </w:pPr>
      <w:r w:rsidRPr="000D0EDE">
        <w:rPr>
          <w:b/>
          <w:iCs/>
          <w:shd w:val="clear" w:color="auto" w:fill="FFFFFF"/>
        </w:rPr>
        <w:t>определять</w:t>
      </w:r>
      <w:r w:rsidRPr="000D0EDE">
        <w:rPr>
          <w:b/>
        </w:rPr>
        <w:t xml:space="preserve"> </w:t>
      </w:r>
      <w:r w:rsidRPr="00793E14">
        <w:t>цель деятельности на уроке с помощью учителя и самостоятельно;</w:t>
      </w:r>
    </w:p>
    <w:p w:rsidR="00A40311" w:rsidRPr="00793E14" w:rsidRDefault="00A40311" w:rsidP="00A40311">
      <w:pPr>
        <w:numPr>
          <w:ilvl w:val="0"/>
          <w:numId w:val="17"/>
        </w:numPr>
        <w:tabs>
          <w:tab w:val="left" w:pos="426"/>
        </w:tabs>
        <w:ind w:left="142" w:right="60"/>
      </w:pPr>
      <w:r w:rsidRPr="00793E14">
        <w:t>учиться</w:t>
      </w:r>
      <w:r>
        <w:t xml:space="preserve">, </w:t>
      </w:r>
      <w:r w:rsidRPr="00793E14">
        <w:t xml:space="preserve"> совместно с учителем обнаруживать и</w:t>
      </w:r>
      <w:r w:rsidRPr="00793E14">
        <w:rPr>
          <w:i/>
          <w:iCs/>
          <w:shd w:val="clear" w:color="auto" w:fill="FFFFFF"/>
        </w:rPr>
        <w:t xml:space="preserve"> </w:t>
      </w:r>
      <w:r w:rsidRPr="000D0EDE">
        <w:rPr>
          <w:b/>
          <w:iCs/>
          <w:shd w:val="clear" w:color="auto" w:fill="FFFFFF"/>
        </w:rPr>
        <w:t>формулировать учебную проблему</w:t>
      </w:r>
      <w:r w:rsidRPr="00793E14">
        <w:t>;</w:t>
      </w:r>
    </w:p>
    <w:p w:rsidR="00A40311" w:rsidRPr="00793E14" w:rsidRDefault="00A40311" w:rsidP="00A40311">
      <w:pPr>
        <w:numPr>
          <w:ilvl w:val="0"/>
          <w:numId w:val="17"/>
        </w:numPr>
        <w:tabs>
          <w:tab w:val="left" w:pos="426"/>
        </w:tabs>
        <w:ind w:left="142"/>
      </w:pPr>
      <w:r w:rsidRPr="00793E14">
        <w:t>учиться</w:t>
      </w:r>
      <w:r w:rsidRPr="00793E14">
        <w:rPr>
          <w:i/>
          <w:iCs/>
          <w:shd w:val="clear" w:color="auto" w:fill="FFFFFF"/>
        </w:rPr>
        <w:t xml:space="preserve"> </w:t>
      </w:r>
      <w:r w:rsidRPr="000D0EDE">
        <w:rPr>
          <w:b/>
          <w:iCs/>
          <w:shd w:val="clear" w:color="auto" w:fill="FFFFFF"/>
        </w:rPr>
        <w:t>планировать</w:t>
      </w:r>
      <w:r w:rsidRPr="00793E14">
        <w:t xml:space="preserve"> учебную деятельность на уроке;</w:t>
      </w:r>
    </w:p>
    <w:p w:rsidR="00A40311" w:rsidRPr="00793E14" w:rsidRDefault="00A40311" w:rsidP="00A40311">
      <w:pPr>
        <w:numPr>
          <w:ilvl w:val="0"/>
          <w:numId w:val="17"/>
        </w:numPr>
        <w:tabs>
          <w:tab w:val="left" w:pos="426"/>
        </w:tabs>
        <w:ind w:left="142" w:right="60"/>
      </w:pPr>
      <w:r w:rsidRPr="000D0EDE">
        <w:rPr>
          <w:b/>
          <w:iCs/>
          <w:shd w:val="clear" w:color="auto" w:fill="FFFFFF"/>
        </w:rPr>
        <w:t>высказывать</w:t>
      </w:r>
      <w:r w:rsidRPr="000D0EDE">
        <w:rPr>
          <w:b/>
        </w:rPr>
        <w:t xml:space="preserve"> </w:t>
      </w:r>
      <w:r w:rsidRPr="00793E14">
        <w:t>свою версию, пытаться предлагать способ её проверки (на основе про</w:t>
      </w:r>
      <w:r w:rsidRPr="00793E14">
        <w:softHyphen/>
        <w:t>дуктивных заданий в учебнике);</w:t>
      </w:r>
    </w:p>
    <w:p w:rsidR="00A40311" w:rsidRPr="00793E14" w:rsidRDefault="00A40311" w:rsidP="00A40311">
      <w:pPr>
        <w:numPr>
          <w:ilvl w:val="0"/>
          <w:numId w:val="17"/>
        </w:numPr>
        <w:tabs>
          <w:tab w:val="left" w:pos="426"/>
        </w:tabs>
        <w:ind w:left="142" w:right="60"/>
      </w:pPr>
      <w:r w:rsidRPr="00793E14">
        <w:lastRenderedPageBreak/>
        <w:t>работая по предложенному плану,</w:t>
      </w:r>
      <w:r w:rsidRPr="00793E14">
        <w:rPr>
          <w:i/>
          <w:iCs/>
          <w:shd w:val="clear" w:color="auto" w:fill="FFFFFF"/>
        </w:rPr>
        <w:t xml:space="preserve"> </w:t>
      </w:r>
      <w:r w:rsidRPr="000D0EDE">
        <w:rPr>
          <w:b/>
          <w:iCs/>
          <w:shd w:val="clear" w:color="auto" w:fill="FFFFFF"/>
        </w:rPr>
        <w:t>использовать</w:t>
      </w:r>
      <w:r w:rsidRPr="00793E14">
        <w:t xml:space="preserve"> необходимые средс</w:t>
      </w:r>
      <w:r>
        <w:t>тва (учебник, компьютер</w:t>
      </w:r>
      <w:r w:rsidRPr="00793E14">
        <w:t xml:space="preserve"> и инструменты);</w:t>
      </w:r>
    </w:p>
    <w:p w:rsidR="00A40311" w:rsidRPr="00793E14" w:rsidRDefault="00A40311" w:rsidP="00A40311">
      <w:pPr>
        <w:numPr>
          <w:ilvl w:val="0"/>
          <w:numId w:val="17"/>
        </w:numPr>
        <w:tabs>
          <w:tab w:val="left" w:pos="426"/>
        </w:tabs>
        <w:ind w:left="142"/>
      </w:pPr>
      <w:r w:rsidRPr="000D0EDE">
        <w:rPr>
          <w:b/>
          <w:iCs/>
          <w:shd w:val="clear" w:color="auto" w:fill="FFFFFF"/>
        </w:rPr>
        <w:t>определять</w:t>
      </w:r>
      <w:r w:rsidRPr="000D0EDE">
        <w:rPr>
          <w:b/>
        </w:rPr>
        <w:t xml:space="preserve"> </w:t>
      </w:r>
      <w:r w:rsidRPr="00793E14">
        <w:t>успешность выполнения своего задания в диалоге с учителем.</w:t>
      </w:r>
    </w:p>
    <w:p w:rsidR="00A40311" w:rsidRPr="00793E14" w:rsidRDefault="00A40311" w:rsidP="00A40311">
      <w:pPr>
        <w:tabs>
          <w:tab w:val="left" w:pos="426"/>
        </w:tabs>
        <w:ind w:left="142"/>
      </w:pPr>
      <w:r w:rsidRPr="00793E14">
        <w:t xml:space="preserve">Средством формирования регулятивных действий служат технология проблемного </w:t>
      </w:r>
      <w:r>
        <w:t xml:space="preserve"> </w:t>
      </w:r>
      <w:r w:rsidRPr="00793E14">
        <w:t>диалога на этапе изучения нового материала и технология оценивания образовательных достижений (учебных успехов).</w:t>
      </w:r>
    </w:p>
    <w:p w:rsidR="00A40311" w:rsidRPr="00793E14" w:rsidRDefault="00A40311" w:rsidP="00A40311">
      <w:pPr>
        <w:tabs>
          <w:tab w:val="left" w:pos="426"/>
        </w:tabs>
        <w:ind w:left="142"/>
        <w:rPr>
          <w:b/>
        </w:rPr>
      </w:pPr>
      <w:r>
        <w:rPr>
          <w:b/>
        </w:rPr>
        <w:t xml:space="preserve">         </w:t>
      </w:r>
      <w:r w:rsidRPr="00793E14">
        <w:rPr>
          <w:b/>
        </w:rPr>
        <w:t>Познавательные УУД:</w:t>
      </w:r>
    </w:p>
    <w:p w:rsidR="00A40311" w:rsidRPr="00793E14" w:rsidRDefault="00A40311" w:rsidP="00A40311">
      <w:pPr>
        <w:numPr>
          <w:ilvl w:val="1"/>
          <w:numId w:val="16"/>
        </w:numPr>
        <w:tabs>
          <w:tab w:val="left" w:pos="426"/>
        </w:tabs>
        <w:ind w:left="142" w:right="60"/>
      </w:pPr>
      <w:r w:rsidRPr="00793E14">
        <w:t>ориентироваться в своей системе знаний:</w:t>
      </w:r>
      <w:r w:rsidRPr="00793E14">
        <w:rPr>
          <w:i/>
          <w:iCs/>
          <w:shd w:val="clear" w:color="auto" w:fill="FFFFFF"/>
        </w:rPr>
        <w:t xml:space="preserve"> </w:t>
      </w:r>
      <w:r w:rsidRPr="000D0EDE">
        <w:rPr>
          <w:b/>
          <w:iCs/>
          <w:shd w:val="clear" w:color="auto" w:fill="FFFFFF"/>
        </w:rPr>
        <w:t>понимать</w:t>
      </w:r>
      <w:r w:rsidRPr="00793E14">
        <w:rPr>
          <w:i/>
          <w:iCs/>
          <w:shd w:val="clear" w:color="auto" w:fill="FFFFFF"/>
        </w:rPr>
        <w:t>,</w:t>
      </w:r>
      <w:r w:rsidRPr="00793E14">
        <w:t xml:space="preserve"> что нужна дополнительная ин</w:t>
      </w:r>
      <w:r w:rsidRPr="00793E14">
        <w:softHyphen/>
        <w:t>формация (знания) для решения учебной задачи в один шаг;</w:t>
      </w:r>
    </w:p>
    <w:p w:rsidR="00A40311" w:rsidRPr="00793E14" w:rsidRDefault="00A40311" w:rsidP="00A40311">
      <w:pPr>
        <w:numPr>
          <w:ilvl w:val="1"/>
          <w:numId w:val="16"/>
        </w:numPr>
        <w:tabs>
          <w:tab w:val="left" w:pos="426"/>
        </w:tabs>
        <w:ind w:left="142" w:right="60"/>
      </w:pPr>
      <w:r w:rsidRPr="000D0EDE">
        <w:rPr>
          <w:b/>
          <w:iCs/>
          <w:shd w:val="clear" w:color="auto" w:fill="FFFFFF"/>
        </w:rPr>
        <w:t>делать</w:t>
      </w:r>
      <w:r w:rsidRPr="000D0EDE">
        <w:rPr>
          <w:b/>
        </w:rPr>
        <w:t xml:space="preserve"> </w:t>
      </w:r>
      <w:r w:rsidRPr="00793E14">
        <w:t>предварительный</w:t>
      </w:r>
      <w:r w:rsidRPr="00793E14">
        <w:rPr>
          <w:i/>
          <w:iCs/>
          <w:shd w:val="clear" w:color="auto" w:fill="FFFFFF"/>
        </w:rPr>
        <w:t xml:space="preserve"> </w:t>
      </w:r>
      <w:r w:rsidRPr="000D0EDE">
        <w:rPr>
          <w:b/>
          <w:iCs/>
          <w:shd w:val="clear" w:color="auto" w:fill="FFFFFF"/>
        </w:rPr>
        <w:t>отбор</w:t>
      </w:r>
      <w:r w:rsidRPr="00793E14">
        <w:t xml:space="preserve"> источников информации для решения учебной зада</w:t>
      </w:r>
      <w:r w:rsidRPr="00793E14">
        <w:softHyphen/>
        <w:t>чи;</w:t>
      </w:r>
    </w:p>
    <w:p w:rsidR="00A40311" w:rsidRPr="00793E14" w:rsidRDefault="00A40311" w:rsidP="00A40311">
      <w:pPr>
        <w:numPr>
          <w:ilvl w:val="1"/>
          <w:numId w:val="16"/>
        </w:numPr>
        <w:tabs>
          <w:tab w:val="left" w:pos="426"/>
        </w:tabs>
        <w:ind w:left="142" w:right="60"/>
      </w:pPr>
      <w:r w:rsidRPr="00793E14">
        <w:t>добывать новые знания:</w:t>
      </w:r>
      <w:r w:rsidRPr="00793E14">
        <w:rPr>
          <w:i/>
          <w:iCs/>
          <w:shd w:val="clear" w:color="auto" w:fill="FFFFFF"/>
        </w:rPr>
        <w:t xml:space="preserve"> </w:t>
      </w:r>
      <w:r w:rsidRPr="000D0EDE">
        <w:rPr>
          <w:b/>
          <w:iCs/>
          <w:shd w:val="clear" w:color="auto" w:fill="FFFFFF"/>
        </w:rPr>
        <w:t>находит</w:t>
      </w:r>
      <w:r w:rsidRPr="00793E14">
        <w:rPr>
          <w:i/>
          <w:iCs/>
          <w:shd w:val="clear" w:color="auto" w:fill="FFFFFF"/>
        </w:rPr>
        <w:t xml:space="preserve">ь </w:t>
      </w:r>
      <w:r w:rsidRPr="00793E14">
        <w:t xml:space="preserve">необходимую информацию, как в учебнике, так и в </w:t>
      </w:r>
      <w:r>
        <w:t xml:space="preserve">предложенных учителем словарях, справочниках и </w:t>
      </w:r>
      <w:proofErr w:type="spellStart"/>
      <w:r>
        <w:t>интернет-ресурсах</w:t>
      </w:r>
      <w:proofErr w:type="spellEnd"/>
      <w:r w:rsidRPr="00793E14">
        <w:t>;</w:t>
      </w:r>
    </w:p>
    <w:p w:rsidR="00A40311" w:rsidRPr="00793E14" w:rsidRDefault="00A40311" w:rsidP="00A40311">
      <w:pPr>
        <w:numPr>
          <w:ilvl w:val="1"/>
          <w:numId w:val="16"/>
        </w:numPr>
        <w:tabs>
          <w:tab w:val="left" w:pos="426"/>
        </w:tabs>
        <w:ind w:left="142" w:right="60"/>
      </w:pPr>
      <w:r w:rsidRPr="00793E14">
        <w:t>добывать новые знания:</w:t>
      </w:r>
      <w:r w:rsidRPr="00793E14">
        <w:rPr>
          <w:i/>
          <w:iCs/>
          <w:shd w:val="clear" w:color="auto" w:fill="FFFFFF"/>
        </w:rPr>
        <w:t xml:space="preserve"> </w:t>
      </w:r>
      <w:r w:rsidRPr="000D0EDE">
        <w:rPr>
          <w:b/>
          <w:iCs/>
          <w:shd w:val="clear" w:color="auto" w:fill="FFFFFF"/>
        </w:rPr>
        <w:t>извлекать</w:t>
      </w:r>
      <w:r w:rsidRPr="000D0EDE">
        <w:rPr>
          <w:b/>
        </w:rPr>
        <w:t xml:space="preserve"> </w:t>
      </w:r>
      <w:r w:rsidRPr="00793E14">
        <w:t>информацию, представленную в разных формах (текст, таблица, схема, иллюстрация и др.);</w:t>
      </w:r>
    </w:p>
    <w:p w:rsidR="00A40311" w:rsidRPr="00793E14" w:rsidRDefault="00A40311" w:rsidP="00A40311">
      <w:pPr>
        <w:tabs>
          <w:tab w:val="left" w:pos="426"/>
        </w:tabs>
        <w:ind w:left="142" w:right="60"/>
      </w:pPr>
      <w:r w:rsidRPr="00793E14">
        <w:t>перерабатывать полученную информацию</w:t>
      </w:r>
      <w:r w:rsidRPr="00793E14">
        <w:rPr>
          <w:i/>
          <w:iCs/>
          <w:shd w:val="clear" w:color="auto" w:fill="FFFFFF"/>
        </w:rPr>
        <w:t xml:space="preserve">: </w:t>
      </w:r>
      <w:r w:rsidRPr="000D0EDE">
        <w:rPr>
          <w:b/>
          <w:iCs/>
          <w:shd w:val="clear" w:color="auto" w:fill="FFFFFF"/>
        </w:rPr>
        <w:t>наблюдать и делать</w:t>
      </w:r>
      <w:r w:rsidRPr="00793E14">
        <w:t xml:space="preserve"> самостоятельные </w:t>
      </w:r>
      <w:r w:rsidRPr="000D0EDE">
        <w:rPr>
          <w:b/>
          <w:iCs/>
          <w:shd w:val="clear" w:color="auto" w:fill="FFFFFF"/>
        </w:rPr>
        <w:t>выводы</w:t>
      </w:r>
      <w:r w:rsidRPr="00793E14">
        <w:rPr>
          <w:i/>
          <w:iCs/>
          <w:shd w:val="clear" w:color="auto" w:fill="FFFFFF"/>
        </w:rPr>
        <w:t>.</w:t>
      </w:r>
      <w:r w:rsidRPr="00793E14">
        <w:t xml:space="preserve"> 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 </w:t>
      </w:r>
    </w:p>
    <w:p w:rsidR="00A40311" w:rsidRPr="00793E14" w:rsidRDefault="00A40311" w:rsidP="00A40311">
      <w:pPr>
        <w:tabs>
          <w:tab w:val="left" w:pos="709"/>
        </w:tabs>
        <w:ind w:left="142" w:right="62"/>
        <w:rPr>
          <w:b/>
        </w:rPr>
      </w:pPr>
      <w:r>
        <w:rPr>
          <w:b/>
        </w:rPr>
        <w:t xml:space="preserve">         </w:t>
      </w:r>
      <w:r w:rsidRPr="00793E14">
        <w:rPr>
          <w:b/>
        </w:rPr>
        <w:t>Коммуникативные УУД:</w:t>
      </w:r>
    </w:p>
    <w:p w:rsidR="00A40311" w:rsidRPr="00793E14" w:rsidRDefault="00A40311" w:rsidP="00A40311">
      <w:pPr>
        <w:keepNext/>
        <w:keepLines/>
        <w:numPr>
          <w:ilvl w:val="0"/>
          <w:numId w:val="18"/>
        </w:numPr>
        <w:tabs>
          <w:tab w:val="left" w:pos="375"/>
          <w:tab w:val="left" w:pos="426"/>
        </w:tabs>
        <w:ind w:left="142" w:firstLine="0"/>
        <w:outlineLvl w:val="2"/>
      </w:pPr>
      <w:r w:rsidRPr="00793E14">
        <w:t>доносить свою позицию до других:</w:t>
      </w:r>
      <w:r w:rsidRPr="00793E14">
        <w:rPr>
          <w:i/>
          <w:iCs/>
        </w:rPr>
        <w:t xml:space="preserve"> </w:t>
      </w:r>
      <w:r w:rsidRPr="000D0EDE">
        <w:rPr>
          <w:b/>
          <w:iCs/>
        </w:rPr>
        <w:t>оформлят</w:t>
      </w:r>
      <w:r w:rsidRPr="00793E14">
        <w:rPr>
          <w:i/>
          <w:iCs/>
        </w:rPr>
        <w:t>ь</w:t>
      </w:r>
      <w:r w:rsidRPr="00793E14">
        <w:t xml:space="preserve"> свою мысль в устной и письменной речи (на уровне предложения или небольшого текста);</w:t>
      </w:r>
    </w:p>
    <w:p w:rsidR="00A40311" w:rsidRPr="00793E14" w:rsidRDefault="00A40311" w:rsidP="00A40311">
      <w:pPr>
        <w:keepNext/>
        <w:keepLines/>
        <w:numPr>
          <w:ilvl w:val="0"/>
          <w:numId w:val="18"/>
        </w:numPr>
        <w:tabs>
          <w:tab w:val="left" w:pos="375"/>
          <w:tab w:val="left" w:pos="426"/>
        </w:tabs>
        <w:ind w:left="142" w:firstLine="0"/>
        <w:outlineLvl w:val="2"/>
      </w:pPr>
      <w:r w:rsidRPr="00793E14">
        <w:t>слушать</w:t>
      </w:r>
      <w:r w:rsidRPr="00793E14">
        <w:rPr>
          <w:i/>
          <w:iCs/>
        </w:rPr>
        <w:t xml:space="preserve"> и</w:t>
      </w:r>
      <w:r w:rsidRPr="00793E14">
        <w:t xml:space="preserve"> понимать</w:t>
      </w:r>
      <w:r w:rsidRPr="00793E14">
        <w:rPr>
          <w:i/>
          <w:iCs/>
        </w:rPr>
        <w:t xml:space="preserve"> </w:t>
      </w:r>
      <w:r w:rsidRPr="000D0EDE">
        <w:rPr>
          <w:b/>
          <w:iCs/>
        </w:rPr>
        <w:t>речь других</w:t>
      </w:r>
      <w:r w:rsidRPr="00793E14">
        <w:rPr>
          <w:i/>
          <w:iCs/>
          <w:shd w:val="clear" w:color="auto" w:fill="FFFFFF"/>
        </w:rPr>
        <w:t>;</w:t>
      </w:r>
    </w:p>
    <w:p w:rsidR="00A40311" w:rsidRPr="00793E14" w:rsidRDefault="00A40311" w:rsidP="00A40311">
      <w:pPr>
        <w:keepNext/>
        <w:keepLines/>
        <w:numPr>
          <w:ilvl w:val="0"/>
          <w:numId w:val="18"/>
        </w:numPr>
        <w:tabs>
          <w:tab w:val="left" w:pos="375"/>
          <w:tab w:val="left" w:pos="426"/>
        </w:tabs>
        <w:ind w:left="142" w:firstLine="0"/>
        <w:outlineLvl w:val="2"/>
      </w:pPr>
      <w:r w:rsidRPr="00793E14">
        <w:t>выразительно</w:t>
      </w:r>
      <w:r w:rsidRPr="00793E14">
        <w:rPr>
          <w:i/>
          <w:iCs/>
          <w:shd w:val="clear" w:color="auto" w:fill="FFFFFF"/>
        </w:rPr>
        <w:t xml:space="preserve"> </w:t>
      </w:r>
      <w:r w:rsidRPr="000D0EDE">
        <w:rPr>
          <w:b/>
          <w:iCs/>
          <w:shd w:val="clear" w:color="auto" w:fill="FFFFFF"/>
        </w:rPr>
        <w:t>читать</w:t>
      </w:r>
      <w:r w:rsidRPr="000D0EDE">
        <w:rPr>
          <w:b/>
        </w:rPr>
        <w:t xml:space="preserve"> и</w:t>
      </w:r>
      <w:r w:rsidRPr="000D0EDE">
        <w:rPr>
          <w:b/>
          <w:iCs/>
          <w:shd w:val="clear" w:color="auto" w:fill="FFFFFF"/>
        </w:rPr>
        <w:t xml:space="preserve"> пересказывать</w:t>
      </w:r>
      <w:r w:rsidRPr="00793E14">
        <w:t xml:space="preserve"> текст;</w:t>
      </w:r>
    </w:p>
    <w:p w:rsidR="00A40311" w:rsidRPr="00793E14" w:rsidRDefault="00A40311" w:rsidP="00A40311">
      <w:pPr>
        <w:keepNext/>
        <w:keepLines/>
        <w:numPr>
          <w:ilvl w:val="0"/>
          <w:numId w:val="18"/>
        </w:numPr>
        <w:tabs>
          <w:tab w:val="left" w:pos="375"/>
          <w:tab w:val="left" w:pos="426"/>
        </w:tabs>
        <w:ind w:left="142" w:firstLine="0"/>
        <w:outlineLvl w:val="2"/>
      </w:pPr>
      <w:r w:rsidRPr="000D0EDE">
        <w:rPr>
          <w:b/>
          <w:iCs/>
          <w:shd w:val="clear" w:color="auto" w:fill="FFFFFF"/>
        </w:rPr>
        <w:t>вступать</w:t>
      </w:r>
      <w:r w:rsidRPr="000D0EDE">
        <w:rPr>
          <w:b/>
        </w:rPr>
        <w:t xml:space="preserve"> </w:t>
      </w:r>
      <w:r w:rsidRPr="00793E14">
        <w:t>в беседу на уроке и в жизни;</w:t>
      </w:r>
    </w:p>
    <w:p w:rsidR="00A40311" w:rsidRPr="00793E14" w:rsidRDefault="00A40311" w:rsidP="00A40311">
      <w:pPr>
        <w:keepNext/>
        <w:keepLines/>
        <w:numPr>
          <w:ilvl w:val="0"/>
          <w:numId w:val="18"/>
        </w:numPr>
        <w:tabs>
          <w:tab w:val="left" w:pos="380"/>
          <w:tab w:val="left" w:pos="426"/>
        </w:tabs>
        <w:ind w:left="142" w:firstLine="0"/>
        <w:outlineLvl w:val="2"/>
      </w:pPr>
      <w:r w:rsidRPr="00793E14">
        <w:t>совместно</w:t>
      </w:r>
      <w:r w:rsidRPr="00793E14">
        <w:rPr>
          <w:i/>
          <w:iCs/>
          <w:shd w:val="clear" w:color="auto" w:fill="FFFFFF"/>
        </w:rPr>
        <w:t xml:space="preserve"> </w:t>
      </w:r>
      <w:r w:rsidRPr="000D0EDE">
        <w:rPr>
          <w:b/>
          <w:iCs/>
          <w:shd w:val="clear" w:color="auto" w:fill="FFFFFF"/>
        </w:rPr>
        <w:t>договариваться</w:t>
      </w:r>
      <w:r w:rsidRPr="00793E14">
        <w:t xml:space="preserve"> о правилах общения и поведения в школе и следовать им;</w:t>
      </w:r>
    </w:p>
    <w:p w:rsidR="00A40311" w:rsidRPr="00793E14" w:rsidRDefault="00A40311" w:rsidP="00A40311">
      <w:pPr>
        <w:keepNext/>
        <w:keepLines/>
        <w:numPr>
          <w:ilvl w:val="0"/>
          <w:numId w:val="18"/>
        </w:numPr>
        <w:tabs>
          <w:tab w:val="left" w:pos="380"/>
          <w:tab w:val="left" w:pos="426"/>
        </w:tabs>
        <w:ind w:left="142" w:firstLine="0"/>
        <w:outlineLvl w:val="2"/>
      </w:pPr>
      <w:r w:rsidRPr="00793E14">
        <w:t>учиться</w:t>
      </w:r>
      <w:r w:rsidRPr="00793E14">
        <w:rPr>
          <w:i/>
          <w:iCs/>
          <w:shd w:val="clear" w:color="auto" w:fill="FFFFFF"/>
        </w:rPr>
        <w:t xml:space="preserve"> </w:t>
      </w:r>
      <w:r w:rsidRPr="000D0EDE">
        <w:rPr>
          <w:b/>
          <w:iCs/>
          <w:shd w:val="clear" w:color="auto" w:fill="FFFFFF"/>
        </w:rPr>
        <w:t>выполнять</w:t>
      </w:r>
      <w:r w:rsidRPr="00793E14">
        <w:t xml:space="preserve"> различные роли в группе (лидера, исполнителя, критика).</w:t>
      </w:r>
    </w:p>
    <w:p w:rsidR="00A40311" w:rsidRDefault="00A40311" w:rsidP="00A40311">
      <w:pPr>
        <w:jc w:val="both"/>
        <w:rPr>
          <w:u w:val="single"/>
        </w:rPr>
      </w:pPr>
      <w:r w:rsidRPr="00793E14">
        <w:t>Средством формирования коммуникативных действий служат технология проблемно</w:t>
      </w:r>
      <w:r w:rsidRPr="00793E14">
        <w:softHyphen/>
        <w:t xml:space="preserve">го диалога (побуждающий и подводящий диалог), технология продуктивного чтения и организация работы </w:t>
      </w:r>
      <w:proofErr w:type="gramStart"/>
      <w:r w:rsidRPr="00793E14">
        <w:t>в</w:t>
      </w:r>
      <w:proofErr w:type="gramEnd"/>
    </w:p>
    <w:p w:rsidR="00A40311" w:rsidRDefault="00A40311" w:rsidP="00A40311">
      <w:pPr>
        <w:jc w:val="both"/>
        <w:rPr>
          <w:u w:val="single"/>
        </w:rPr>
      </w:pPr>
    </w:p>
    <w:p w:rsidR="002B4A43" w:rsidRDefault="002B4A43" w:rsidP="002B4A43">
      <w:pPr>
        <w:pStyle w:val="a4"/>
        <w:ind w:left="0"/>
        <w:jc w:val="both"/>
        <w:rPr>
          <w:u w:val="single"/>
        </w:rPr>
      </w:pPr>
    </w:p>
    <w:p w:rsidR="002B4A43" w:rsidRDefault="002B4A43" w:rsidP="002B4A43">
      <w:pPr>
        <w:pStyle w:val="a4"/>
        <w:ind w:left="0"/>
        <w:jc w:val="both"/>
        <w:rPr>
          <w:u w:val="single"/>
        </w:rPr>
      </w:pPr>
    </w:p>
    <w:p w:rsidR="002B4A43" w:rsidRDefault="002B4A43" w:rsidP="002B4A43">
      <w:pPr>
        <w:pStyle w:val="a4"/>
        <w:ind w:left="0"/>
        <w:jc w:val="both"/>
        <w:rPr>
          <w:u w:val="single"/>
        </w:rPr>
      </w:pPr>
    </w:p>
    <w:p w:rsidR="002B4A43" w:rsidRDefault="002B4A43" w:rsidP="002B4A43">
      <w:pPr>
        <w:pStyle w:val="a4"/>
        <w:ind w:left="0"/>
        <w:jc w:val="both"/>
        <w:rPr>
          <w:u w:val="single"/>
        </w:rPr>
      </w:pPr>
    </w:p>
    <w:p w:rsidR="002B4A43" w:rsidRPr="00E34B35" w:rsidRDefault="002B4A43" w:rsidP="002B4A43">
      <w:pPr>
        <w:ind w:firstLine="709"/>
        <w:jc w:val="both"/>
      </w:pPr>
    </w:p>
    <w:p w:rsidR="002B4A43" w:rsidRPr="00E34B35" w:rsidRDefault="002B4A43" w:rsidP="002B4A43">
      <w:pPr>
        <w:jc w:val="both"/>
        <w:rPr>
          <w:sz w:val="16"/>
          <w:szCs w:val="16"/>
          <w:u w:val="single"/>
        </w:rPr>
      </w:pPr>
    </w:p>
    <w:p w:rsidR="002B4A43" w:rsidRDefault="002B4A43" w:rsidP="002B4A43">
      <w:pPr>
        <w:jc w:val="both"/>
        <w:rPr>
          <w:u w:val="single"/>
        </w:rPr>
      </w:pPr>
      <w:r w:rsidRPr="00E34B35">
        <w:rPr>
          <w:u w:val="single"/>
        </w:rPr>
        <w:t>ОСНОВНОЕ   СОДЕРЖАНИЕ</w:t>
      </w:r>
    </w:p>
    <w:p w:rsidR="00711FEE" w:rsidRDefault="00711FEE" w:rsidP="002B4A43">
      <w:pPr>
        <w:jc w:val="both"/>
        <w:rPr>
          <w:u w:val="single"/>
        </w:rPr>
      </w:pPr>
    </w:p>
    <w:p w:rsidR="00711FEE" w:rsidRDefault="00711FEE" w:rsidP="00711FEE">
      <w:pPr>
        <w:pStyle w:val="a4"/>
        <w:numPr>
          <w:ilvl w:val="0"/>
          <w:numId w:val="20"/>
        </w:numPr>
        <w:jc w:val="both"/>
        <w:rPr>
          <w:b/>
          <w:u w:val="single"/>
        </w:rPr>
      </w:pPr>
      <w:r w:rsidRPr="00711FEE">
        <w:rPr>
          <w:b/>
          <w:u w:val="single"/>
        </w:rPr>
        <w:t>Повторение 4 часа</w:t>
      </w:r>
    </w:p>
    <w:p w:rsidR="00A40311" w:rsidRDefault="00A40311" w:rsidP="00A40311">
      <w:pPr>
        <w:pStyle w:val="a4"/>
        <w:jc w:val="both"/>
      </w:pPr>
      <w:r w:rsidRPr="00A40311">
        <w:t>Формулы сокращённого умножения</w:t>
      </w:r>
      <w:r>
        <w:t>, линейные уравнения и системы уравнений.</w:t>
      </w:r>
    </w:p>
    <w:p w:rsidR="00A40311" w:rsidRPr="00A40311" w:rsidRDefault="00A40311" w:rsidP="00A40311">
      <w:pPr>
        <w:pStyle w:val="a4"/>
        <w:jc w:val="both"/>
      </w:pPr>
    </w:p>
    <w:p w:rsidR="00711FEE" w:rsidRPr="00711FEE" w:rsidRDefault="00711FEE" w:rsidP="00711FEE">
      <w:pPr>
        <w:ind w:left="360"/>
        <w:jc w:val="both"/>
      </w:pPr>
      <w:r w:rsidRPr="00A40311">
        <w:t>Цель: Повторение, обобщение и систематизация знаний</w:t>
      </w:r>
      <w:r w:rsidRPr="00E34B35">
        <w:t>, умений и навыков за курс алгебры 8 класса.</w:t>
      </w:r>
    </w:p>
    <w:p w:rsidR="00A40311" w:rsidRDefault="00A40311" w:rsidP="00A40311"/>
    <w:p w:rsidR="00A40311" w:rsidRPr="00E21084" w:rsidRDefault="00A40311" w:rsidP="00A4031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>УУД</w:t>
      </w:r>
    </w:p>
    <w:p w:rsidR="00A40311" w:rsidRPr="00E21084" w:rsidRDefault="00A40311" w:rsidP="00A4031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>Коммуникативные:</w:t>
      </w:r>
    </w:p>
    <w:p w:rsidR="00A40311" w:rsidRDefault="00A40311" w:rsidP="00A40311">
      <w:r>
        <w:t>Аргументировать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</w:t>
      </w:r>
    </w:p>
    <w:p w:rsidR="00A40311" w:rsidRPr="00E21084" w:rsidRDefault="00A40311" w:rsidP="00A4031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 xml:space="preserve">  Регулятивные:</w:t>
      </w:r>
    </w:p>
    <w:p w:rsidR="00A40311" w:rsidRDefault="00A40311" w:rsidP="00A40311">
      <w:r>
        <w:t xml:space="preserve">Вносить необходимые дополнения и коррективы в </w:t>
      </w:r>
      <w:proofErr w:type="gramStart"/>
      <w:r>
        <w:t>план</w:t>
      </w:r>
      <w:proofErr w:type="gramEnd"/>
      <w:r>
        <w:t xml:space="preserve"> и способ действия в случае расхождения эталона, реального действия и его результата.</w:t>
      </w:r>
    </w:p>
    <w:p w:rsidR="00A40311" w:rsidRPr="00E21084" w:rsidRDefault="00A40311" w:rsidP="00A4031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 xml:space="preserve">     Познавательные:</w:t>
      </w:r>
    </w:p>
    <w:p w:rsidR="00A40311" w:rsidRPr="00C65110" w:rsidRDefault="00A40311" w:rsidP="00A40311">
      <w:r>
        <w:t>Осуществлять сравнение и классификацию по заданным критериям.</w:t>
      </w:r>
    </w:p>
    <w:p w:rsidR="00711FEE" w:rsidRPr="00711FEE" w:rsidRDefault="00711FEE" w:rsidP="00711FEE">
      <w:pPr>
        <w:ind w:left="360"/>
        <w:jc w:val="both"/>
        <w:rPr>
          <w:b/>
          <w:u w:val="single"/>
        </w:rPr>
      </w:pPr>
    </w:p>
    <w:p w:rsidR="002B4A43" w:rsidRPr="00E34B35" w:rsidRDefault="002B4A43" w:rsidP="002B4A43">
      <w:pPr>
        <w:jc w:val="both"/>
        <w:rPr>
          <w:b/>
          <w:sz w:val="16"/>
          <w:szCs w:val="16"/>
        </w:rPr>
      </w:pPr>
    </w:p>
    <w:p w:rsidR="002B4A43" w:rsidRPr="00E34B35" w:rsidRDefault="00711FEE" w:rsidP="002B4A4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b/>
        </w:rPr>
        <w:t>2</w:t>
      </w:r>
      <w:r w:rsidR="002B4A43" w:rsidRPr="00E34B35">
        <w:rPr>
          <w:b/>
        </w:rPr>
        <w:t xml:space="preserve">. </w:t>
      </w:r>
      <w:r>
        <w:rPr>
          <w:b/>
        </w:rPr>
        <w:t xml:space="preserve"> </w:t>
      </w:r>
      <w:r>
        <w:rPr>
          <w:b/>
          <w:bCs/>
        </w:rPr>
        <w:t>Рациональные дроби (40</w:t>
      </w:r>
      <w:r w:rsidR="002B4A43" w:rsidRPr="00E34B35">
        <w:rPr>
          <w:b/>
          <w:bCs/>
        </w:rPr>
        <w:t xml:space="preserve"> часа)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E34B35">
        <w:rPr>
          <w:iCs/>
        </w:rPr>
        <w:t>у</w:t>
      </w:r>
      <w:r w:rsidRPr="00E34B35">
        <w:rPr>
          <w:i/>
          <w:iCs/>
        </w:rPr>
        <w:t xml:space="preserve"> =</w:t>
      </w:r>
      <w:r w:rsidRPr="00E34B35">
        <w:rPr>
          <w:position w:val="-20"/>
        </w:rPr>
        <w:object w:dxaOrig="220" w:dyaOrig="540">
          <v:shape id="_x0000_i1028" type="#_x0000_t75" style="width:11.25pt;height:27pt" o:ole="">
            <v:imagedata r:id="rId7" o:title=""/>
          </v:shape>
          <o:OLEObject Type="Embed" ProgID="Equation.3" ShapeID="_x0000_i1028" DrawAspect="Content" ObjectID="_1475766298" r:id="rId11"/>
        </w:object>
      </w:r>
      <w:r w:rsidRPr="00E34B35">
        <w:rPr>
          <w:i/>
          <w:iCs/>
        </w:rPr>
        <w:t xml:space="preserve"> </w:t>
      </w:r>
      <w:r w:rsidRPr="00E34B35">
        <w:t>и её график.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34B35">
        <w:rPr>
          <w:b/>
        </w:rPr>
        <w:t>Цель:</w:t>
      </w:r>
      <w:r w:rsidRPr="00E34B35">
        <w:t xml:space="preserve"> выработать умение выполнять тождественные преобразования рациональных выражений.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2B4A43" w:rsidRDefault="002B4A43" w:rsidP="002B4A43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E34B35">
        <w:tab/>
      </w:r>
      <w:r w:rsidRPr="00711FEE">
        <w:t>Изучение темы завершается рассмотрением свой</w:t>
      </w:r>
      <w:proofErr w:type="gramStart"/>
      <w:r w:rsidRPr="00711FEE">
        <w:t>ств гр</w:t>
      </w:r>
      <w:proofErr w:type="gramEnd"/>
      <w:r w:rsidRPr="00711FEE">
        <w:t xml:space="preserve">афика функции </w:t>
      </w:r>
      <w:r w:rsidRPr="00711FEE">
        <w:rPr>
          <w:iCs/>
        </w:rPr>
        <w:t>у =</w:t>
      </w:r>
      <w:r w:rsidRPr="00711FEE">
        <w:rPr>
          <w:position w:val="-20"/>
        </w:rPr>
        <w:object w:dxaOrig="220" w:dyaOrig="540">
          <v:shape id="_x0000_i1029" type="#_x0000_t75" style="width:11.25pt;height:27pt" o:ole="">
            <v:imagedata r:id="rId7" o:title=""/>
          </v:shape>
          <o:OLEObject Type="Embed" ProgID="Equation.3" ShapeID="_x0000_i1029" DrawAspect="Content" ObjectID="_1475766299" r:id="rId12"/>
        </w:object>
      </w:r>
      <w:r w:rsidRPr="00711FEE">
        <w:t>.</w:t>
      </w:r>
      <w:r w:rsidRPr="00711FEE">
        <w:rPr>
          <w:iCs/>
        </w:rPr>
        <w:t xml:space="preserve"> 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>УУД: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>Коммуникативные: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E21084">
        <w:t>Слушать и слышать друг друга; представлять конкретное содержание и сообщать его в письменной и устной форме.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>Регулятивные: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E21084">
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>Познавательные: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E21084">
        <w:t>Выводить следствия из имеющихся в условии задачи данных; устанавливать причинно-следственные связи.</w:t>
      </w:r>
    </w:p>
    <w:p w:rsidR="00711FEE" w:rsidRDefault="00711FEE" w:rsidP="002B4A43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</w:p>
    <w:p w:rsidR="00711FEE" w:rsidRPr="00711FEE" w:rsidRDefault="00711FEE" w:rsidP="002B4A43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</w:p>
    <w:p w:rsidR="002B4A43" w:rsidRPr="00711FEE" w:rsidRDefault="002B4A43" w:rsidP="00711FE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711FEE">
        <w:rPr>
          <w:b/>
          <w:bCs/>
        </w:rPr>
        <w:t>Квадратные корни (</w:t>
      </w:r>
      <w:r w:rsidR="00711FEE" w:rsidRPr="00711FEE">
        <w:rPr>
          <w:b/>
          <w:bCs/>
        </w:rPr>
        <w:t>34</w:t>
      </w:r>
      <w:r w:rsidRPr="00711FEE">
        <w:rPr>
          <w:b/>
          <w:bCs/>
        </w:rPr>
        <w:t xml:space="preserve"> часов)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34B35"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E34B35">
        <w:rPr>
          <w:iCs/>
        </w:rPr>
        <w:t>у =</w:t>
      </w:r>
      <w:r w:rsidRPr="00E34B35">
        <w:rPr>
          <w:i/>
          <w:iCs/>
        </w:rPr>
        <w:t xml:space="preserve"> </w:t>
      </w:r>
      <w:r w:rsidRPr="00E34B35">
        <w:rPr>
          <w:i/>
          <w:iCs/>
          <w:position w:val="-6"/>
        </w:rPr>
        <w:object w:dxaOrig="340" w:dyaOrig="320">
          <v:shape id="_x0000_i1030" type="#_x0000_t75" style="width:17.25pt;height:15.75pt" o:ole="">
            <v:imagedata r:id="rId9" o:title=""/>
          </v:shape>
          <o:OLEObject Type="Embed" ProgID="Equation.3" ShapeID="_x0000_i1030" DrawAspect="Content" ObjectID="_1475766300" r:id="rId13"/>
        </w:object>
      </w:r>
      <w:r w:rsidRPr="00E34B35">
        <w:rPr>
          <w:i/>
          <w:iCs/>
        </w:rPr>
        <w:t xml:space="preserve">, </w:t>
      </w:r>
      <w:r w:rsidRPr="00E34B35">
        <w:t>её свойства и график.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34B35">
        <w:rPr>
          <w:b/>
        </w:rPr>
        <w:t>Цель:</w:t>
      </w:r>
      <w:r w:rsidRPr="00E34B35">
        <w:t xml:space="preserve"> систематизировать сведения о рациональных числах и дать представление об иррациональных чис</w:t>
      </w:r>
      <w:r w:rsidRPr="00E34B35"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E34B35">
        <w:t>обучающимся</w:t>
      </w:r>
      <w:proofErr w:type="gramEnd"/>
      <w:r w:rsidRPr="00E34B35">
        <w:t xml:space="preserve"> сведения о рациональных числах. Для введе</w:t>
      </w:r>
      <w:r w:rsidRPr="00E34B35"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</w:t>
      </w:r>
      <w:r w:rsidRPr="00E34B35">
        <w:lastRenderedPageBreak/>
        <w:t xml:space="preserve">также тождество </w:t>
      </w:r>
      <w:r w:rsidRPr="00E34B35">
        <w:rPr>
          <w:position w:val="-8"/>
        </w:rPr>
        <w:object w:dxaOrig="460" w:dyaOrig="380">
          <v:shape id="_x0000_i1031" type="#_x0000_t75" style="width:23.25pt;height:18.75pt" o:ole="">
            <v:imagedata r:id="rId14" o:title=""/>
          </v:shape>
          <o:OLEObject Type="Embed" ProgID="Equation.3" ShapeID="_x0000_i1031" DrawAspect="Content" ObjectID="_1475766301" r:id="rId15"/>
        </w:object>
      </w:r>
      <w:r w:rsidRPr="00E34B35">
        <w:t>=</w:t>
      </w:r>
      <w:r w:rsidRPr="00E34B35">
        <w:rPr>
          <w:position w:val="-12"/>
        </w:rPr>
        <w:object w:dxaOrig="240" w:dyaOrig="340">
          <v:shape id="_x0000_i1032" type="#_x0000_t75" style="width:12pt;height:17.25pt" o:ole="">
            <v:imagedata r:id="rId16" o:title=""/>
          </v:shape>
          <o:OLEObject Type="Embed" ProgID="Equation.3" ShapeID="_x0000_i1032" DrawAspect="Content" ObjectID="_1475766302" r:id="rId17"/>
        </w:object>
      </w:r>
      <w:r w:rsidRPr="00E34B35"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E34B35">
        <w:rPr>
          <w:position w:val="-26"/>
        </w:rPr>
        <w:object w:dxaOrig="380" w:dyaOrig="600">
          <v:shape id="_x0000_i1033" type="#_x0000_t75" style="width:18.75pt;height:30pt" o:ole="">
            <v:imagedata r:id="rId18" o:title=""/>
          </v:shape>
          <o:OLEObject Type="Embed" ProgID="Equation.3" ShapeID="_x0000_i1033" DrawAspect="Content" ObjectID="_1475766303" r:id="rId19"/>
        </w:object>
      </w:r>
      <w:r w:rsidRPr="00E34B35">
        <w:rPr>
          <w:i/>
          <w:iCs/>
        </w:rPr>
        <w:t xml:space="preserve">, </w:t>
      </w:r>
      <w:r w:rsidRPr="00E34B35">
        <w:rPr>
          <w:i/>
          <w:iCs/>
          <w:position w:val="-26"/>
        </w:rPr>
        <w:object w:dxaOrig="800" w:dyaOrig="600">
          <v:shape id="_x0000_i1034" type="#_x0000_t75" style="width:39.75pt;height:30pt" o:ole="">
            <v:imagedata r:id="rId20" o:title=""/>
          </v:shape>
          <o:OLEObject Type="Embed" ProgID="Equation.3" ShapeID="_x0000_i1034" DrawAspect="Content" ObjectID="_1475766304" r:id="rId21"/>
        </w:object>
      </w:r>
      <w:r w:rsidRPr="00E34B35">
        <w:rPr>
          <w:iCs/>
        </w:rPr>
        <w:t xml:space="preserve">. </w:t>
      </w:r>
      <w:r w:rsidRPr="00E34B35"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2B4A43" w:rsidRDefault="002B4A43" w:rsidP="002B4A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Продолжается работа по развитию функциональных представлений обучающихся. Рассматриваются функция </w:t>
      </w:r>
      <w:proofErr w:type="spellStart"/>
      <w:r w:rsidRPr="00E34B35">
        <w:rPr>
          <w:iCs/>
        </w:rPr>
        <w:t>у=</w:t>
      </w:r>
      <w:proofErr w:type="spellEnd"/>
      <w:r w:rsidRPr="00E34B35">
        <w:rPr>
          <w:iCs/>
          <w:position w:val="-6"/>
        </w:rPr>
        <w:object w:dxaOrig="340" w:dyaOrig="320">
          <v:shape id="_x0000_i1035" type="#_x0000_t75" style="width:17.25pt;height:15.75pt" o:ole="">
            <v:imagedata r:id="rId9" o:title=""/>
          </v:shape>
          <o:OLEObject Type="Embed" ProgID="Equation.3" ShapeID="_x0000_i1035" DrawAspect="Content" ObjectID="_1475766305" r:id="rId22"/>
        </w:object>
      </w:r>
      <w:r w:rsidRPr="00E34B35">
        <w:rPr>
          <w:iCs/>
        </w:rPr>
        <w:t xml:space="preserve">, </w:t>
      </w:r>
      <w:r w:rsidRPr="00E34B35">
        <w:t xml:space="preserve">её свойства и график. При изучении функции </w:t>
      </w:r>
      <w:proofErr w:type="spellStart"/>
      <w:r w:rsidRPr="00E34B35">
        <w:rPr>
          <w:iCs/>
        </w:rPr>
        <w:t>у=</w:t>
      </w:r>
      <w:proofErr w:type="spellEnd"/>
      <w:r w:rsidRPr="00E34B35">
        <w:rPr>
          <w:i/>
          <w:iCs/>
          <w:position w:val="-6"/>
        </w:rPr>
        <w:object w:dxaOrig="340" w:dyaOrig="320">
          <v:shape id="_x0000_i1036" type="#_x0000_t75" style="width:17.25pt;height:15.75pt" o:ole="">
            <v:imagedata r:id="rId9" o:title=""/>
          </v:shape>
          <o:OLEObject Type="Embed" ProgID="Equation.3" ShapeID="_x0000_i1036" DrawAspect="Content" ObjectID="_1475766306" r:id="rId23"/>
        </w:object>
      </w:r>
      <w:r w:rsidRPr="00E34B35">
        <w:rPr>
          <w:i/>
          <w:iCs/>
        </w:rPr>
        <w:t xml:space="preserve">, </w:t>
      </w:r>
      <w:r w:rsidRPr="00E34B35">
        <w:t xml:space="preserve">показывается ее взаимосвязь с функцией </w:t>
      </w:r>
      <w:r w:rsidRPr="00E34B35">
        <w:rPr>
          <w:iCs/>
        </w:rPr>
        <w:t>у = х</w:t>
      </w:r>
      <w:proofErr w:type="gramStart"/>
      <w:r w:rsidRPr="00E34B35">
        <w:rPr>
          <w:iCs/>
          <w:vertAlign w:val="superscript"/>
        </w:rPr>
        <w:t>2</w:t>
      </w:r>
      <w:proofErr w:type="gramEnd"/>
      <w:r w:rsidRPr="00E34B35">
        <w:rPr>
          <w:iCs/>
        </w:rPr>
        <w:t xml:space="preserve">, </w:t>
      </w:r>
      <w:r w:rsidRPr="00E34B35">
        <w:t xml:space="preserve">где </w:t>
      </w:r>
      <w:proofErr w:type="spellStart"/>
      <w:r w:rsidRPr="00E34B35">
        <w:t>х</w:t>
      </w:r>
      <w:proofErr w:type="spellEnd"/>
      <w:r w:rsidRPr="00E34B35">
        <w:t xml:space="preserve"> ≥</w:t>
      </w:r>
      <w:r w:rsidRPr="00E34B35">
        <w:rPr>
          <w:iCs/>
        </w:rPr>
        <w:t xml:space="preserve"> </w:t>
      </w:r>
      <w:r w:rsidRPr="00E34B35">
        <w:t>0.</w:t>
      </w:r>
    </w:p>
    <w:p w:rsidR="00711FEE" w:rsidRDefault="00711FEE" w:rsidP="002B4A43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711FEE" w:rsidRPr="00C65110" w:rsidRDefault="00711FEE" w:rsidP="00711FEE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>УУД: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>Коммуникативные: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E21084">
        <w:t>Представлять конкретное содержание и сообщать его в письменной и устной форме;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E21084">
        <w:t>Уметь (или развивать способность) с помощью вопросов добывать недостающую информацию.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>Регулятивные: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E21084">
        <w:t>Ставить учебную задачу на основе соотнесения того, что уже известно, усвоено, и того, что ещё неизвестно; самостоятельно формулировать познавательную цель и строить действия в соответствии с ней.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>Познавательные: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E21084">
        <w:t>Проводить анализ способов решения задач</w:t>
      </w:r>
    </w:p>
    <w:p w:rsidR="00711FEE" w:rsidRPr="00C65110" w:rsidRDefault="00711FEE" w:rsidP="00711FEE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711FEE" w:rsidRPr="00E34B35" w:rsidRDefault="00711FEE" w:rsidP="002B4A43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2B4A43" w:rsidRPr="00E34B35" w:rsidRDefault="00711FEE" w:rsidP="00711FE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</w:pPr>
      <w:r w:rsidRPr="00711FEE">
        <w:rPr>
          <w:b/>
          <w:bCs/>
        </w:rPr>
        <w:t xml:space="preserve"> Квадратные уравнения (45</w:t>
      </w:r>
      <w:r w:rsidR="002B4A43" w:rsidRPr="00711FEE">
        <w:rPr>
          <w:b/>
          <w:bCs/>
        </w:rPr>
        <w:t xml:space="preserve"> час</w:t>
      </w:r>
      <w:r w:rsidRPr="00711FEE">
        <w:rPr>
          <w:b/>
          <w:bCs/>
        </w:rPr>
        <w:t>ов</w:t>
      </w:r>
      <w:r w:rsidR="002B4A43" w:rsidRPr="00711FEE">
        <w:rPr>
          <w:b/>
          <w:bCs/>
        </w:rPr>
        <w:t>)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rPr>
          <w:b/>
        </w:rPr>
        <w:t>Цель:</w:t>
      </w:r>
      <w:r w:rsidRPr="00E34B35"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Основное внимание следует уделить решению уравнений вида ах</w:t>
      </w:r>
      <w:proofErr w:type="gramStart"/>
      <w:r w:rsidRPr="00E34B35">
        <w:rPr>
          <w:vertAlign w:val="superscript"/>
        </w:rPr>
        <w:t>2</w:t>
      </w:r>
      <w:proofErr w:type="gramEnd"/>
      <w:r w:rsidRPr="00E34B35">
        <w:t xml:space="preserve"> + </w:t>
      </w:r>
      <w:r w:rsidRPr="00E34B35">
        <w:rPr>
          <w:iCs/>
          <w:lang w:val="en-US"/>
        </w:rPr>
        <w:t>b</w:t>
      </w:r>
      <w:proofErr w:type="spellStart"/>
      <w:r w:rsidRPr="00E34B35">
        <w:rPr>
          <w:iCs/>
        </w:rPr>
        <w:t>х</w:t>
      </w:r>
      <w:proofErr w:type="spellEnd"/>
      <w:r w:rsidRPr="00E34B35">
        <w:rPr>
          <w:iCs/>
        </w:rPr>
        <w:t xml:space="preserve"> </w:t>
      </w:r>
      <w:r w:rsidRPr="00E34B35">
        <w:t xml:space="preserve">+ </w:t>
      </w:r>
      <w:r w:rsidRPr="00E34B35">
        <w:rPr>
          <w:iCs/>
        </w:rPr>
        <w:t xml:space="preserve">с </w:t>
      </w:r>
      <w:r w:rsidRPr="00E34B35">
        <w:t xml:space="preserve">= 0, где </w:t>
      </w:r>
      <w:r w:rsidRPr="00E34B35">
        <w:rPr>
          <w:iCs/>
        </w:rPr>
        <w:t xml:space="preserve">а </w:t>
      </w:r>
      <w:r w:rsidRPr="00E34B35">
        <w:rPr>
          <w:iCs/>
          <w:position w:val="-4"/>
        </w:rPr>
        <w:object w:dxaOrig="200" w:dyaOrig="200">
          <v:shape id="_x0000_i1037" type="#_x0000_t75" style="width:9.75pt;height:9.75pt" o:ole="">
            <v:imagedata r:id="rId24" o:title=""/>
          </v:shape>
          <o:OLEObject Type="Embed" ProgID="Equation.3" ShapeID="_x0000_i1037" DrawAspect="Content" ObjectID="_1475766307" r:id="rId25"/>
        </w:object>
      </w:r>
      <w:r w:rsidRPr="00E34B35">
        <w:rPr>
          <w:iCs/>
        </w:rPr>
        <w:t xml:space="preserve"> </w:t>
      </w:r>
      <w:r w:rsidRPr="00E34B35"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Изучение данной темы позволяет существенно расширить аппарат уравнений, используемых для решения текстовых задач.</w:t>
      </w:r>
    </w:p>
    <w:p w:rsidR="002B4A43" w:rsidRPr="00E34B35" w:rsidRDefault="002B4A43" w:rsidP="00711FE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</w:pPr>
      <w:r w:rsidRPr="00711FEE">
        <w:rPr>
          <w:b/>
          <w:bCs/>
        </w:rPr>
        <w:t xml:space="preserve"> Неравенства (</w:t>
      </w:r>
      <w:r w:rsidR="00711FEE">
        <w:rPr>
          <w:b/>
          <w:bCs/>
        </w:rPr>
        <w:t>22часа</w:t>
      </w:r>
      <w:r w:rsidRPr="00711FEE">
        <w:rPr>
          <w:b/>
          <w:bCs/>
        </w:rPr>
        <w:t>)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 xml:space="preserve">Числовые неравенства и их свойства. </w:t>
      </w:r>
      <w:proofErr w:type="spellStart"/>
      <w:r w:rsidRPr="00E34B35">
        <w:t>Почленное</w:t>
      </w:r>
      <w:proofErr w:type="spellEnd"/>
      <w:r w:rsidRPr="00E34B35"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rPr>
          <w:b/>
        </w:rPr>
        <w:t>Цель:</w:t>
      </w:r>
      <w:r w:rsidRPr="00E34B35">
        <w:t xml:space="preserve"> ознакомить обучающихся с применением неравен</w:t>
      </w:r>
      <w:proofErr w:type="gramStart"/>
      <w:r w:rsidRPr="00E34B35">
        <w:t>ств дл</w:t>
      </w:r>
      <w:proofErr w:type="gramEnd"/>
      <w:r w:rsidRPr="00E34B35">
        <w:t>я оценки значений выражений, выработать умение решать линейные неравенства с одной переменной и их системы.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E34B35">
        <w:t>почленном</w:t>
      </w:r>
      <w:proofErr w:type="spellEnd"/>
      <w:r w:rsidRPr="00E34B35">
        <w:t xml:space="preserve"> сложении и умножении неравенств находят применение при выполнении простейших упражнений на оценку выражений по методу </w:t>
      </w:r>
      <w:r w:rsidRPr="00E34B35">
        <w:lastRenderedPageBreak/>
        <w:t>границ. Вводятся понятия абсолютной Погрешности и точности приближения, относительной погрешности.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Умения проводить дедуктивные рассуждения получают </w:t>
      </w:r>
      <w:proofErr w:type="gramStart"/>
      <w:r w:rsidRPr="00E34B35">
        <w:t>развитие</w:t>
      </w:r>
      <w:proofErr w:type="gramEnd"/>
      <w:r w:rsidRPr="00E34B35"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E34B35">
        <w:rPr>
          <w:iCs/>
        </w:rPr>
        <w:t xml:space="preserve">ах &gt; </w:t>
      </w:r>
      <w:r w:rsidRPr="00E34B35">
        <w:rPr>
          <w:iCs/>
          <w:lang w:val="en-US"/>
        </w:rPr>
        <w:t>b</w:t>
      </w:r>
      <w:r w:rsidRPr="00E34B35">
        <w:rPr>
          <w:iCs/>
        </w:rPr>
        <w:t xml:space="preserve">, ах &lt; </w:t>
      </w:r>
      <w:r w:rsidRPr="00E34B35">
        <w:rPr>
          <w:iCs/>
          <w:lang w:val="en-US"/>
        </w:rPr>
        <w:t>b</w:t>
      </w:r>
      <w:r w:rsidRPr="00E34B35">
        <w:rPr>
          <w:i/>
          <w:iCs/>
        </w:rPr>
        <w:t xml:space="preserve">, </w:t>
      </w:r>
      <w:r w:rsidRPr="00E34B35">
        <w:t xml:space="preserve">остановившись специально на случае, </w:t>
      </w:r>
      <w:proofErr w:type="gramStart"/>
      <w:r w:rsidRPr="00E34B35">
        <w:t>когда</w:t>
      </w:r>
      <w:proofErr w:type="gramEnd"/>
      <w:r w:rsidRPr="00E34B35">
        <w:t xml:space="preserve"> </w:t>
      </w:r>
      <w:r w:rsidRPr="00E34B35">
        <w:rPr>
          <w:iCs/>
        </w:rPr>
        <w:t>а&lt;</w:t>
      </w:r>
      <w:r w:rsidRPr="00E34B35">
        <w:t>0.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2B4A43" w:rsidRDefault="002B4A43" w:rsidP="002B4A4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>УУД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>Коммуникативные: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E21084">
        <w:t>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>Регулятивные: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E21084">
        <w:t>Планировать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>Познавательные: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E21084">
        <w:t>Анализировать условия и требования задачи; проводить анализ способов решения задачи с точки зрения их рационализации и экономичности.</w:t>
      </w:r>
    </w:p>
    <w:p w:rsidR="002B4A43" w:rsidRDefault="002B4A43" w:rsidP="002B4A4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2B4A43" w:rsidRPr="00E34B35" w:rsidRDefault="002B4A43" w:rsidP="00711FE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</w:pPr>
      <w:r w:rsidRPr="00711FEE">
        <w:rPr>
          <w:b/>
          <w:bCs/>
        </w:rPr>
        <w:t xml:space="preserve"> Степень с целым показателем. Элементы статистики</w:t>
      </w:r>
      <w:r w:rsidRPr="00E34B35">
        <w:t xml:space="preserve"> </w:t>
      </w:r>
      <w:r w:rsidRPr="00711FEE">
        <w:rPr>
          <w:b/>
          <w:bCs/>
        </w:rPr>
        <w:t>(16 часов)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rPr>
          <w:b/>
        </w:rPr>
        <w:t>Цель:</w:t>
      </w:r>
      <w:r w:rsidRPr="00E34B35"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4B35"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E34B35">
        <w:t>Обучающимся</w:t>
      </w:r>
      <w:proofErr w:type="gramEnd"/>
      <w:r w:rsidRPr="00E34B35"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E34B35">
        <w:t>обучающимся</w:t>
      </w:r>
      <w:proofErr w:type="gramEnd"/>
      <w:r w:rsidRPr="00E34B35"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rPr>
          <w:b/>
          <w:bCs/>
        </w:rPr>
        <w:tab/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>УУД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>Коммуникативные: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E21084">
        <w:t>Устанавливать рабочие отношения; эффективно сотрудничать и способствовать продуктивной кооперации.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 xml:space="preserve">  Регулятивные: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E21084">
        <w:lastRenderedPageBreak/>
        <w:t>Составлять план и последовательность действий; вносить коррективы и дополнения в составленные планы.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21084">
        <w:rPr>
          <w:b/>
        </w:rPr>
        <w:t xml:space="preserve">     Познавательные:</w:t>
      </w:r>
    </w:p>
    <w:p w:rsidR="00711FEE" w:rsidRPr="00E21084" w:rsidRDefault="00711FEE" w:rsidP="00711FEE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E21084">
        <w:t xml:space="preserve">Выбирать наиболее эффективные способы решения задачи в зависимости от конкретных условий; проводить анализ способов решения задач; восстанавливать предметную ситуацию, описанную в задаче, путём </w:t>
      </w:r>
      <w:proofErr w:type="spellStart"/>
      <w:r w:rsidRPr="00E21084">
        <w:t>переформулирования</w:t>
      </w:r>
      <w:proofErr w:type="spellEnd"/>
      <w:r w:rsidRPr="00E21084">
        <w:t>, изображать на схеме только существенную информацию; анализировать объект, выделяя существенные и несущественные признаки.</w:t>
      </w:r>
    </w:p>
    <w:p w:rsidR="002B4A43" w:rsidRDefault="002B4A43" w:rsidP="002B4A43">
      <w:pPr>
        <w:ind w:left="426"/>
        <w:jc w:val="both"/>
        <w:rPr>
          <w:rFonts w:eastAsia="Calibri"/>
        </w:rPr>
      </w:pPr>
    </w:p>
    <w:p w:rsidR="002B4A43" w:rsidRPr="00E34B35" w:rsidRDefault="002B4A43" w:rsidP="002B4A43">
      <w:pPr>
        <w:pStyle w:val="a4"/>
        <w:ind w:left="0" w:firstLine="708"/>
        <w:jc w:val="both"/>
      </w:pPr>
    </w:p>
    <w:p w:rsidR="002B4A43" w:rsidRPr="00E34B35" w:rsidRDefault="002B4A43" w:rsidP="002B4A43">
      <w:pPr>
        <w:jc w:val="both"/>
        <w:rPr>
          <w:b/>
        </w:rPr>
      </w:pPr>
      <w:r w:rsidRPr="00E34B35">
        <w:rPr>
          <w:b/>
        </w:rPr>
        <w:t>Требования к ур</w:t>
      </w:r>
      <w:r w:rsidR="00711FEE">
        <w:rPr>
          <w:b/>
        </w:rPr>
        <w:t xml:space="preserve">овню подготовки </w:t>
      </w:r>
      <w:proofErr w:type="gramStart"/>
      <w:r w:rsidR="00711FEE">
        <w:rPr>
          <w:b/>
        </w:rPr>
        <w:t>обучающихся</w:t>
      </w:r>
      <w:proofErr w:type="gramEnd"/>
      <w:r w:rsidR="00711FEE">
        <w:rPr>
          <w:b/>
        </w:rPr>
        <w:t xml:space="preserve">  в 9</w:t>
      </w:r>
      <w:r w:rsidRPr="00E34B35">
        <w:rPr>
          <w:b/>
        </w:rPr>
        <w:t xml:space="preserve"> классе</w:t>
      </w:r>
    </w:p>
    <w:p w:rsidR="002B4A43" w:rsidRPr="00E34B35" w:rsidRDefault="002B4A43" w:rsidP="002B4A43">
      <w:pPr>
        <w:jc w:val="both"/>
        <w:rPr>
          <w:b/>
        </w:rPr>
      </w:pP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В ходе преподавания алгебры</w:t>
      </w:r>
      <w:r w:rsidR="00A27168">
        <w:t xml:space="preserve"> в 9</w:t>
      </w:r>
      <w:r w:rsidRPr="00E34B35">
        <w:t xml:space="preserve">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proofErr w:type="gramStart"/>
      <w:r w:rsidRPr="00E34B35">
        <w:t>овла</w:t>
      </w:r>
      <w:r w:rsidRPr="00E34B35">
        <w:softHyphen/>
        <w:t>девали</w:t>
      </w:r>
      <w:proofErr w:type="gramEnd"/>
      <w:r w:rsidRPr="00E34B35">
        <w:t xml:space="preserve"> </w:t>
      </w:r>
      <w:r w:rsidRPr="00E34B35">
        <w:rPr>
          <w:b/>
          <w:iCs/>
        </w:rPr>
        <w:t xml:space="preserve">умениями </w:t>
      </w:r>
      <w:proofErr w:type="spellStart"/>
      <w:r w:rsidRPr="00E34B35">
        <w:rPr>
          <w:b/>
          <w:iCs/>
        </w:rPr>
        <w:t>общеучебного</w:t>
      </w:r>
      <w:proofErr w:type="spellEnd"/>
      <w:r w:rsidRPr="00E34B35">
        <w:rPr>
          <w:b/>
          <w:iCs/>
        </w:rPr>
        <w:t xml:space="preserve"> характера</w:t>
      </w:r>
      <w:r w:rsidRPr="00E34B35">
        <w:rPr>
          <w:i/>
          <w:iCs/>
        </w:rPr>
        <w:t xml:space="preserve">, </w:t>
      </w:r>
      <w:r w:rsidRPr="00E34B35">
        <w:t xml:space="preserve">разнообразными </w:t>
      </w:r>
      <w:r w:rsidRPr="00E34B35">
        <w:rPr>
          <w:b/>
          <w:iCs/>
        </w:rPr>
        <w:t>способами деятельности</w:t>
      </w:r>
      <w:r w:rsidRPr="00E34B35">
        <w:rPr>
          <w:i/>
          <w:iCs/>
        </w:rPr>
        <w:t xml:space="preserve">, </w:t>
      </w:r>
      <w:r w:rsidRPr="00E34B35">
        <w:t>приобретали опыт: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проведения доказательных рассуждений, аргументации, выдвижения гипотез и их обоснования;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2B4A43" w:rsidRDefault="002B4A43" w:rsidP="002B4A43">
      <w:pPr>
        <w:jc w:val="both"/>
        <w:rPr>
          <w:b/>
          <w:i/>
        </w:rPr>
      </w:pPr>
    </w:p>
    <w:p w:rsidR="002B4A43" w:rsidRDefault="002B4A43" w:rsidP="002B4A43">
      <w:pPr>
        <w:jc w:val="both"/>
        <w:rPr>
          <w:b/>
          <w:i/>
        </w:rPr>
      </w:pPr>
    </w:p>
    <w:p w:rsidR="002B4A43" w:rsidRPr="00711FEE" w:rsidRDefault="002B4A43" w:rsidP="002B4A43">
      <w:pPr>
        <w:jc w:val="both"/>
        <w:rPr>
          <w:b/>
        </w:rPr>
      </w:pPr>
      <w:r w:rsidRPr="00711FEE">
        <w:rPr>
          <w:b/>
        </w:rPr>
        <w:t>В ре</w:t>
      </w:r>
      <w:r w:rsidR="00711FEE" w:rsidRPr="00711FEE">
        <w:rPr>
          <w:b/>
        </w:rPr>
        <w:t>зультате изучения курса алгебры 9</w:t>
      </w:r>
      <w:r w:rsidRPr="00711FEE">
        <w:rPr>
          <w:b/>
        </w:rPr>
        <w:t xml:space="preserve"> класса обучающиеся должны: </w:t>
      </w:r>
    </w:p>
    <w:p w:rsidR="002B4A43" w:rsidRPr="00E34B35" w:rsidRDefault="002B4A43" w:rsidP="002B4A43">
      <w:pPr>
        <w:spacing w:before="240"/>
        <w:ind w:firstLine="567"/>
        <w:jc w:val="both"/>
        <w:rPr>
          <w:b/>
        </w:rPr>
      </w:pPr>
      <w:r w:rsidRPr="00E34B35">
        <w:rPr>
          <w:b/>
        </w:rPr>
        <w:t>знать/понимать</w:t>
      </w:r>
    </w:p>
    <w:p w:rsidR="002B4A43" w:rsidRPr="00E34B35" w:rsidRDefault="002B4A43" w:rsidP="002B4A43">
      <w:pPr>
        <w:numPr>
          <w:ilvl w:val="0"/>
          <w:numId w:val="2"/>
        </w:numPr>
        <w:ind w:left="714" w:hanging="357"/>
        <w:jc w:val="both"/>
      </w:pPr>
      <w:r w:rsidRPr="00E34B35">
        <w:t>существо понятия математического доказательства; примеры доказательств;</w:t>
      </w:r>
    </w:p>
    <w:p w:rsidR="002B4A43" w:rsidRPr="00E34B35" w:rsidRDefault="002B4A43" w:rsidP="002B4A43">
      <w:pPr>
        <w:numPr>
          <w:ilvl w:val="0"/>
          <w:numId w:val="2"/>
        </w:numPr>
        <w:ind w:left="714" w:hanging="357"/>
        <w:jc w:val="both"/>
      </w:pPr>
      <w:r w:rsidRPr="00E34B35">
        <w:t>существо понятия алгоритма; примеры алгоритмов;</w:t>
      </w:r>
    </w:p>
    <w:p w:rsidR="002B4A43" w:rsidRPr="00E34B35" w:rsidRDefault="002B4A43" w:rsidP="002B4A43">
      <w:pPr>
        <w:numPr>
          <w:ilvl w:val="0"/>
          <w:numId w:val="2"/>
        </w:numPr>
        <w:ind w:left="714" w:hanging="357"/>
        <w:jc w:val="both"/>
      </w:pPr>
      <w:r w:rsidRPr="00E34B35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B4A43" w:rsidRPr="00E34B35" w:rsidRDefault="002B4A43" w:rsidP="002B4A43">
      <w:pPr>
        <w:numPr>
          <w:ilvl w:val="0"/>
          <w:numId w:val="2"/>
        </w:numPr>
        <w:ind w:left="714" w:hanging="357"/>
        <w:jc w:val="both"/>
      </w:pPr>
      <w:r w:rsidRPr="00E34B35">
        <w:t>как математически определенные функции могут описывать реальные зависимости; приводить примеры такого описания;</w:t>
      </w:r>
    </w:p>
    <w:p w:rsidR="002B4A43" w:rsidRPr="00E34B35" w:rsidRDefault="002B4A43" w:rsidP="002B4A43">
      <w:pPr>
        <w:numPr>
          <w:ilvl w:val="0"/>
          <w:numId w:val="2"/>
        </w:numPr>
        <w:ind w:left="714" w:hanging="357"/>
        <w:jc w:val="both"/>
      </w:pPr>
      <w:r w:rsidRPr="00E34B35">
        <w:t>как потребности практики привели математическую науку к необходимости расширения понятия числа;</w:t>
      </w:r>
    </w:p>
    <w:p w:rsidR="002B4A43" w:rsidRPr="00E34B35" w:rsidRDefault="002B4A43" w:rsidP="002B4A43">
      <w:pPr>
        <w:numPr>
          <w:ilvl w:val="0"/>
          <w:numId w:val="2"/>
        </w:numPr>
        <w:ind w:left="714" w:hanging="357"/>
        <w:jc w:val="both"/>
      </w:pPr>
      <w:r w:rsidRPr="00E34B35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B4A43" w:rsidRPr="00E34B35" w:rsidRDefault="002B4A43" w:rsidP="002B4A43">
      <w:pPr>
        <w:numPr>
          <w:ilvl w:val="0"/>
          <w:numId w:val="2"/>
        </w:numPr>
        <w:ind w:left="714" w:hanging="357"/>
        <w:jc w:val="both"/>
      </w:pPr>
      <w:r w:rsidRPr="00E34B35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2B4A43" w:rsidRPr="00E34B35" w:rsidRDefault="002B4A43" w:rsidP="002B4A43">
      <w:pPr>
        <w:numPr>
          <w:ilvl w:val="0"/>
          <w:numId w:val="2"/>
        </w:numPr>
        <w:ind w:left="714" w:hanging="357"/>
        <w:jc w:val="both"/>
      </w:pPr>
      <w:r w:rsidRPr="00E34B35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2B4A43" w:rsidRDefault="002B4A43" w:rsidP="002B4A43">
      <w:pPr>
        <w:pStyle w:val="a5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A27168" w:rsidRDefault="00A27168" w:rsidP="002B4A43">
      <w:pPr>
        <w:pStyle w:val="a5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900CF0" w:rsidRPr="00C65110" w:rsidRDefault="00900CF0" w:rsidP="00900CF0">
      <w:pPr>
        <w:ind w:firstLine="708"/>
        <w:jc w:val="center"/>
        <w:rPr>
          <w:rFonts w:eastAsia="Calibri"/>
          <w:b/>
        </w:rPr>
      </w:pPr>
      <w:r w:rsidRPr="00C65110">
        <w:rPr>
          <w:rFonts w:eastAsia="Calibri"/>
          <w:b/>
        </w:rPr>
        <w:lastRenderedPageBreak/>
        <w:t>Место предмета в базисном учебном плане</w:t>
      </w:r>
    </w:p>
    <w:p w:rsidR="00900CF0" w:rsidRPr="00C65110" w:rsidRDefault="00900CF0" w:rsidP="00900CF0">
      <w:pPr>
        <w:ind w:firstLine="360"/>
        <w:jc w:val="both"/>
        <w:rPr>
          <w:rFonts w:eastAsia="Calibri"/>
        </w:rPr>
      </w:pPr>
      <w:r w:rsidRPr="00C65110">
        <w:rPr>
          <w:rFonts w:eastAsia="Calibri"/>
        </w:rPr>
        <w:t xml:space="preserve">      Согласно Федеральному базисному учебному плану для образовательных учреждений Российской Федерации на изучение алгебры в 9 классе отводится 102 часа из расчёта 3 часа в неделю. На изучение курса в соответствии с авторской программой </w:t>
      </w:r>
      <w:proofErr w:type="spellStart"/>
      <w:r w:rsidRPr="00C65110">
        <w:t>Бурмистровой</w:t>
      </w:r>
      <w:proofErr w:type="spellEnd"/>
      <w:r w:rsidRPr="00C65110">
        <w:t xml:space="preserve"> Т. А. «Программы  общеобразовательных учреждений. Алгебра. 7-9 классы. Составитель </w:t>
      </w:r>
      <w:proofErr w:type="spellStart"/>
      <w:r w:rsidRPr="00C65110">
        <w:t>Бурмистрова</w:t>
      </w:r>
      <w:proofErr w:type="spellEnd"/>
      <w:r w:rsidRPr="00C65110">
        <w:t xml:space="preserve"> Т.А., М.: Просвещение, 2011» </w:t>
      </w:r>
      <w:r w:rsidR="00A27168">
        <w:t xml:space="preserve">В школе интернате №1 по учебному плану на изучение алгебры </w:t>
      </w:r>
      <w:r>
        <w:rPr>
          <w:rFonts w:eastAsia="Calibri"/>
          <w:b/>
        </w:rPr>
        <w:t xml:space="preserve">  отводится 170 часа (5</w:t>
      </w:r>
      <w:r w:rsidRPr="00C65110">
        <w:rPr>
          <w:rFonts w:eastAsia="Calibri"/>
          <w:b/>
        </w:rPr>
        <w:t xml:space="preserve"> часа в неделю).</w:t>
      </w:r>
      <w:r w:rsidRPr="00C65110">
        <w:rPr>
          <w:rFonts w:eastAsia="Calibri"/>
        </w:rPr>
        <w:t xml:space="preserve"> Планирование учебного материала по алгебре  р</w:t>
      </w:r>
      <w:r>
        <w:rPr>
          <w:rFonts w:eastAsia="Calibri"/>
        </w:rPr>
        <w:t>ассчитано на 170</w:t>
      </w:r>
      <w:r w:rsidRPr="00C65110">
        <w:rPr>
          <w:rFonts w:eastAsia="Calibri"/>
        </w:rPr>
        <w:t xml:space="preserve"> </w:t>
      </w:r>
      <w:proofErr w:type="gramStart"/>
      <w:r w:rsidRPr="00C65110">
        <w:rPr>
          <w:rFonts w:eastAsia="Calibri"/>
        </w:rPr>
        <w:t>учебных</w:t>
      </w:r>
      <w:proofErr w:type="gramEnd"/>
      <w:r w:rsidRPr="00C65110">
        <w:rPr>
          <w:rFonts w:eastAsia="Calibri"/>
        </w:rPr>
        <w:t xml:space="preserve"> часа согласно ка</w:t>
      </w:r>
      <w:r>
        <w:rPr>
          <w:rFonts w:eastAsia="Calibri"/>
        </w:rPr>
        <w:t xml:space="preserve">лендарному планированию на  2014 - 2015 </w:t>
      </w:r>
      <w:r w:rsidRPr="00C65110">
        <w:rPr>
          <w:rFonts w:eastAsia="Calibri"/>
        </w:rPr>
        <w:t>учебный год.</w:t>
      </w:r>
    </w:p>
    <w:p w:rsidR="00900CF0" w:rsidRPr="00C65110" w:rsidRDefault="00900CF0" w:rsidP="00900CF0">
      <w:pPr>
        <w:autoSpaceDE w:val="0"/>
        <w:autoSpaceDN w:val="0"/>
        <w:adjustRightInd w:val="0"/>
        <w:ind w:firstLine="720"/>
        <w:rPr>
          <w:rFonts w:eastAsia="Calibri"/>
          <w:b/>
        </w:rPr>
      </w:pPr>
    </w:p>
    <w:p w:rsidR="00900CF0" w:rsidRPr="00C65110" w:rsidRDefault="00900CF0" w:rsidP="00900CF0">
      <w:pPr>
        <w:autoSpaceDE w:val="0"/>
        <w:autoSpaceDN w:val="0"/>
        <w:adjustRightInd w:val="0"/>
        <w:ind w:firstLine="720"/>
        <w:rPr>
          <w:rFonts w:eastAsia="Calibri"/>
          <w:b/>
        </w:rPr>
      </w:pPr>
      <w:r w:rsidRPr="00C65110">
        <w:rPr>
          <w:rFonts w:eastAsia="Calibri"/>
          <w:b/>
        </w:rPr>
        <w:t xml:space="preserve">Изменения, внесенные в авторскую учебную программу и их обоснование: </w:t>
      </w:r>
    </w:p>
    <w:p w:rsidR="00900CF0" w:rsidRDefault="00900CF0" w:rsidP="00900CF0">
      <w:pPr>
        <w:contextualSpacing/>
        <w:jc w:val="both"/>
        <w:rPr>
          <w:rFonts w:eastAsia="Calibri"/>
        </w:rPr>
      </w:pPr>
      <w:r w:rsidRPr="00C65110">
        <w:rPr>
          <w:rFonts w:eastAsia="Calibri"/>
        </w:rPr>
        <w:t xml:space="preserve">            В начале учебного года данной рабочей программой предусмотрено повторение материала 8 класса в </w:t>
      </w:r>
      <w:proofErr w:type="spellStart"/>
      <w:r w:rsidRPr="00C65110">
        <w:rPr>
          <w:rFonts w:eastAsia="Calibri"/>
        </w:rPr>
        <w:t>обьёме</w:t>
      </w:r>
      <w:proofErr w:type="spellEnd"/>
      <w:r>
        <w:rPr>
          <w:rFonts w:eastAsia="Calibri"/>
        </w:rPr>
        <w:t xml:space="preserve"> 4 часов</w:t>
      </w:r>
      <w:r w:rsidRPr="00C65110">
        <w:rPr>
          <w:rFonts w:eastAsia="Calibri"/>
        </w:rPr>
        <w:t xml:space="preserve">. </w:t>
      </w:r>
      <w:r>
        <w:rPr>
          <w:rFonts w:eastAsia="Calibri"/>
        </w:rPr>
        <w:t xml:space="preserve">В связи с планом работы интерната и </w:t>
      </w:r>
      <w:proofErr w:type="gramStart"/>
      <w:r>
        <w:rPr>
          <w:rFonts w:eastAsia="Calibri"/>
        </w:rPr>
        <w:t>учитывая особенности учащихся увеличено</w:t>
      </w:r>
      <w:proofErr w:type="gramEnd"/>
      <w:r>
        <w:rPr>
          <w:rFonts w:eastAsia="Calibri"/>
        </w:rPr>
        <w:t xml:space="preserve"> количество учебных часов – 5 часов в неделю, то есть  всего 170 часов.</w:t>
      </w:r>
    </w:p>
    <w:p w:rsidR="00900CF0" w:rsidRPr="00C65110" w:rsidRDefault="00900CF0" w:rsidP="00900CF0">
      <w:pPr>
        <w:contextualSpacing/>
        <w:jc w:val="both"/>
        <w:rPr>
          <w:rFonts w:eastAsia="Calibri"/>
        </w:rPr>
      </w:pPr>
    </w:p>
    <w:p w:rsidR="00900CF0" w:rsidRPr="00C65110" w:rsidRDefault="00900CF0" w:rsidP="00900CF0">
      <w:pPr>
        <w:widowControl w:val="0"/>
        <w:tabs>
          <w:tab w:val="left" w:pos="720"/>
        </w:tabs>
        <w:jc w:val="center"/>
        <w:rPr>
          <w:b/>
        </w:rPr>
      </w:pPr>
      <w:r w:rsidRPr="00C65110">
        <w:rPr>
          <w:b/>
        </w:rPr>
        <w:t>Используемые технологии, методы и формы работы.</w:t>
      </w:r>
    </w:p>
    <w:p w:rsidR="00900CF0" w:rsidRPr="00C65110" w:rsidRDefault="00900CF0" w:rsidP="00900CF0">
      <w:pPr>
        <w:widowControl w:val="0"/>
        <w:tabs>
          <w:tab w:val="left" w:pos="720"/>
        </w:tabs>
        <w:jc w:val="both"/>
      </w:pPr>
      <w:r w:rsidRPr="00C65110">
        <w:t>При реализации данной программы используются элементы следующих технологий:</w:t>
      </w:r>
    </w:p>
    <w:p w:rsidR="00900CF0" w:rsidRPr="00C65110" w:rsidRDefault="00900CF0" w:rsidP="00900CF0">
      <w:pPr>
        <w:widowControl w:val="0"/>
        <w:tabs>
          <w:tab w:val="left" w:pos="720"/>
        </w:tabs>
        <w:jc w:val="both"/>
      </w:pPr>
      <w:r w:rsidRPr="00C65110">
        <w:t xml:space="preserve">    1.  </w:t>
      </w:r>
      <w:proofErr w:type="spellStart"/>
      <w:r w:rsidRPr="00C65110">
        <w:t>здоровьесбережения</w:t>
      </w:r>
      <w:proofErr w:type="spellEnd"/>
      <w:r w:rsidRPr="00C65110">
        <w:t>;</w:t>
      </w:r>
    </w:p>
    <w:p w:rsidR="00900CF0" w:rsidRPr="00C65110" w:rsidRDefault="00900CF0" w:rsidP="00900CF0">
      <w:pPr>
        <w:widowControl w:val="0"/>
        <w:tabs>
          <w:tab w:val="left" w:pos="720"/>
        </w:tabs>
        <w:jc w:val="both"/>
      </w:pPr>
      <w:r w:rsidRPr="00C65110">
        <w:t xml:space="preserve">    2. педагогики сотрудничества;</w:t>
      </w:r>
    </w:p>
    <w:p w:rsidR="00900CF0" w:rsidRPr="00C65110" w:rsidRDefault="00900CF0" w:rsidP="00900CF0">
      <w:pPr>
        <w:widowControl w:val="0"/>
        <w:tabs>
          <w:tab w:val="left" w:pos="720"/>
        </w:tabs>
        <w:jc w:val="both"/>
      </w:pPr>
      <w:r w:rsidRPr="00C65110">
        <w:t xml:space="preserve">    3. проблемного обучения;</w:t>
      </w:r>
    </w:p>
    <w:p w:rsidR="00900CF0" w:rsidRPr="00C65110" w:rsidRDefault="00900CF0" w:rsidP="00900CF0">
      <w:pPr>
        <w:widowControl w:val="0"/>
        <w:tabs>
          <w:tab w:val="left" w:pos="720"/>
        </w:tabs>
        <w:jc w:val="both"/>
      </w:pPr>
      <w:r w:rsidRPr="00C65110">
        <w:t xml:space="preserve">    4. поэтапного формирования умственных действий;</w:t>
      </w:r>
    </w:p>
    <w:p w:rsidR="00900CF0" w:rsidRPr="00C65110" w:rsidRDefault="00900CF0" w:rsidP="00900CF0">
      <w:pPr>
        <w:widowControl w:val="0"/>
        <w:tabs>
          <w:tab w:val="left" w:pos="720"/>
        </w:tabs>
        <w:jc w:val="both"/>
      </w:pPr>
      <w:r w:rsidRPr="00C65110">
        <w:t xml:space="preserve">    5. развития исследовательских навыков;</w:t>
      </w:r>
    </w:p>
    <w:p w:rsidR="00900CF0" w:rsidRPr="00C65110" w:rsidRDefault="00900CF0" w:rsidP="00900CF0">
      <w:pPr>
        <w:widowControl w:val="0"/>
        <w:tabs>
          <w:tab w:val="left" w:pos="720"/>
        </w:tabs>
        <w:jc w:val="both"/>
      </w:pPr>
      <w:r w:rsidRPr="00C65110">
        <w:t xml:space="preserve">    6. индивидуально-личностного обучения;</w:t>
      </w:r>
    </w:p>
    <w:p w:rsidR="00900CF0" w:rsidRPr="00C65110" w:rsidRDefault="00900CF0" w:rsidP="00900CF0">
      <w:pPr>
        <w:widowControl w:val="0"/>
        <w:tabs>
          <w:tab w:val="left" w:pos="720"/>
        </w:tabs>
        <w:jc w:val="both"/>
      </w:pPr>
      <w:r w:rsidRPr="00C65110">
        <w:t xml:space="preserve">    7. развития творческих способностей;</w:t>
      </w:r>
    </w:p>
    <w:p w:rsidR="00900CF0" w:rsidRPr="00C65110" w:rsidRDefault="00900CF0" w:rsidP="00900CF0">
      <w:pPr>
        <w:widowControl w:val="0"/>
        <w:tabs>
          <w:tab w:val="left" w:pos="720"/>
        </w:tabs>
        <w:jc w:val="both"/>
      </w:pPr>
      <w:r w:rsidRPr="00C65110">
        <w:t xml:space="preserve">    8. дифференцированного подхода в обучении;</w:t>
      </w:r>
    </w:p>
    <w:p w:rsidR="00900CF0" w:rsidRPr="00C65110" w:rsidRDefault="00900CF0" w:rsidP="00900CF0">
      <w:pPr>
        <w:widowControl w:val="0"/>
        <w:tabs>
          <w:tab w:val="left" w:pos="720"/>
        </w:tabs>
        <w:jc w:val="both"/>
      </w:pPr>
      <w:r w:rsidRPr="00C65110">
        <w:t xml:space="preserve">    9. ИКТ;</w:t>
      </w:r>
    </w:p>
    <w:p w:rsidR="00900CF0" w:rsidRPr="00C65110" w:rsidRDefault="00900CF0" w:rsidP="00900CF0">
      <w:pPr>
        <w:widowControl w:val="0"/>
        <w:tabs>
          <w:tab w:val="left" w:pos="720"/>
        </w:tabs>
        <w:jc w:val="both"/>
      </w:pPr>
      <w:r w:rsidRPr="00C65110">
        <w:t xml:space="preserve">  10. игровых;</w:t>
      </w:r>
    </w:p>
    <w:p w:rsidR="00900CF0" w:rsidRPr="00C65110" w:rsidRDefault="00900CF0" w:rsidP="00900CF0">
      <w:pPr>
        <w:widowControl w:val="0"/>
        <w:tabs>
          <w:tab w:val="left" w:pos="720"/>
        </w:tabs>
        <w:jc w:val="both"/>
      </w:pPr>
    </w:p>
    <w:p w:rsidR="00900CF0" w:rsidRPr="00C65110" w:rsidRDefault="00900CF0" w:rsidP="00900CF0">
      <w:pPr>
        <w:rPr>
          <w:rFonts w:eastAsia="Calibri"/>
        </w:rPr>
      </w:pPr>
      <w:r w:rsidRPr="00C65110">
        <w:rPr>
          <w:rFonts w:eastAsia="Calibri"/>
        </w:rPr>
        <w:t>Методы обучения:</w:t>
      </w:r>
    </w:p>
    <w:p w:rsidR="00900CF0" w:rsidRPr="00C65110" w:rsidRDefault="00900CF0" w:rsidP="00900CF0">
      <w:pPr>
        <w:numPr>
          <w:ilvl w:val="1"/>
          <w:numId w:val="19"/>
        </w:numPr>
        <w:rPr>
          <w:rFonts w:eastAsia="Calibri"/>
        </w:rPr>
      </w:pPr>
      <w:r w:rsidRPr="00C65110">
        <w:rPr>
          <w:rFonts w:eastAsia="Calibri"/>
        </w:rPr>
        <w:t>Классификация по источнику знаний:</w:t>
      </w:r>
    </w:p>
    <w:p w:rsidR="00900CF0" w:rsidRPr="00C65110" w:rsidRDefault="00900CF0" w:rsidP="00900CF0">
      <w:pPr>
        <w:numPr>
          <w:ilvl w:val="2"/>
          <w:numId w:val="19"/>
        </w:numPr>
        <w:rPr>
          <w:rFonts w:eastAsia="Calibri"/>
        </w:rPr>
      </w:pPr>
      <w:r w:rsidRPr="00C65110">
        <w:rPr>
          <w:rFonts w:eastAsia="Calibri"/>
        </w:rPr>
        <w:t>Словесные</w:t>
      </w:r>
    </w:p>
    <w:p w:rsidR="00900CF0" w:rsidRPr="00C65110" w:rsidRDefault="00900CF0" w:rsidP="00900CF0">
      <w:pPr>
        <w:numPr>
          <w:ilvl w:val="2"/>
          <w:numId w:val="19"/>
        </w:numPr>
        <w:rPr>
          <w:rFonts w:eastAsia="Calibri"/>
        </w:rPr>
      </w:pPr>
      <w:r w:rsidRPr="00C65110">
        <w:rPr>
          <w:rFonts w:eastAsia="Calibri"/>
        </w:rPr>
        <w:t>Наглядные</w:t>
      </w:r>
    </w:p>
    <w:p w:rsidR="00900CF0" w:rsidRPr="00C65110" w:rsidRDefault="00900CF0" w:rsidP="00900CF0">
      <w:pPr>
        <w:numPr>
          <w:ilvl w:val="2"/>
          <w:numId w:val="19"/>
        </w:numPr>
        <w:rPr>
          <w:rFonts w:eastAsia="Calibri"/>
        </w:rPr>
      </w:pPr>
      <w:r w:rsidRPr="00C65110">
        <w:rPr>
          <w:rFonts w:eastAsia="Calibri"/>
        </w:rPr>
        <w:t>Практические</w:t>
      </w:r>
    </w:p>
    <w:p w:rsidR="00900CF0" w:rsidRPr="00C65110" w:rsidRDefault="00900CF0" w:rsidP="00900CF0">
      <w:pPr>
        <w:numPr>
          <w:ilvl w:val="1"/>
          <w:numId w:val="19"/>
        </w:numPr>
        <w:rPr>
          <w:rFonts w:eastAsia="Calibri"/>
        </w:rPr>
      </w:pPr>
      <w:r w:rsidRPr="00C65110">
        <w:rPr>
          <w:rFonts w:eastAsia="Calibri"/>
        </w:rPr>
        <w:t>Классификация по характеру УПД</w:t>
      </w:r>
    </w:p>
    <w:p w:rsidR="00900CF0" w:rsidRPr="00C65110" w:rsidRDefault="00900CF0" w:rsidP="00900CF0">
      <w:pPr>
        <w:numPr>
          <w:ilvl w:val="2"/>
          <w:numId w:val="19"/>
        </w:numPr>
        <w:rPr>
          <w:rFonts w:eastAsia="Calibri"/>
        </w:rPr>
      </w:pPr>
      <w:r w:rsidRPr="00C65110">
        <w:rPr>
          <w:rFonts w:eastAsia="Calibri"/>
        </w:rPr>
        <w:t>Объяснительно-иллюстративный</w:t>
      </w:r>
    </w:p>
    <w:p w:rsidR="00900CF0" w:rsidRPr="00C65110" w:rsidRDefault="00900CF0" w:rsidP="00900CF0">
      <w:pPr>
        <w:numPr>
          <w:ilvl w:val="2"/>
          <w:numId w:val="19"/>
        </w:numPr>
        <w:rPr>
          <w:rFonts w:eastAsia="Calibri"/>
        </w:rPr>
      </w:pPr>
      <w:r w:rsidRPr="00C65110">
        <w:rPr>
          <w:rFonts w:eastAsia="Calibri"/>
        </w:rPr>
        <w:t>Проблемное изложение знаний</w:t>
      </w:r>
    </w:p>
    <w:p w:rsidR="00900CF0" w:rsidRPr="00C65110" w:rsidRDefault="00900CF0" w:rsidP="00900CF0">
      <w:pPr>
        <w:numPr>
          <w:ilvl w:val="2"/>
          <w:numId w:val="19"/>
        </w:numPr>
        <w:rPr>
          <w:rFonts w:eastAsia="Calibri"/>
        </w:rPr>
      </w:pPr>
      <w:r w:rsidRPr="00C65110">
        <w:rPr>
          <w:rFonts w:eastAsia="Calibri"/>
        </w:rPr>
        <w:t>Частично-поисковый (эвристический)</w:t>
      </w:r>
    </w:p>
    <w:p w:rsidR="00900CF0" w:rsidRPr="00C65110" w:rsidRDefault="00900CF0" w:rsidP="00900CF0">
      <w:pPr>
        <w:numPr>
          <w:ilvl w:val="2"/>
          <w:numId w:val="19"/>
        </w:numPr>
        <w:rPr>
          <w:rFonts w:eastAsia="Calibri"/>
        </w:rPr>
      </w:pPr>
      <w:r w:rsidRPr="00C65110">
        <w:rPr>
          <w:rFonts w:eastAsia="Calibri"/>
        </w:rPr>
        <w:t>Исследовательский</w:t>
      </w:r>
    </w:p>
    <w:p w:rsidR="00900CF0" w:rsidRPr="00C65110" w:rsidRDefault="00900CF0" w:rsidP="00900CF0">
      <w:pPr>
        <w:numPr>
          <w:ilvl w:val="2"/>
          <w:numId w:val="19"/>
        </w:numPr>
        <w:rPr>
          <w:rFonts w:eastAsia="Calibri"/>
        </w:rPr>
      </w:pPr>
      <w:r w:rsidRPr="00C65110">
        <w:rPr>
          <w:rFonts w:eastAsia="Calibri"/>
        </w:rPr>
        <w:t>Репродуктивный</w:t>
      </w:r>
    </w:p>
    <w:p w:rsidR="00900CF0" w:rsidRPr="00C65110" w:rsidRDefault="00900CF0" w:rsidP="00900CF0">
      <w:pPr>
        <w:numPr>
          <w:ilvl w:val="1"/>
          <w:numId w:val="19"/>
        </w:numPr>
        <w:rPr>
          <w:rFonts w:eastAsia="Calibri"/>
        </w:rPr>
      </w:pPr>
      <w:r w:rsidRPr="00C65110">
        <w:rPr>
          <w:rFonts w:eastAsia="Calibri"/>
        </w:rPr>
        <w:t>Классификация по логике</w:t>
      </w:r>
    </w:p>
    <w:p w:rsidR="00900CF0" w:rsidRPr="00C65110" w:rsidRDefault="00900CF0" w:rsidP="00900CF0">
      <w:pPr>
        <w:numPr>
          <w:ilvl w:val="2"/>
          <w:numId w:val="19"/>
        </w:numPr>
        <w:rPr>
          <w:rFonts w:eastAsia="Calibri"/>
        </w:rPr>
      </w:pPr>
      <w:r w:rsidRPr="00C65110">
        <w:rPr>
          <w:rFonts w:eastAsia="Calibri"/>
        </w:rPr>
        <w:t>Индуктивный</w:t>
      </w:r>
    </w:p>
    <w:p w:rsidR="00900CF0" w:rsidRPr="00C65110" w:rsidRDefault="00900CF0" w:rsidP="00900CF0">
      <w:pPr>
        <w:numPr>
          <w:ilvl w:val="2"/>
          <w:numId w:val="19"/>
        </w:numPr>
        <w:rPr>
          <w:rFonts w:eastAsia="Calibri"/>
        </w:rPr>
      </w:pPr>
      <w:r w:rsidRPr="00C65110">
        <w:rPr>
          <w:rFonts w:eastAsia="Calibri"/>
        </w:rPr>
        <w:t>Дедуктивный</w:t>
      </w:r>
    </w:p>
    <w:p w:rsidR="00900CF0" w:rsidRPr="00C65110" w:rsidRDefault="00900CF0" w:rsidP="00900CF0">
      <w:pPr>
        <w:numPr>
          <w:ilvl w:val="2"/>
          <w:numId w:val="19"/>
        </w:numPr>
        <w:rPr>
          <w:rFonts w:eastAsia="Calibri"/>
        </w:rPr>
      </w:pPr>
      <w:r w:rsidRPr="00C65110">
        <w:rPr>
          <w:rFonts w:eastAsia="Calibri"/>
        </w:rPr>
        <w:t>Аналогии</w:t>
      </w:r>
    </w:p>
    <w:p w:rsidR="00900CF0" w:rsidRPr="00C65110" w:rsidRDefault="00900CF0" w:rsidP="00900CF0">
      <w:pPr>
        <w:widowControl w:val="0"/>
        <w:tabs>
          <w:tab w:val="left" w:pos="720"/>
        </w:tabs>
        <w:jc w:val="both"/>
      </w:pPr>
      <w:r w:rsidRPr="00C65110">
        <w:t xml:space="preserve">Для продуктивной работы по данной программе следует сочетать многообразие методов обучения. </w:t>
      </w:r>
    </w:p>
    <w:p w:rsidR="00900CF0" w:rsidRPr="00C65110" w:rsidRDefault="00900CF0" w:rsidP="00900CF0">
      <w:pPr>
        <w:jc w:val="center"/>
        <w:rPr>
          <w:rFonts w:eastAsia="Calibri"/>
          <w:b/>
        </w:rPr>
      </w:pPr>
      <w:r w:rsidRPr="00C65110">
        <w:rPr>
          <w:rFonts w:eastAsia="Calibri"/>
          <w:b/>
        </w:rPr>
        <w:t>Формы работы</w:t>
      </w:r>
    </w:p>
    <w:p w:rsidR="00900CF0" w:rsidRPr="00C65110" w:rsidRDefault="00900CF0" w:rsidP="00900CF0">
      <w:pPr>
        <w:rPr>
          <w:rFonts w:eastAsia="Calibri"/>
        </w:rPr>
      </w:pPr>
      <w:r w:rsidRPr="00C65110">
        <w:rPr>
          <w:rFonts w:eastAsia="Calibri"/>
        </w:rPr>
        <w:t>К наиболее приемлемым формам организации учебных занятий по математике можно отнести:</w:t>
      </w:r>
    </w:p>
    <w:p w:rsidR="00900CF0" w:rsidRPr="00C65110" w:rsidRDefault="00900CF0" w:rsidP="00900CF0">
      <w:pPr>
        <w:rPr>
          <w:rFonts w:eastAsia="Calibri"/>
        </w:rPr>
      </w:pPr>
      <w:r w:rsidRPr="00C65110">
        <w:rPr>
          <w:rFonts w:eastAsia="Calibri"/>
          <w:bCs/>
          <w:iCs/>
        </w:rPr>
        <w:t>Урок-лекция.</w:t>
      </w:r>
      <w:r w:rsidRPr="00C65110">
        <w:rPr>
          <w:rFonts w:eastAsia="Calibri"/>
        </w:rPr>
        <w:t xml:space="preserve"> Предполагаются  совместные усилия учителя и учеников для решения общей проблемной познавательной задачи. </w:t>
      </w:r>
    </w:p>
    <w:p w:rsidR="00900CF0" w:rsidRPr="00C65110" w:rsidRDefault="00900CF0" w:rsidP="00900CF0">
      <w:pPr>
        <w:rPr>
          <w:rFonts w:eastAsia="Calibri"/>
        </w:rPr>
      </w:pPr>
      <w:r w:rsidRPr="00C65110">
        <w:rPr>
          <w:rFonts w:eastAsia="Calibri"/>
          <w:bCs/>
          <w:iCs/>
        </w:rPr>
        <w:t>Урок-практикум.</w:t>
      </w:r>
      <w:r w:rsidRPr="00C65110">
        <w:rPr>
          <w:rFonts w:eastAsia="Calibri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задач. </w:t>
      </w:r>
      <w:r w:rsidRPr="00C65110">
        <w:rPr>
          <w:rFonts w:eastAsia="Calibri"/>
          <w:bCs/>
          <w:iCs/>
        </w:rPr>
        <w:t>Комбинированный урок</w:t>
      </w:r>
      <w:r w:rsidRPr="00C65110">
        <w:rPr>
          <w:rFonts w:eastAsia="Calibri"/>
        </w:rPr>
        <w:t xml:space="preserve"> предполагает выполнение работ и заданий разного вида.</w:t>
      </w:r>
    </w:p>
    <w:p w:rsidR="00900CF0" w:rsidRPr="00C65110" w:rsidRDefault="00900CF0" w:rsidP="00900CF0">
      <w:pPr>
        <w:rPr>
          <w:rFonts w:eastAsia="Calibri"/>
        </w:rPr>
      </w:pPr>
      <w:r w:rsidRPr="00C65110">
        <w:rPr>
          <w:rFonts w:eastAsia="Calibri"/>
          <w:bCs/>
          <w:iCs/>
        </w:rPr>
        <w:lastRenderedPageBreak/>
        <w:t>Урок–игра. На основе игровой деятельности учащиеся познают новое, закрепляют изученное, отрабатывают различные учебные навыки.</w:t>
      </w:r>
      <w:r w:rsidRPr="00C65110">
        <w:rPr>
          <w:rFonts w:eastAsia="Calibri"/>
        </w:rPr>
        <w:t xml:space="preserve"> </w:t>
      </w:r>
    </w:p>
    <w:p w:rsidR="00900CF0" w:rsidRPr="00C65110" w:rsidRDefault="00900CF0" w:rsidP="00900CF0">
      <w:pPr>
        <w:rPr>
          <w:rFonts w:eastAsia="Calibri"/>
        </w:rPr>
      </w:pPr>
      <w:r w:rsidRPr="00C65110">
        <w:rPr>
          <w:rFonts w:eastAsia="Calibri"/>
          <w:bCs/>
          <w:iCs/>
        </w:rPr>
        <w:t>Урок решения задач</w:t>
      </w:r>
      <w:r w:rsidRPr="00C65110">
        <w:rPr>
          <w:rFonts w:eastAsia="Calibri"/>
          <w:iCs/>
        </w:rPr>
        <w:t>.</w:t>
      </w:r>
      <w:r w:rsidRPr="00C65110">
        <w:rPr>
          <w:rFonts w:eastAsia="Calibri"/>
        </w:rPr>
        <w:t xml:space="preserve"> Вырабатываются у учащихся умения и навыки решения задач на уровне обязательной и возможной подготовке. </w:t>
      </w:r>
    </w:p>
    <w:p w:rsidR="00900CF0" w:rsidRPr="00C65110" w:rsidRDefault="00900CF0" w:rsidP="00900CF0">
      <w:pPr>
        <w:rPr>
          <w:rFonts w:eastAsia="Calibri"/>
        </w:rPr>
      </w:pPr>
      <w:r w:rsidRPr="00C65110">
        <w:rPr>
          <w:rFonts w:eastAsia="Calibri"/>
          <w:bCs/>
          <w:iCs/>
        </w:rPr>
        <w:t>Урок-тест.</w:t>
      </w:r>
      <w:r w:rsidRPr="00C65110">
        <w:rPr>
          <w:rFonts w:eastAsia="Calibri"/>
          <w:iCs/>
        </w:rPr>
        <w:t xml:space="preserve"> </w:t>
      </w:r>
      <w:r w:rsidRPr="00C65110">
        <w:rPr>
          <w:rFonts w:eastAsia="Calibri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C65110">
        <w:rPr>
          <w:rFonts w:eastAsia="Calibri"/>
        </w:rPr>
        <w:t>обученности</w:t>
      </w:r>
      <w:proofErr w:type="spellEnd"/>
      <w:r w:rsidRPr="00C65110">
        <w:rPr>
          <w:rFonts w:eastAsia="Calibri"/>
        </w:rPr>
        <w:t xml:space="preserve"> учащихся, тренировки технике тестирования. </w:t>
      </w:r>
    </w:p>
    <w:p w:rsidR="00900CF0" w:rsidRPr="00C65110" w:rsidRDefault="00900CF0" w:rsidP="00900CF0">
      <w:pPr>
        <w:rPr>
          <w:rFonts w:eastAsia="Calibri"/>
        </w:rPr>
      </w:pPr>
      <w:r w:rsidRPr="00C65110">
        <w:rPr>
          <w:rFonts w:eastAsia="Calibri"/>
          <w:bCs/>
          <w:iCs/>
        </w:rPr>
        <w:t>Урок - самостоятельная работа</w:t>
      </w:r>
      <w:r w:rsidRPr="00C65110">
        <w:rPr>
          <w:rFonts w:eastAsia="Calibri"/>
          <w:bCs/>
        </w:rPr>
        <w:t>.</w:t>
      </w:r>
      <w:r w:rsidRPr="00C65110">
        <w:rPr>
          <w:rFonts w:eastAsia="Calibri"/>
        </w:rPr>
        <w:t>  Предлагаются разные виды самостоятельных работ.</w:t>
      </w:r>
    </w:p>
    <w:p w:rsidR="00900CF0" w:rsidRPr="00C65110" w:rsidRDefault="00900CF0" w:rsidP="00900CF0">
      <w:pPr>
        <w:rPr>
          <w:rFonts w:eastAsia="Calibri"/>
        </w:rPr>
      </w:pPr>
      <w:r w:rsidRPr="00C65110">
        <w:rPr>
          <w:rFonts w:eastAsia="Calibri"/>
          <w:bCs/>
          <w:iCs/>
        </w:rPr>
        <w:t>Урок - контрольная работа</w:t>
      </w:r>
      <w:r w:rsidRPr="00C65110">
        <w:rPr>
          <w:rFonts w:eastAsia="Calibri"/>
        </w:rPr>
        <w:t>. Контроль знаний по пройденной теме</w:t>
      </w:r>
    </w:p>
    <w:p w:rsidR="002B4A43" w:rsidRDefault="002B4A43" w:rsidP="00900CF0">
      <w:pPr>
        <w:pStyle w:val="a5"/>
        <w:widowControl w:val="0"/>
        <w:spacing w:before="240"/>
        <w:rPr>
          <w:rFonts w:ascii="Times New Roman" w:hAnsi="Times New Roman"/>
          <w:b/>
          <w:caps/>
          <w:sz w:val="24"/>
          <w:szCs w:val="24"/>
        </w:rPr>
      </w:pPr>
    </w:p>
    <w:p w:rsidR="002B4A43" w:rsidRDefault="002B4A43" w:rsidP="002B4A43">
      <w:pPr>
        <w:jc w:val="both"/>
      </w:pPr>
    </w:p>
    <w:p w:rsidR="002B4A43" w:rsidRDefault="002B4A43" w:rsidP="002B4A43">
      <w:pPr>
        <w:ind w:left="426"/>
        <w:jc w:val="both"/>
        <w:rPr>
          <w:rFonts w:eastAsia="Calibri"/>
        </w:rPr>
      </w:pPr>
    </w:p>
    <w:p w:rsidR="002B4A43" w:rsidRPr="00E34B35" w:rsidRDefault="002B4A43" w:rsidP="002B4A43">
      <w:pPr>
        <w:ind w:firstLine="709"/>
        <w:jc w:val="both"/>
      </w:pPr>
      <w:r w:rsidRPr="00571E59">
        <w:rPr>
          <w:b/>
        </w:rPr>
        <w:t>Согласно Федеральному базисному учебному плану</w:t>
      </w:r>
      <w:r>
        <w:rPr>
          <w:b/>
        </w:rPr>
        <w:t xml:space="preserve"> на изучение математики в 89</w:t>
      </w:r>
      <w:r w:rsidRPr="00571E59">
        <w:rPr>
          <w:b/>
        </w:rPr>
        <w:t>классе</w:t>
      </w:r>
      <w:r w:rsidRPr="00E34B35">
        <w:t xml:space="preserve"> отводится не менее 170 часов из расчета 5 ч в неделю, при этом разделение часов на изучение алгебры и геометрии следующее:</w:t>
      </w:r>
    </w:p>
    <w:p w:rsidR="002B4A43" w:rsidRPr="00E34B35" w:rsidRDefault="002B4A43" w:rsidP="002B4A43">
      <w:pPr>
        <w:ind w:firstLine="709"/>
        <w:jc w:val="both"/>
      </w:pPr>
      <w:r>
        <w:t>5</w:t>
      </w:r>
      <w:r w:rsidRPr="00E34B35">
        <w:t xml:space="preserve"> часа в неделю алгебры, итого</w:t>
      </w:r>
      <w:r>
        <w:t xml:space="preserve"> 170 часов</w:t>
      </w:r>
      <w:r w:rsidRPr="00E34B35">
        <w:t>; 2 часа в неделю геометрии, итого 68 часов.</w:t>
      </w:r>
    </w:p>
    <w:p w:rsidR="002B4A43" w:rsidRPr="00E34B35" w:rsidRDefault="002B4A43" w:rsidP="002B4A43">
      <w:pPr>
        <w:ind w:firstLine="720"/>
        <w:jc w:val="both"/>
      </w:pPr>
    </w:p>
    <w:p w:rsidR="002B4A43" w:rsidRPr="00E34B35" w:rsidRDefault="002B4A43" w:rsidP="002B4A43">
      <w:pPr>
        <w:jc w:val="both"/>
      </w:pPr>
    </w:p>
    <w:p w:rsidR="002B4A43" w:rsidRPr="00E34B35" w:rsidRDefault="002B4A43" w:rsidP="002B4A43">
      <w:pPr>
        <w:ind w:left="-180"/>
        <w:jc w:val="both"/>
        <w:rPr>
          <w:u w:val="single"/>
        </w:rPr>
      </w:pPr>
    </w:p>
    <w:p w:rsidR="002B4A43" w:rsidRPr="00E34B35" w:rsidRDefault="002B4A43" w:rsidP="002B4A43">
      <w:pPr>
        <w:jc w:val="both"/>
        <w:rPr>
          <w:u w:val="single"/>
        </w:rPr>
      </w:pPr>
      <w:r w:rsidRPr="00E34B35">
        <w:rPr>
          <w:u w:val="single"/>
        </w:rPr>
        <w:t>Количество учебных часов:</w:t>
      </w:r>
    </w:p>
    <w:p w:rsidR="002B4A43" w:rsidRPr="00E34B35" w:rsidRDefault="002B4A43" w:rsidP="002B4A43">
      <w:pPr>
        <w:jc w:val="both"/>
      </w:pPr>
      <w:r>
        <w:t>В год -170 часа (5 часа в неделю, всего 170</w:t>
      </w:r>
      <w:r w:rsidRPr="00E34B35">
        <w:t xml:space="preserve"> часа)</w:t>
      </w:r>
    </w:p>
    <w:p w:rsidR="002B4A43" w:rsidRPr="00E34B35" w:rsidRDefault="002B4A43" w:rsidP="002B4A43">
      <w:pPr>
        <w:jc w:val="both"/>
      </w:pPr>
      <w:r w:rsidRPr="00E34B35">
        <w:t>В том числе:</w:t>
      </w:r>
    </w:p>
    <w:p w:rsidR="002B4A43" w:rsidRPr="00E34B35" w:rsidRDefault="002B4A43" w:rsidP="002B4A43">
      <w:pPr>
        <w:jc w:val="both"/>
      </w:pPr>
      <w:r w:rsidRPr="00E34B35">
        <w:t>Контрольных работ – 9 (включая итоговую контрольную работу)</w:t>
      </w:r>
    </w:p>
    <w:p w:rsidR="002B4A43" w:rsidRPr="00E34B35" w:rsidRDefault="002B4A43" w:rsidP="002B4A43">
      <w:pPr>
        <w:jc w:val="both"/>
      </w:pPr>
    </w:p>
    <w:p w:rsidR="002B4A43" w:rsidRPr="00E34B35" w:rsidRDefault="002B4A43" w:rsidP="002B4A43">
      <w:pPr>
        <w:jc w:val="both"/>
        <w:rPr>
          <w:sz w:val="16"/>
          <w:szCs w:val="16"/>
          <w:u w:val="single"/>
        </w:rPr>
      </w:pPr>
    </w:p>
    <w:p w:rsidR="002B4A43" w:rsidRPr="00E34B35" w:rsidRDefault="002B4A43" w:rsidP="002B4A43">
      <w:pPr>
        <w:jc w:val="both"/>
        <w:rPr>
          <w:sz w:val="16"/>
          <w:szCs w:val="16"/>
        </w:rPr>
      </w:pPr>
    </w:p>
    <w:p w:rsidR="00900CF0" w:rsidRPr="00E34B35" w:rsidRDefault="00900CF0" w:rsidP="002B4A43">
      <w:pPr>
        <w:autoSpaceDE w:val="0"/>
        <w:autoSpaceDN w:val="0"/>
        <w:adjustRightInd w:val="0"/>
      </w:pPr>
    </w:p>
    <w:p w:rsidR="00900CF0" w:rsidRPr="003702A6" w:rsidRDefault="00900CF0" w:rsidP="00900CF0">
      <w:pPr>
        <w:jc w:val="center"/>
        <w:rPr>
          <w:b/>
        </w:rPr>
      </w:pPr>
      <w:r w:rsidRPr="003702A6">
        <w:rPr>
          <w:b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925"/>
        <w:gridCol w:w="1417"/>
        <w:gridCol w:w="3552"/>
      </w:tblGrid>
      <w:tr w:rsidR="00900CF0" w:rsidRPr="003702A6" w:rsidTr="00AD6773">
        <w:tc>
          <w:tcPr>
            <w:tcW w:w="959" w:type="dxa"/>
          </w:tcPr>
          <w:p w:rsidR="00900CF0" w:rsidRPr="003702A6" w:rsidRDefault="00900CF0" w:rsidP="00AD6773">
            <w:pPr>
              <w:pStyle w:val="ab"/>
              <w:spacing w:before="0" w:after="0"/>
            </w:pPr>
            <w:r w:rsidRPr="003702A6">
              <w:t>№</w:t>
            </w:r>
          </w:p>
        </w:tc>
        <w:tc>
          <w:tcPr>
            <w:tcW w:w="3925" w:type="dxa"/>
          </w:tcPr>
          <w:p w:rsidR="00900CF0" w:rsidRPr="003702A6" w:rsidRDefault="00900CF0" w:rsidP="00AD6773">
            <w:pPr>
              <w:pStyle w:val="ab"/>
              <w:spacing w:before="0" w:after="0"/>
            </w:pPr>
            <w:r w:rsidRPr="003702A6">
              <w:t>Темы (разделы)</w:t>
            </w:r>
          </w:p>
        </w:tc>
        <w:tc>
          <w:tcPr>
            <w:tcW w:w="1417" w:type="dxa"/>
          </w:tcPr>
          <w:p w:rsidR="00900CF0" w:rsidRPr="003702A6" w:rsidRDefault="00900CF0" w:rsidP="00AD6773">
            <w:pPr>
              <w:pStyle w:val="ab"/>
              <w:spacing w:before="0" w:after="0"/>
            </w:pPr>
            <w:r w:rsidRPr="003702A6">
              <w:t>Количество часов</w:t>
            </w:r>
          </w:p>
        </w:tc>
        <w:tc>
          <w:tcPr>
            <w:tcW w:w="3552" w:type="dxa"/>
          </w:tcPr>
          <w:p w:rsidR="00900CF0" w:rsidRPr="003702A6" w:rsidRDefault="00900CF0" w:rsidP="00AD6773">
            <w:pPr>
              <w:pStyle w:val="ab"/>
              <w:spacing w:before="0" w:beforeAutospacing="0" w:after="0" w:afterAutospacing="0"/>
            </w:pPr>
            <w:r w:rsidRPr="003702A6">
              <w:t>Контрольные работы</w:t>
            </w:r>
          </w:p>
        </w:tc>
      </w:tr>
      <w:tr w:rsidR="00900CF0" w:rsidRPr="003702A6" w:rsidTr="00AD6773">
        <w:tc>
          <w:tcPr>
            <w:tcW w:w="959" w:type="dxa"/>
          </w:tcPr>
          <w:p w:rsidR="00900CF0" w:rsidRPr="003702A6" w:rsidRDefault="00900CF0" w:rsidP="00AD6773">
            <w:r>
              <w:t>1.</w:t>
            </w:r>
            <w:r w:rsidRPr="003702A6">
              <w:t xml:space="preserve"> </w:t>
            </w:r>
          </w:p>
        </w:tc>
        <w:tc>
          <w:tcPr>
            <w:tcW w:w="3925" w:type="dxa"/>
          </w:tcPr>
          <w:p w:rsidR="00900CF0" w:rsidRPr="003702A6" w:rsidRDefault="00900CF0" w:rsidP="00AD6773">
            <w:r>
              <w:t>повторение</w:t>
            </w:r>
          </w:p>
        </w:tc>
        <w:tc>
          <w:tcPr>
            <w:tcW w:w="1417" w:type="dxa"/>
          </w:tcPr>
          <w:p w:rsidR="00900CF0" w:rsidRPr="003702A6" w:rsidRDefault="00900CF0" w:rsidP="00900CF0">
            <w:r>
              <w:t xml:space="preserve">        4</w:t>
            </w:r>
          </w:p>
        </w:tc>
        <w:tc>
          <w:tcPr>
            <w:tcW w:w="3552" w:type="dxa"/>
          </w:tcPr>
          <w:p w:rsidR="00900CF0" w:rsidRPr="003702A6" w:rsidRDefault="00900CF0" w:rsidP="00AD6773"/>
        </w:tc>
      </w:tr>
      <w:tr w:rsidR="00900CF0" w:rsidRPr="003702A6" w:rsidTr="00AD6773">
        <w:tc>
          <w:tcPr>
            <w:tcW w:w="959" w:type="dxa"/>
          </w:tcPr>
          <w:p w:rsidR="00900CF0" w:rsidRPr="003702A6" w:rsidRDefault="00900CF0" w:rsidP="00AD6773">
            <w:r>
              <w:t>2.</w:t>
            </w:r>
            <w:r w:rsidRPr="003702A6">
              <w:t>.</w:t>
            </w:r>
          </w:p>
        </w:tc>
        <w:tc>
          <w:tcPr>
            <w:tcW w:w="3925" w:type="dxa"/>
          </w:tcPr>
          <w:p w:rsidR="00900CF0" w:rsidRPr="003702A6" w:rsidRDefault="00900CF0" w:rsidP="00AD6773">
            <w:r>
              <w:t>Рациональные дроби</w:t>
            </w:r>
          </w:p>
        </w:tc>
        <w:tc>
          <w:tcPr>
            <w:tcW w:w="1417" w:type="dxa"/>
          </w:tcPr>
          <w:p w:rsidR="00900CF0" w:rsidRPr="003702A6" w:rsidRDefault="00900CF0" w:rsidP="00AD6773">
            <w:pPr>
              <w:jc w:val="center"/>
            </w:pPr>
            <w:r>
              <w:t>40</w:t>
            </w:r>
          </w:p>
        </w:tc>
        <w:tc>
          <w:tcPr>
            <w:tcW w:w="3552" w:type="dxa"/>
          </w:tcPr>
          <w:p w:rsidR="00900CF0" w:rsidRPr="003702A6" w:rsidRDefault="00900CF0" w:rsidP="00AD6773">
            <w:r>
              <w:t xml:space="preserve">   2</w:t>
            </w:r>
          </w:p>
        </w:tc>
      </w:tr>
      <w:tr w:rsidR="00900CF0" w:rsidRPr="003702A6" w:rsidTr="00AD6773">
        <w:trPr>
          <w:trHeight w:val="439"/>
        </w:trPr>
        <w:tc>
          <w:tcPr>
            <w:tcW w:w="959" w:type="dxa"/>
          </w:tcPr>
          <w:p w:rsidR="00900CF0" w:rsidRPr="003702A6" w:rsidRDefault="00900CF0" w:rsidP="00AD6773">
            <w:r>
              <w:t>3</w:t>
            </w:r>
            <w:r w:rsidRPr="003702A6">
              <w:t>.</w:t>
            </w:r>
          </w:p>
        </w:tc>
        <w:tc>
          <w:tcPr>
            <w:tcW w:w="3925" w:type="dxa"/>
          </w:tcPr>
          <w:p w:rsidR="00900CF0" w:rsidRPr="003702A6" w:rsidRDefault="00900CF0" w:rsidP="00AD6773">
            <w:r>
              <w:t>Квадратные корни</w:t>
            </w:r>
          </w:p>
        </w:tc>
        <w:tc>
          <w:tcPr>
            <w:tcW w:w="1417" w:type="dxa"/>
          </w:tcPr>
          <w:p w:rsidR="00900CF0" w:rsidRPr="003702A6" w:rsidRDefault="00900CF0" w:rsidP="00AD6773">
            <w:pPr>
              <w:jc w:val="center"/>
            </w:pPr>
            <w:r>
              <w:t>34</w:t>
            </w:r>
          </w:p>
        </w:tc>
        <w:tc>
          <w:tcPr>
            <w:tcW w:w="3552" w:type="dxa"/>
          </w:tcPr>
          <w:p w:rsidR="00900CF0" w:rsidRPr="003702A6" w:rsidRDefault="00900CF0" w:rsidP="00AD6773">
            <w:r>
              <w:t xml:space="preserve">   2</w:t>
            </w:r>
          </w:p>
        </w:tc>
      </w:tr>
      <w:tr w:rsidR="00900CF0" w:rsidRPr="003702A6" w:rsidTr="00AD6773">
        <w:tc>
          <w:tcPr>
            <w:tcW w:w="959" w:type="dxa"/>
          </w:tcPr>
          <w:p w:rsidR="00900CF0" w:rsidRPr="003702A6" w:rsidRDefault="00900CF0" w:rsidP="00AD6773">
            <w:r>
              <w:t>4</w:t>
            </w:r>
            <w:r w:rsidRPr="003702A6">
              <w:t>.</w:t>
            </w:r>
          </w:p>
        </w:tc>
        <w:tc>
          <w:tcPr>
            <w:tcW w:w="3925" w:type="dxa"/>
          </w:tcPr>
          <w:p w:rsidR="00900CF0" w:rsidRPr="003702A6" w:rsidRDefault="00900CF0" w:rsidP="00AD6773">
            <w:r>
              <w:t>Квадратные уравнения</w:t>
            </w:r>
          </w:p>
        </w:tc>
        <w:tc>
          <w:tcPr>
            <w:tcW w:w="1417" w:type="dxa"/>
          </w:tcPr>
          <w:p w:rsidR="00900CF0" w:rsidRPr="003702A6" w:rsidRDefault="00900CF0" w:rsidP="00AD6773">
            <w:pPr>
              <w:jc w:val="center"/>
            </w:pPr>
            <w:r>
              <w:t>45</w:t>
            </w:r>
          </w:p>
        </w:tc>
        <w:tc>
          <w:tcPr>
            <w:tcW w:w="3552" w:type="dxa"/>
          </w:tcPr>
          <w:p w:rsidR="00900CF0" w:rsidRPr="003702A6" w:rsidRDefault="00900CF0" w:rsidP="00AD6773">
            <w:r>
              <w:t xml:space="preserve">   2</w:t>
            </w:r>
          </w:p>
        </w:tc>
      </w:tr>
      <w:tr w:rsidR="00900CF0" w:rsidRPr="003702A6" w:rsidTr="00AD6773">
        <w:tc>
          <w:tcPr>
            <w:tcW w:w="959" w:type="dxa"/>
          </w:tcPr>
          <w:p w:rsidR="00900CF0" w:rsidRPr="003702A6" w:rsidRDefault="00900CF0" w:rsidP="00AD6773">
            <w:r>
              <w:t>5</w:t>
            </w:r>
            <w:r w:rsidRPr="003702A6">
              <w:t>.</w:t>
            </w:r>
          </w:p>
        </w:tc>
        <w:tc>
          <w:tcPr>
            <w:tcW w:w="3925" w:type="dxa"/>
          </w:tcPr>
          <w:p w:rsidR="00900CF0" w:rsidRPr="003702A6" w:rsidRDefault="00900CF0" w:rsidP="00AD6773">
            <w:r>
              <w:t>Неравенства</w:t>
            </w:r>
          </w:p>
        </w:tc>
        <w:tc>
          <w:tcPr>
            <w:tcW w:w="1417" w:type="dxa"/>
          </w:tcPr>
          <w:p w:rsidR="00900CF0" w:rsidRPr="003702A6" w:rsidRDefault="00900CF0" w:rsidP="00AD6773">
            <w:pPr>
              <w:jc w:val="center"/>
            </w:pPr>
            <w:r>
              <w:t>25</w:t>
            </w:r>
          </w:p>
        </w:tc>
        <w:tc>
          <w:tcPr>
            <w:tcW w:w="3552" w:type="dxa"/>
          </w:tcPr>
          <w:p w:rsidR="00900CF0" w:rsidRPr="003702A6" w:rsidRDefault="00900CF0" w:rsidP="00AD677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1</w:t>
            </w:r>
          </w:p>
        </w:tc>
      </w:tr>
      <w:tr w:rsidR="00900CF0" w:rsidRPr="003702A6" w:rsidTr="00AD6773">
        <w:tc>
          <w:tcPr>
            <w:tcW w:w="959" w:type="dxa"/>
          </w:tcPr>
          <w:p w:rsidR="00900CF0" w:rsidRPr="003702A6" w:rsidRDefault="00900CF0" w:rsidP="00AD6773">
            <w:r>
              <w:t>6</w:t>
            </w:r>
            <w:r w:rsidRPr="003702A6">
              <w:t>.</w:t>
            </w:r>
          </w:p>
        </w:tc>
        <w:tc>
          <w:tcPr>
            <w:tcW w:w="3925" w:type="dxa"/>
          </w:tcPr>
          <w:p w:rsidR="00900CF0" w:rsidRPr="003702A6" w:rsidRDefault="00900CF0" w:rsidP="00AD6773">
            <w:r>
              <w:t>Степень с целым показателем</w:t>
            </w:r>
          </w:p>
        </w:tc>
        <w:tc>
          <w:tcPr>
            <w:tcW w:w="1417" w:type="dxa"/>
          </w:tcPr>
          <w:p w:rsidR="00900CF0" w:rsidRPr="003702A6" w:rsidRDefault="00900CF0" w:rsidP="00AD6773">
            <w:pPr>
              <w:jc w:val="center"/>
            </w:pPr>
            <w:r>
              <w:t>22</w:t>
            </w:r>
          </w:p>
        </w:tc>
        <w:tc>
          <w:tcPr>
            <w:tcW w:w="3552" w:type="dxa"/>
          </w:tcPr>
          <w:p w:rsidR="00900CF0" w:rsidRPr="003702A6" w:rsidRDefault="00900CF0" w:rsidP="00AD6773">
            <w:r>
              <w:t xml:space="preserve">   1</w:t>
            </w:r>
          </w:p>
        </w:tc>
      </w:tr>
      <w:tr w:rsidR="00900CF0" w:rsidRPr="003702A6" w:rsidTr="00AD6773">
        <w:trPr>
          <w:trHeight w:val="569"/>
        </w:trPr>
        <w:tc>
          <w:tcPr>
            <w:tcW w:w="959" w:type="dxa"/>
          </w:tcPr>
          <w:p w:rsidR="00900CF0" w:rsidRPr="003702A6" w:rsidRDefault="00900CF0" w:rsidP="00AD6773"/>
        </w:tc>
        <w:tc>
          <w:tcPr>
            <w:tcW w:w="3925" w:type="dxa"/>
          </w:tcPr>
          <w:p w:rsidR="00900CF0" w:rsidRPr="003702A6" w:rsidRDefault="00900CF0" w:rsidP="00AD6773">
            <w:r>
              <w:t xml:space="preserve">  Итого</w:t>
            </w:r>
          </w:p>
        </w:tc>
        <w:tc>
          <w:tcPr>
            <w:tcW w:w="1417" w:type="dxa"/>
          </w:tcPr>
          <w:p w:rsidR="00900CF0" w:rsidRPr="003702A6" w:rsidRDefault="00900CF0" w:rsidP="00AD6773">
            <w:pPr>
              <w:jc w:val="center"/>
            </w:pPr>
            <w:r>
              <w:t>170</w:t>
            </w:r>
          </w:p>
        </w:tc>
        <w:tc>
          <w:tcPr>
            <w:tcW w:w="3552" w:type="dxa"/>
          </w:tcPr>
          <w:p w:rsidR="00900CF0" w:rsidRPr="003702A6" w:rsidRDefault="00900CF0" w:rsidP="00AD6773">
            <w:r>
              <w:t xml:space="preserve">    8</w:t>
            </w:r>
          </w:p>
        </w:tc>
      </w:tr>
      <w:tr w:rsidR="00900CF0" w:rsidRPr="003702A6" w:rsidTr="00AD6773">
        <w:tc>
          <w:tcPr>
            <w:tcW w:w="959" w:type="dxa"/>
          </w:tcPr>
          <w:p w:rsidR="00900CF0" w:rsidRPr="003702A6" w:rsidRDefault="00900CF0" w:rsidP="00AD6773"/>
        </w:tc>
        <w:tc>
          <w:tcPr>
            <w:tcW w:w="3925" w:type="dxa"/>
          </w:tcPr>
          <w:p w:rsidR="00900CF0" w:rsidRPr="003702A6" w:rsidRDefault="00900CF0" w:rsidP="00AD6773"/>
        </w:tc>
        <w:tc>
          <w:tcPr>
            <w:tcW w:w="1417" w:type="dxa"/>
          </w:tcPr>
          <w:p w:rsidR="00900CF0" w:rsidRPr="003702A6" w:rsidRDefault="00900CF0" w:rsidP="00AD6773">
            <w:pPr>
              <w:jc w:val="center"/>
            </w:pPr>
          </w:p>
        </w:tc>
        <w:tc>
          <w:tcPr>
            <w:tcW w:w="3552" w:type="dxa"/>
          </w:tcPr>
          <w:p w:rsidR="00900CF0" w:rsidRPr="003702A6" w:rsidRDefault="00900CF0" w:rsidP="00AD6773"/>
        </w:tc>
      </w:tr>
    </w:tbl>
    <w:p w:rsidR="002B4A43" w:rsidRPr="00E34B35" w:rsidRDefault="002B4A43" w:rsidP="002B4A43">
      <w:pPr>
        <w:ind w:firstLine="720"/>
        <w:jc w:val="both"/>
      </w:pPr>
    </w:p>
    <w:p w:rsidR="002B4A43" w:rsidRPr="00E34B35" w:rsidRDefault="002B4A43" w:rsidP="002B4A43">
      <w:pPr>
        <w:ind w:left="-180"/>
        <w:jc w:val="both"/>
        <w:rPr>
          <w:u w:val="single"/>
        </w:rPr>
      </w:pPr>
    </w:p>
    <w:p w:rsidR="002B4A43" w:rsidRPr="00E34B35" w:rsidRDefault="002B4A43" w:rsidP="002B4A43">
      <w:pPr>
        <w:autoSpaceDE w:val="0"/>
        <w:autoSpaceDN w:val="0"/>
        <w:adjustRightInd w:val="0"/>
        <w:ind w:firstLine="708"/>
        <w:rPr>
          <w:rFonts w:ascii="TimesNewRomanPS-BoldMT" w:eastAsia="Calibri" w:hAnsi="TimesNewRomanPS-BoldMT" w:cs="TimesNewRomanPS-BoldMT"/>
          <w:b/>
          <w:bCs/>
          <w:lang w:eastAsia="en-US"/>
        </w:rPr>
      </w:pPr>
      <w:r w:rsidRPr="00E34B35">
        <w:rPr>
          <w:rFonts w:ascii="TimesNewRomanPS-BoldMT" w:hAnsi="TimesNewRomanPS-BoldMT" w:cs="TimesNewRomanPS-BoldMT"/>
        </w:rPr>
        <w:t xml:space="preserve">Внесение данных изменений позволит охватить весь изучаемый материал по программе, повысить уровень </w:t>
      </w:r>
      <w:proofErr w:type="spellStart"/>
      <w:r w:rsidRPr="00E34B35">
        <w:rPr>
          <w:rFonts w:ascii="TimesNewRomanPS-BoldMT" w:hAnsi="TimesNewRomanPS-BoldMT" w:cs="TimesNewRomanPS-BoldMT"/>
        </w:rPr>
        <w:t>обученности</w:t>
      </w:r>
      <w:proofErr w:type="spellEnd"/>
      <w:r w:rsidRPr="00E34B35">
        <w:rPr>
          <w:rFonts w:ascii="TimesNewRomanPS-BoldMT" w:hAnsi="TimesNewRomanPS-BoldMT" w:cs="TimesNewRomanPS-BoldMT"/>
        </w:rPr>
        <w:t xml:space="preserve"> учащихся по предмету, а также более эффективно осуществить индивидуальный подход к </w:t>
      </w:r>
      <w:proofErr w:type="gramStart"/>
      <w:r w:rsidRPr="00E34B35">
        <w:rPr>
          <w:rFonts w:ascii="TimesNewRomanPS-BoldMT" w:hAnsi="TimesNewRomanPS-BoldMT" w:cs="TimesNewRomanPS-BoldMT"/>
        </w:rPr>
        <w:t>обучающимся</w:t>
      </w:r>
      <w:proofErr w:type="gramEnd"/>
      <w:r w:rsidRPr="00E34B35">
        <w:rPr>
          <w:rFonts w:ascii="TimesNewRomanPS-BoldMT" w:hAnsi="TimesNewRomanPS-BoldMT" w:cs="TimesNewRomanPS-BoldMT"/>
        </w:rPr>
        <w:t xml:space="preserve">. </w:t>
      </w:r>
    </w:p>
    <w:p w:rsidR="002B4A43" w:rsidRPr="00E34B35" w:rsidRDefault="002B4A43" w:rsidP="002B4A43">
      <w:pPr>
        <w:jc w:val="both"/>
        <w:rPr>
          <w:sz w:val="16"/>
          <w:szCs w:val="16"/>
        </w:rPr>
      </w:pPr>
    </w:p>
    <w:p w:rsidR="002B4A43" w:rsidRDefault="002B4A43" w:rsidP="002B4A43">
      <w:pPr>
        <w:rPr>
          <w:rFonts w:ascii="Arial" w:hAnsi="Arial" w:cs="Arial"/>
          <w:w w:val="150"/>
        </w:rPr>
      </w:pPr>
    </w:p>
    <w:p w:rsidR="00A27168" w:rsidRDefault="00A27168" w:rsidP="002B4A43">
      <w:pPr>
        <w:rPr>
          <w:rFonts w:ascii="Arial" w:hAnsi="Arial" w:cs="Arial"/>
          <w:w w:val="150"/>
        </w:rPr>
      </w:pPr>
    </w:p>
    <w:p w:rsidR="00A27168" w:rsidRDefault="00A27168" w:rsidP="002B4A43">
      <w:pPr>
        <w:rPr>
          <w:rFonts w:ascii="Arial" w:hAnsi="Arial" w:cs="Arial"/>
          <w:w w:val="150"/>
        </w:rPr>
      </w:pPr>
    </w:p>
    <w:p w:rsidR="00A27168" w:rsidRDefault="00A27168" w:rsidP="002B4A43">
      <w:pPr>
        <w:rPr>
          <w:rFonts w:ascii="Arial" w:hAnsi="Arial" w:cs="Arial"/>
          <w:w w:val="150"/>
        </w:rPr>
      </w:pPr>
    </w:p>
    <w:p w:rsidR="00A27168" w:rsidRDefault="00A27168" w:rsidP="002B4A43">
      <w:pPr>
        <w:rPr>
          <w:rFonts w:ascii="Arial" w:hAnsi="Arial" w:cs="Arial"/>
          <w:w w:val="150"/>
        </w:rPr>
      </w:pPr>
    </w:p>
    <w:p w:rsidR="00A27168" w:rsidRDefault="00A27168" w:rsidP="002B4A43">
      <w:pPr>
        <w:rPr>
          <w:rFonts w:ascii="Arial" w:hAnsi="Arial" w:cs="Arial"/>
          <w:w w:val="150"/>
        </w:rPr>
      </w:pPr>
    </w:p>
    <w:p w:rsidR="002B4A43" w:rsidRDefault="002B4A43" w:rsidP="002B4A43">
      <w:pPr>
        <w:rPr>
          <w:rFonts w:ascii="Arial" w:hAnsi="Arial" w:cs="Arial"/>
          <w:w w:val="150"/>
        </w:rPr>
      </w:pPr>
    </w:p>
    <w:p w:rsidR="002B4A43" w:rsidRPr="00E34B35" w:rsidRDefault="002B4A43" w:rsidP="002B4A43">
      <w:pPr>
        <w:jc w:val="both"/>
        <w:rPr>
          <w:u w:val="single"/>
        </w:rPr>
      </w:pPr>
      <w:r w:rsidRPr="00E34B35">
        <w:rPr>
          <w:u w:val="single"/>
        </w:rPr>
        <w:lastRenderedPageBreak/>
        <w:t>Учебно-методический комплекс учителя: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 xml:space="preserve">Алгебра-8:учебник/автор: Ю.Н. Макарычев, Н.Г. </w:t>
      </w:r>
      <w:proofErr w:type="spellStart"/>
      <w:r w:rsidRPr="00E34B35">
        <w:t>Миндюк</w:t>
      </w:r>
      <w:proofErr w:type="spellEnd"/>
      <w:r w:rsidRPr="00E34B35">
        <w:t xml:space="preserve">, К.Н. </w:t>
      </w:r>
      <w:proofErr w:type="spellStart"/>
      <w:r w:rsidRPr="00E34B35">
        <w:t>Нешков</w:t>
      </w:r>
      <w:proofErr w:type="spellEnd"/>
      <w:r w:rsidRPr="00E34B35">
        <w:t>, С.Б. Суворова,  Просвещение, 2004 – 2007 год.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/>
        </w:rPr>
      </w:pPr>
      <w:r w:rsidRPr="00E34B35">
        <w:rPr>
          <w:sz w:val="23"/>
          <w:szCs w:val="23"/>
        </w:rPr>
        <w:t xml:space="preserve">Изучение алгебры в 7—9 классах/ Ю.Н. Макарычев, Н.Г. </w:t>
      </w:r>
      <w:proofErr w:type="spellStart"/>
      <w:r w:rsidRPr="00E34B35">
        <w:rPr>
          <w:sz w:val="23"/>
          <w:szCs w:val="23"/>
        </w:rPr>
        <w:t>Миндюк</w:t>
      </w:r>
      <w:proofErr w:type="spellEnd"/>
      <w:r w:rsidRPr="00E34B35">
        <w:rPr>
          <w:sz w:val="23"/>
          <w:szCs w:val="23"/>
        </w:rPr>
        <w:t>, С.Б. Суворова.— М.: Просвещение, 2005—2008.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  <w:r w:rsidRPr="00E34B35">
        <w:rPr>
          <w:sz w:val="23"/>
          <w:szCs w:val="23"/>
        </w:rPr>
        <w:t>Уроки алгебры в 8 классе: кн. для учите</w:t>
      </w:r>
      <w:r w:rsidRPr="00E34B35">
        <w:rPr>
          <w:sz w:val="23"/>
          <w:szCs w:val="23"/>
        </w:rPr>
        <w:softHyphen/>
        <w:t xml:space="preserve">ля / В.И. </w:t>
      </w:r>
      <w:proofErr w:type="gramStart"/>
      <w:r w:rsidRPr="00E34B35">
        <w:rPr>
          <w:sz w:val="23"/>
          <w:szCs w:val="23"/>
        </w:rPr>
        <w:t>Жохов</w:t>
      </w:r>
      <w:proofErr w:type="gramEnd"/>
      <w:r w:rsidRPr="00E34B35">
        <w:rPr>
          <w:sz w:val="23"/>
          <w:szCs w:val="23"/>
        </w:rPr>
        <w:t>, Л.Б. Крайнева. — М.: Просвещение,  2005— 2008.</w:t>
      </w:r>
    </w:p>
    <w:p w:rsidR="002B4A43" w:rsidRPr="00E34B35" w:rsidRDefault="002B4A43" w:rsidP="002B4A43">
      <w:pPr>
        <w:jc w:val="both"/>
      </w:pPr>
      <w:r w:rsidRPr="00E34B35">
        <w:rPr>
          <w:sz w:val="23"/>
          <w:szCs w:val="23"/>
        </w:rPr>
        <w:t xml:space="preserve">Алгебра: </w:t>
      </w:r>
      <w:proofErr w:type="spellStart"/>
      <w:r w:rsidRPr="00E34B35">
        <w:rPr>
          <w:sz w:val="23"/>
          <w:szCs w:val="23"/>
        </w:rPr>
        <w:t>дидакт</w:t>
      </w:r>
      <w:proofErr w:type="spellEnd"/>
      <w:r w:rsidRPr="00E34B35">
        <w:rPr>
          <w:sz w:val="23"/>
          <w:szCs w:val="23"/>
        </w:rPr>
        <w:t xml:space="preserve">. материалы для 8 </w:t>
      </w:r>
      <w:proofErr w:type="spellStart"/>
      <w:r w:rsidRPr="00E34B35">
        <w:rPr>
          <w:sz w:val="23"/>
          <w:szCs w:val="23"/>
        </w:rPr>
        <w:t>кл</w:t>
      </w:r>
      <w:proofErr w:type="spellEnd"/>
      <w:r w:rsidRPr="00E34B35">
        <w:rPr>
          <w:sz w:val="23"/>
          <w:szCs w:val="23"/>
        </w:rPr>
        <w:t xml:space="preserve">. / Л.И. </w:t>
      </w:r>
      <w:proofErr w:type="spellStart"/>
      <w:r w:rsidRPr="00E34B35">
        <w:rPr>
          <w:sz w:val="23"/>
          <w:szCs w:val="23"/>
        </w:rPr>
        <w:t>Звавич</w:t>
      </w:r>
      <w:proofErr w:type="spellEnd"/>
      <w:r w:rsidRPr="00E34B35">
        <w:rPr>
          <w:sz w:val="23"/>
          <w:szCs w:val="23"/>
        </w:rPr>
        <w:t>, Л.В. Кузнецова, С.Б. Суворова. — М.: Просвеще</w:t>
      </w:r>
      <w:r w:rsidRPr="00E34B35">
        <w:rPr>
          <w:sz w:val="23"/>
          <w:szCs w:val="23"/>
        </w:rPr>
        <w:softHyphen/>
        <w:t>ние, 2007—2008.</w:t>
      </w:r>
      <w:r w:rsidRPr="00E34B35">
        <w:t xml:space="preserve"> </w:t>
      </w:r>
    </w:p>
    <w:p w:rsidR="002B4A43" w:rsidRPr="00E34B35" w:rsidRDefault="002B4A43" w:rsidP="002B4A43">
      <w:pPr>
        <w:jc w:val="both"/>
      </w:pPr>
      <w:r w:rsidRPr="00E34B35">
        <w:t xml:space="preserve">Элементы статистики и теории вероятностей: Учеб пособие для обучающихся 7-9 </w:t>
      </w:r>
      <w:proofErr w:type="spellStart"/>
      <w:r w:rsidRPr="00E34B35">
        <w:t>кл</w:t>
      </w:r>
      <w:proofErr w:type="spellEnd"/>
      <w:r w:rsidRPr="00E34B35">
        <w:t xml:space="preserve">. </w:t>
      </w:r>
      <w:proofErr w:type="spellStart"/>
      <w:r w:rsidRPr="00E34B35">
        <w:t>общеобразоват</w:t>
      </w:r>
      <w:proofErr w:type="spellEnd"/>
      <w:r w:rsidRPr="00E34B35">
        <w:t xml:space="preserve">. учреждений / Ю.Н. Макарычев, Н.Г. </w:t>
      </w:r>
      <w:proofErr w:type="spellStart"/>
      <w:r w:rsidRPr="00E34B35">
        <w:t>Миндюк</w:t>
      </w:r>
      <w:proofErr w:type="spellEnd"/>
      <w:r w:rsidRPr="00E34B35">
        <w:t xml:space="preserve">; под ред. С.А. </w:t>
      </w:r>
      <w:proofErr w:type="spellStart"/>
      <w:r w:rsidRPr="00E34B35">
        <w:t>Теляковского</w:t>
      </w:r>
      <w:proofErr w:type="spellEnd"/>
      <w:proofErr w:type="gramStart"/>
      <w:r w:rsidRPr="00E34B35">
        <w:t xml:space="preserve">. –– </w:t>
      </w:r>
      <w:proofErr w:type="gramEnd"/>
      <w:r w:rsidRPr="00E34B35">
        <w:t>М.: Просвещение,2001 -2007г.</w:t>
      </w:r>
      <w:r w:rsidRPr="00E34B35">
        <w:rPr>
          <w:rFonts w:ascii="Courier New" w:hAnsi="Courier New"/>
        </w:rPr>
        <w:tab/>
      </w:r>
    </w:p>
    <w:p w:rsidR="002B4A43" w:rsidRDefault="002B4A43" w:rsidP="002B4A43">
      <w:pPr>
        <w:jc w:val="both"/>
        <w:rPr>
          <w:u w:val="single"/>
        </w:rPr>
      </w:pPr>
    </w:p>
    <w:p w:rsidR="002B4A43" w:rsidRPr="00E34B35" w:rsidRDefault="002B4A43" w:rsidP="002B4A43">
      <w:pPr>
        <w:jc w:val="both"/>
        <w:rPr>
          <w:u w:val="single"/>
        </w:rPr>
      </w:pPr>
      <w:r w:rsidRPr="00E34B35">
        <w:rPr>
          <w:u w:val="single"/>
        </w:rPr>
        <w:t>Учебно-методический комплекс ученика:</w:t>
      </w:r>
    </w:p>
    <w:p w:rsidR="002B4A43" w:rsidRPr="00E34B35" w:rsidRDefault="002B4A43" w:rsidP="002B4A43">
      <w:pPr>
        <w:shd w:val="clear" w:color="auto" w:fill="FFFFFF"/>
        <w:autoSpaceDE w:val="0"/>
        <w:autoSpaceDN w:val="0"/>
        <w:adjustRightInd w:val="0"/>
        <w:jc w:val="both"/>
      </w:pPr>
      <w:r w:rsidRPr="00E34B35">
        <w:t xml:space="preserve">Алгебра-8:учебник/автор: Ю.Н. Макарычев, Н.Г. </w:t>
      </w:r>
      <w:proofErr w:type="spellStart"/>
      <w:r w:rsidRPr="00E34B35">
        <w:t>Миндюк</w:t>
      </w:r>
      <w:proofErr w:type="spellEnd"/>
      <w:r w:rsidRPr="00E34B35">
        <w:t xml:space="preserve">, К.Н. </w:t>
      </w:r>
      <w:proofErr w:type="spellStart"/>
      <w:r w:rsidRPr="00E34B35">
        <w:t>Нешков</w:t>
      </w:r>
      <w:proofErr w:type="spellEnd"/>
      <w:r w:rsidRPr="00E34B35">
        <w:t>, С.Б. Суворова,  Просвещение, 2004 – 2007 год.</w:t>
      </w:r>
    </w:p>
    <w:p w:rsidR="002B4A43" w:rsidRPr="00E34B35" w:rsidRDefault="002B4A43" w:rsidP="002B4A43">
      <w:pPr>
        <w:jc w:val="both"/>
      </w:pPr>
      <w:r w:rsidRPr="00E34B35">
        <w:t xml:space="preserve">Элементы статистики и теории вероятностей: Учеб пособие для обучающихся 7-9 </w:t>
      </w:r>
      <w:proofErr w:type="spellStart"/>
      <w:r w:rsidRPr="00E34B35">
        <w:t>кл</w:t>
      </w:r>
      <w:proofErr w:type="spellEnd"/>
      <w:r w:rsidRPr="00E34B35">
        <w:t xml:space="preserve">. </w:t>
      </w:r>
      <w:proofErr w:type="spellStart"/>
      <w:r w:rsidRPr="00E34B35">
        <w:t>общеобразоват</w:t>
      </w:r>
      <w:proofErr w:type="spellEnd"/>
      <w:r w:rsidRPr="00E34B35">
        <w:t xml:space="preserve">. учреждений / Ю.Н. Макарычев, Н.Г. </w:t>
      </w:r>
      <w:proofErr w:type="spellStart"/>
      <w:r w:rsidRPr="00E34B35">
        <w:t>Миндюк</w:t>
      </w:r>
      <w:proofErr w:type="spellEnd"/>
      <w:r w:rsidRPr="00E34B35">
        <w:t xml:space="preserve">; под ред. С.А. </w:t>
      </w:r>
      <w:proofErr w:type="spellStart"/>
      <w:r w:rsidRPr="00E34B35">
        <w:t>Теляковского</w:t>
      </w:r>
      <w:proofErr w:type="spellEnd"/>
      <w:proofErr w:type="gramStart"/>
      <w:r w:rsidRPr="00E34B35">
        <w:t xml:space="preserve">. –– </w:t>
      </w:r>
      <w:proofErr w:type="gramEnd"/>
      <w:r w:rsidRPr="00E34B35">
        <w:t>М.: Просвещение,2001 -2007г.</w:t>
      </w:r>
    </w:p>
    <w:p w:rsidR="002B4A43" w:rsidRDefault="002B4A43" w:rsidP="002B4A43">
      <w:pPr>
        <w:jc w:val="both"/>
      </w:pPr>
    </w:p>
    <w:p w:rsidR="002B4A43" w:rsidRPr="00E34B35" w:rsidRDefault="002B4A43" w:rsidP="002B4A43">
      <w:pPr>
        <w:jc w:val="both"/>
      </w:pPr>
    </w:p>
    <w:p w:rsidR="002B4A43" w:rsidRDefault="002B4A43" w:rsidP="002B4A43">
      <w:pPr>
        <w:rPr>
          <w:rFonts w:ascii="Arial" w:hAnsi="Arial" w:cs="Arial"/>
          <w:w w:val="150"/>
        </w:rPr>
      </w:pPr>
    </w:p>
    <w:p w:rsidR="002B4A43" w:rsidRDefault="002B4A43" w:rsidP="002B4A43">
      <w:pPr>
        <w:rPr>
          <w:rFonts w:ascii="Arial" w:hAnsi="Arial" w:cs="Arial"/>
          <w:w w:val="150"/>
        </w:rPr>
      </w:pPr>
    </w:p>
    <w:p w:rsidR="00A40311" w:rsidRPr="00C65110" w:rsidRDefault="00A40311" w:rsidP="00A40311">
      <w:pPr>
        <w:rPr>
          <w:rFonts w:eastAsia="Calibri"/>
          <w:b/>
          <w:sz w:val="28"/>
          <w:szCs w:val="28"/>
        </w:rPr>
      </w:pPr>
    </w:p>
    <w:p w:rsidR="00A40311" w:rsidRPr="00C65110" w:rsidRDefault="00A40311" w:rsidP="00A40311">
      <w:pPr>
        <w:jc w:val="center"/>
        <w:rPr>
          <w:rFonts w:eastAsia="Calibri"/>
          <w:b/>
          <w:sz w:val="28"/>
          <w:szCs w:val="28"/>
        </w:rPr>
      </w:pPr>
      <w:r w:rsidRPr="00C65110">
        <w:rPr>
          <w:rFonts w:eastAsia="Calibri"/>
          <w:b/>
          <w:sz w:val="28"/>
          <w:szCs w:val="28"/>
        </w:rPr>
        <w:t xml:space="preserve">Критерии и нормы оценки знаний, умений и навыков </w:t>
      </w:r>
    </w:p>
    <w:p w:rsidR="00A40311" w:rsidRPr="00C65110" w:rsidRDefault="00A40311" w:rsidP="00A40311">
      <w:pPr>
        <w:jc w:val="center"/>
        <w:rPr>
          <w:rFonts w:eastAsia="Calibri"/>
          <w:b/>
          <w:sz w:val="28"/>
          <w:szCs w:val="28"/>
        </w:rPr>
      </w:pPr>
      <w:proofErr w:type="gramStart"/>
      <w:r w:rsidRPr="00C65110">
        <w:rPr>
          <w:rFonts w:eastAsia="Calibri"/>
          <w:b/>
          <w:sz w:val="28"/>
          <w:szCs w:val="28"/>
        </w:rPr>
        <w:t>обучающихся</w:t>
      </w:r>
      <w:proofErr w:type="gramEnd"/>
      <w:r w:rsidRPr="00C65110">
        <w:rPr>
          <w:rFonts w:eastAsia="Calibri"/>
          <w:b/>
          <w:sz w:val="28"/>
          <w:szCs w:val="28"/>
        </w:rPr>
        <w:t xml:space="preserve"> по алгебре.</w:t>
      </w:r>
    </w:p>
    <w:p w:rsidR="00A40311" w:rsidRPr="00C65110" w:rsidRDefault="00A40311" w:rsidP="00A40311">
      <w:pPr>
        <w:jc w:val="center"/>
        <w:rPr>
          <w:rFonts w:eastAsia="Calibri"/>
          <w:b/>
          <w:sz w:val="28"/>
          <w:szCs w:val="28"/>
        </w:rPr>
      </w:pPr>
    </w:p>
    <w:p w:rsidR="00A40311" w:rsidRPr="00C65110" w:rsidRDefault="00A40311" w:rsidP="00A40311">
      <w:pPr>
        <w:keepNext/>
        <w:tabs>
          <w:tab w:val="num" w:pos="0"/>
          <w:tab w:val="left" w:pos="900"/>
        </w:tabs>
        <w:suppressAutoHyphens/>
        <w:ind w:left="432" w:firstLine="34"/>
        <w:outlineLvl w:val="0"/>
        <w:rPr>
          <w:b/>
          <w:bCs/>
          <w:iCs/>
          <w:sz w:val="20"/>
          <w:lang w:eastAsia="ar-SA"/>
        </w:rPr>
      </w:pPr>
      <w:r w:rsidRPr="00C65110">
        <w:rPr>
          <w:b/>
          <w:bCs/>
          <w:iCs/>
          <w:lang w:eastAsia="ar-SA"/>
        </w:rPr>
        <w:t>1. Оценка письменных контрольных работ обучающихся по алгебре.</w:t>
      </w:r>
    </w:p>
    <w:p w:rsidR="00A40311" w:rsidRPr="00C65110" w:rsidRDefault="00A40311" w:rsidP="00A40311">
      <w:pPr>
        <w:ind w:firstLine="34"/>
      </w:pPr>
      <w:r w:rsidRPr="00C65110">
        <w:t>Ответ оценивается отметкой «</w:t>
      </w:r>
      <w:r w:rsidRPr="00C65110">
        <w:rPr>
          <w:b/>
          <w:bCs/>
        </w:rPr>
        <w:t>5</w:t>
      </w:r>
      <w:r w:rsidRPr="00C65110">
        <w:t>», если:</w:t>
      </w:r>
    </w:p>
    <w:p w:rsidR="00A40311" w:rsidRPr="00C65110" w:rsidRDefault="00A40311" w:rsidP="00A40311">
      <w:pPr>
        <w:numPr>
          <w:ilvl w:val="0"/>
          <w:numId w:val="29"/>
        </w:numPr>
        <w:tabs>
          <w:tab w:val="num" w:pos="34"/>
        </w:tabs>
        <w:spacing w:line="276" w:lineRule="auto"/>
        <w:ind w:left="34"/>
      </w:pPr>
      <w:r w:rsidRPr="00C65110">
        <w:t>работа выполнена полностью;</w:t>
      </w:r>
    </w:p>
    <w:p w:rsidR="00A40311" w:rsidRPr="00C65110" w:rsidRDefault="00A40311" w:rsidP="00A40311">
      <w:pPr>
        <w:numPr>
          <w:ilvl w:val="0"/>
          <w:numId w:val="29"/>
        </w:numPr>
        <w:tabs>
          <w:tab w:val="num" w:pos="34"/>
        </w:tabs>
        <w:spacing w:line="276" w:lineRule="auto"/>
        <w:ind w:left="34"/>
      </w:pPr>
      <w:r w:rsidRPr="00C65110">
        <w:t xml:space="preserve">в </w:t>
      </w:r>
      <w:proofErr w:type="gramStart"/>
      <w:r w:rsidRPr="00C65110">
        <w:t>логических рассуждениях</w:t>
      </w:r>
      <w:proofErr w:type="gramEnd"/>
      <w:r w:rsidRPr="00C65110">
        <w:t xml:space="preserve"> и обосновании решения нет пробелов и ошибок;</w:t>
      </w:r>
    </w:p>
    <w:p w:rsidR="00A40311" w:rsidRPr="00C65110" w:rsidRDefault="00A40311" w:rsidP="00A40311">
      <w:pPr>
        <w:numPr>
          <w:ilvl w:val="0"/>
          <w:numId w:val="29"/>
        </w:numPr>
        <w:tabs>
          <w:tab w:val="num" w:pos="34"/>
        </w:tabs>
        <w:spacing w:line="276" w:lineRule="auto"/>
        <w:ind w:left="34"/>
      </w:pPr>
      <w:r w:rsidRPr="00C65110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40311" w:rsidRPr="00C65110" w:rsidRDefault="00A40311" w:rsidP="00A40311">
      <w:pPr>
        <w:ind w:left="34"/>
      </w:pPr>
    </w:p>
    <w:p w:rsidR="00A40311" w:rsidRPr="00C65110" w:rsidRDefault="00A40311" w:rsidP="00A40311">
      <w:pPr>
        <w:tabs>
          <w:tab w:val="num" w:pos="34"/>
        </w:tabs>
        <w:ind w:firstLine="34"/>
      </w:pPr>
      <w:r w:rsidRPr="00C65110">
        <w:t>Отметка «</w:t>
      </w:r>
      <w:r w:rsidRPr="00C65110">
        <w:rPr>
          <w:b/>
          <w:bCs/>
        </w:rPr>
        <w:t>4</w:t>
      </w:r>
      <w:r w:rsidRPr="00C65110">
        <w:t>» ставится в следующих случаях:</w:t>
      </w:r>
    </w:p>
    <w:p w:rsidR="00A40311" w:rsidRPr="00C65110" w:rsidRDefault="00A40311" w:rsidP="00A40311">
      <w:pPr>
        <w:numPr>
          <w:ilvl w:val="0"/>
          <w:numId w:val="30"/>
        </w:numPr>
        <w:shd w:val="clear" w:color="auto" w:fill="FFFFFF"/>
        <w:tabs>
          <w:tab w:val="num" w:pos="34"/>
        </w:tabs>
        <w:spacing w:line="276" w:lineRule="auto"/>
        <w:ind w:left="34"/>
      </w:pPr>
      <w:r w:rsidRPr="00C65110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40311" w:rsidRPr="00C65110" w:rsidRDefault="00A40311" w:rsidP="00A40311">
      <w:pPr>
        <w:numPr>
          <w:ilvl w:val="0"/>
          <w:numId w:val="30"/>
        </w:numPr>
        <w:shd w:val="clear" w:color="auto" w:fill="FFFFFF"/>
        <w:tabs>
          <w:tab w:val="num" w:pos="34"/>
        </w:tabs>
        <w:spacing w:line="276" w:lineRule="auto"/>
        <w:ind w:left="34"/>
      </w:pPr>
      <w:r w:rsidRPr="00C65110"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A40311" w:rsidRPr="00C65110" w:rsidRDefault="00A40311" w:rsidP="00A40311">
      <w:pPr>
        <w:shd w:val="clear" w:color="auto" w:fill="FFFFFF"/>
        <w:ind w:left="34"/>
      </w:pPr>
    </w:p>
    <w:p w:rsidR="00A40311" w:rsidRPr="00C65110" w:rsidRDefault="00A40311" w:rsidP="00A40311">
      <w:pPr>
        <w:tabs>
          <w:tab w:val="num" w:pos="34"/>
        </w:tabs>
      </w:pPr>
      <w:r w:rsidRPr="00C65110">
        <w:t>Отметка «</w:t>
      </w:r>
      <w:r w:rsidRPr="00C65110">
        <w:rPr>
          <w:b/>
          <w:bCs/>
        </w:rPr>
        <w:t>3</w:t>
      </w:r>
      <w:r w:rsidRPr="00C65110">
        <w:t>» ставится, если:</w:t>
      </w:r>
    </w:p>
    <w:p w:rsidR="00A40311" w:rsidRPr="00C65110" w:rsidRDefault="00A40311" w:rsidP="00A40311">
      <w:pPr>
        <w:numPr>
          <w:ilvl w:val="0"/>
          <w:numId w:val="31"/>
        </w:numPr>
        <w:shd w:val="clear" w:color="auto" w:fill="FFFFFF"/>
        <w:tabs>
          <w:tab w:val="num" w:pos="0"/>
          <w:tab w:val="num" w:pos="34"/>
        </w:tabs>
        <w:spacing w:line="276" w:lineRule="auto"/>
      </w:pPr>
      <w:r w:rsidRPr="00C65110"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C65110">
        <w:t>обучающийся</w:t>
      </w:r>
      <w:proofErr w:type="gramEnd"/>
      <w:r w:rsidRPr="00C65110">
        <w:t xml:space="preserve"> обладает обязательными умениями по проверяемой теме.</w:t>
      </w:r>
    </w:p>
    <w:p w:rsidR="00A40311" w:rsidRPr="00C65110" w:rsidRDefault="00A40311" w:rsidP="00A40311">
      <w:pPr>
        <w:shd w:val="clear" w:color="auto" w:fill="FFFFFF"/>
        <w:tabs>
          <w:tab w:val="num" w:pos="34"/>
        </w:tabs>
      </w:pPr>
    </w:p>
    <w:p w:rsidR="00A40311" w:rsidRPr="00C65110" w:rsidRDefault="00A40311" w:rsidP="00A40311">
      <w:pPr>
        <w:tabs>
          <w:tab w:val="num" w:pos="34"/>
        </w:tabs>
      </w:pPr>
      <w:r w:rsidRPr="00C65110">
        <w:t>Отметка «</w:t>
      </w:r>
      <w:r w:rsidRPr="00C65110">
        <w:rPr>
          <w:b/>
          <w:bCs/>
        </w:rPr>
        <w:t>2</w:t>
      </w:r>
      <w:r w:rsidRPr="00C65110">
        <w:t>» ставится, если:</w:t>
      </w:r>
    </w:p>
    <w:p w:rsidR="00A40311" w:rsidRPr="00C65110" w:rsidRDefault="00A40311" w:rsidP="00A40311">
      <w:pPr>
        <w:numPr>
          <w:ilvl w:val="0"/>
          <w:numId w:val="32"/>
        </w:numPr>
        <w:shd w:val="clear" w:color="auto" w:fill="FFFFFF"/>
        <w:tabs>
          <w:tab w:val="num" w:pos="0"/>
          <w:tab w:val="num" w:pos="34"/>
        </w:tabs>
        <w:spacing w:line="276" w:lineRule="auto"/>
      </w:pPr>
      <w:r w:rsidRPr="00C65110">
        <w:t xml:space="preserve">допущены существенные ошибки, показавшие, что </w:t>
      </w:r>
      <w:proofErr w:type="gramStart"/>
      <w:r w:rsidRPr="00C65110">
        <w:t>обучающийся</w:t>
      </w:r>
      <w:proofErr w:type="gramEnd"/>
      <w:r w:rsidRPr="00C65110">
        <w:t xml:space="preserve"> не обладает обязательными умениями по данной теме в полной мере. </w:t>
      </w:r>
    </w:p>
    <w:p w:rsidR="00A40311" w:rsidRPr="00C65110" w:rsidRDefault="00A40311" w:rsidP="00A40311">
      <w:pPr>
        <w:tabs>
          <w:tab w:val="left" w:pos="540"/>
        </w:tabs>
        <w:ind w:right="-550"/>
        <w:rPr>
          <w:rFonts w:eastAsia="Calibri"/>
          <w:color w:val="000000"/>
        </w:rPr>
      </w:pPr>
      <w:r w:rsidRPr="00C65110">
        <w:rPr>
          <w:rFonts w:eastAsia="Calibri"/>
          <w:color w:val="000000"/>
        </w:rPr>
        <w:t>Отметка «</w:t>
      </w:r>
      <w:r w:rsidRPr="00C65110">
        <w:rPr>
          <w:rFonts w:eastAsia="Calibri"/>
          <w:b/>
          <w:color w:val="000000"/>
        </w:rPr>
        <w:t>1</w:t>
      </w:r>
      <w:r w:rsidRPr="00C65110">
        <w:rPr>
          <w:rFonts w:eastAsia="Calibri"/>
          <w:color w:val="000000"/>
        </w:rPr>
        <w:t>» ставится, если:</w:t>
      </w:r>
    </w:p>
    <w:p w:rsidR="00A40311" w:rsidRPr="00C65110" w:rsidRDefault="00A40311" w:rsidP="00A40311">
      <w:pPr>
        <w:widowControl w:val="0"/>
        <w:numPr>
          <w:ilvl w:val="0"/>
          <w:numId w:val="3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-550"/>
        <w:jc w:val="both"/>
        <w:rPr>
          <w:rFonts w:eastAsia="Calibri"/>
          <w:bCs/>
          <w:iCs/>
          <w:color w:val="000000"/>
        </w:rPr>
      </w:pPr>
      <w:r w:rsidRPr="00C65110">
        <w:rPr>
          <w:rFonts w:eastAsia="Calibri"/>
          <w:bCs/>
          <w:iCs/>
          <w:color w:val="000000"/>
        </w:rPr>
        <w:t xml:space="preserve">работа показала полное отсутствие у </w:t>
      </w:r>
      <w:proofErr w:type="gramStart"/>
      <w:r w:rsidRPr="00C65110">
        <w:rPr>
          <w:rFonts w:eastAsia="Calibri"/>
          <w:bCs/>
          <w:iCs/>
          <w:color w:val="000000"/>
        </w:rPr>
        <w:t>обучающегося</w:t>
      </w:r>
      <w:proofErr w:type="gramEnd"/>
      <w:r w:rsidRPr="00C65110">
        <w:rPr>
          <w:rFonts w:eastAsia="Calibri"/>
          <w:bCs/>
          <w:iCs/>
          <w:color w:val="000000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A40311" w:rsidRPr="00C65110" w:rsidRDefault="00A40311" w:rsidP="00A40311">
      <w:pPr>
        <w:ind w:firstLine="709"/>
      </w:pPr>
    </w:p>
    <w:p w:rsidR="00A40311" w:rsidRPr="00C65110" w:rsidRDefault="00A40311" w:rsidP="00A40311">
      <w:pPr>
        <w:ind w:firstLine="709"/>
      </w:pPr>
      <w:r w:rsidRPr="00C65110"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C65110">
        <w:t>обучающемуся</w:t>
      </w:r>
      <w:proofErr w:type="gramEnd"/>
      <w:r w:rsidRPr="00C65110">
        <w:t xml:space="preserve"> дополнительно после выполнения им каких-либо других заданий. </w:t>
      </w:r>
    </w:p>
    <w:p w:rsidR="00A40311" w:rsidRPr="00C65110" w:rsidRDefault="00A40311" w:rsidP="00A40311">
      <w:pPr>
        <w:keepNext/>
        <w:tabs>
          <w:tab w:val="num" w:pos="0"/>
          <w:tab w:val="num" w:pos="34"/>
          <w:tab w:val="left" w:pos="900"/>
        </w:tabs>
        <w:suppressAutoHyphens/>
        <w:ind w:left="432" w:firstLine="34"/>
        <w:outlineLvl w:val="0"/>
        <w:rPr>
          <w:b/>
          <w:bCs/>
          <w:iCs/>
          <w:sz w:val="20"/>
          <w:lang w:eastAsia="ar-SA"/>
        </w:rPr>
      </w:pPr>
    </w:p>
    <w:p w:rsidR="00A40311" w:rsidRPr="00C65110" w:rsidRDefault="00A40311" w:rsidP="00A40311">
      <w:pPr>
        <w:keepNext/>
        <w:tabs>
          <w:tab w:val="num" w:pos="0"/>
          <w:tab w:val="num" w:pos="34"/>
          <w:tab w:val="left" w:pos="900"/>
        </w:tabs>
        <w:suppressAutoHyphens/>
        <w:ind w:left="432" w:firstLine="34"/>
        <w:outlineLvl w:val="0"/>
        <w:rPr>
          <w:b/>
          <w:bCs/>
          <w:iCs/>
          <w:sz w:val="20"/>
          <w:lang w:eastAsia="ar-SA"/>
        </w:rPr>
      </w:pPr>
      <w:r w:rsidRPr="00C65110">
        <w:rPr>
          <w:b/>
          <w:bCs/>
          <w:iCs/>
          <w:lang w:eastAsia="ar-SA"/>
        </w:rPr>
        <w:t>2. Оценка устных ответов обучающихся по алгебре.</w:t>
      </w:r>
    </w:p>
    <w:p w:rsidR="00A40311" w:rsidRPr="00C65110" w:rsidRDefault="00A40311" w:rsidP="00A40311">
      <w:pPr>
        <w:tabs>
          <w:tab w:val="num" w:pos="34"/>
        </w:tabs>
        <w:ind w:firstLine="34"/>
      </w:pPr>
      <w:r w:rsidRPr="00C65110">
        <w:t>Ответ оценивается отметкой «</w:t>
      </w:r>
      <w:r w:rsidRPr="00C65110">
        <w:rPr>
          <w:b/>
          <w:bCs/>
        </w:rPr>
        <w:t>5</w:t>
      </w:r>
      <w:r w:rsidRPr="00C65110">
        <w:t xml:space="preserve">», если ученик: </w:t>
      </w:r>
    </w:p>
    <w:p w:rsidR="00A40311" w:rsidRPr="00C65110" w:rsidRDefault="00A40311" w:rsidP="00A40311">
      <w:pPr>
        <w:numPr>
          <w:ilvl w:val="0"/>
          <w:numId w:val="33"/>
        </w:numPr>
        <w:tabs>
          <w:tab w:val="num" w:pos="34"/>
        </w:tabs>
        <w:spacing w:line="276" w:lineRule="auto"/>
        <w:ind w:left="34"/>
        <w:jc w:val="both"/>
      </w:pPr>
      <w:r w:rsidRPr="00C65110">
        <w:t>полно раскрыл содержание материала в объеме, предусмотренном программой и учебником;</w:t>
      </w:r>
    </w:p>
    <w:p w:rsidR="00A40311" w:rsidRPr="00C65110" w:rsidRDefault="00A40311" w:rsidP="00A40311">
      <w:pPr>
        <w:numPr>
          <w:ilvl w:val="0"/>
          <w:numId w:val="33"/>
        </w:numPr>
        <w:tabs>
          <w:tab w:val="num" w:pos="34"/>
        </w:tabs>
        <w:spacing w:line="276" w:lineRule="auto"/>
        <w:ind w:left="34"/>
        <w:jc w:val="both"/>
      </w:pPr>
      <w:r w:rsidRPr="00C65110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40311" w:rsidRPr="00C65110" w:rsidRDefault="00A40311" w:rsidP="00A40311">
      <w:pPr>
        <w:numPr>
          <w:ilvl w:val="0"/>
          <w:numId w:val="33"/>
        </w:numPr>
        <w:tabs>
          <w:tab w:val="num" w:pos="34"/>
        </w:tabs>
        <w:spacing w:line="276" w:lineRule="auto"/>
        <w:ind w:left="34"/>
        <w:jc w:val="both"/>
      </w:pPr>
      <w:r w:rsidRPr="00C65110">
        <w:t>правильно выполнил рисунки, чертежи, графики, сопутствующие ответу;</w:t>
      </w:r>
    </w:p>
    <w:p w:rsidR="00A40311" w:rsidRPr="00C65110" w:rsidRDefault="00A40311" w:rsidP="00A40311">
      <w:pPr>
        <w:numPr>
          <w:ilvl w:val="0"/>
          <w:numId w:val="33"/>
        </w:numPr>
        <w:tabs>
          <w:tab w:val="num" w:pos="34"/>
        </w:tabs>
        <w:spacing w:line="276" w:lineRule="auto"/>
        <w:ind w:left="34"/>
        <w:jc w:val="both"/>
      </w:pPr>
      <w:r w:rsidRPr="00C65110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40311" w:rsidRPr="00C65110" w:rsidRDefault="00A40311" w:rsidP="00A40311">
      <w:pPr>
        <w:numPr>
          <w:ilvl w:val="0"/>
          <w:numId w:val="33"/>
        </w:numPr>
        <w:tabs>
          <w:tab w:val="num" w:pos="284"/>
        </w:tabs>
        <w:spacing w:line="276" w:lineRule="auto"/>
        <w:ind w:left="34"/>
        <w:jc w:val="both"/>
      </w:pPr>
      <w:r w:rsidRPr="00C65110">
        <w:t xml:space="preserve">продемонстрировал знание теории ранее изученных сопутствующих тем, </w:t>
      </w:r>
      <w:proofErr w:type="spellStart"/>
      <w:r w:rsidRPr="00C65110">
        <w:t>сформированность</w:t>
      </w:r>
      <w:proofErr w:type="spellEnd"/>
      <w:r w:rsidRPr="00C65110">
        <w:t xml:space="preserve"> и устойчивость используемых при ответе умений и навыков;</w:t>
      </w:r>
    </w:p>
    <w:p w:rsidR="00A40311" w:rsidRPr="00C65110" w:rsidRDefault="00A40311" w:rsidP="00A40311">
      <w:pPr>
        <w:numPr>
          <w:ilvl w:val="0"/>
          <w:numId w:val="33"/>
        </w:numPr>
        <w:tabs>
          <w:tab w:val="num" w:pos="34"/>
        </w:tabs>
        <w:spacing w:line="276" w:lineRule="auto"/>
        <w:ind w:left="34"/>
        <w:jc w:val="both"/>
      </w:pPr>
      <w:r w:rsidRPr="00C65110">
        <w:t>отвечал самостоятельно, без наводящих вопросов учителя;</w:t>
      </w:r>
    </w:p>
    <w:p w:rsidR="00A40311" w:rsidRPr="00C65110" w:rsidRDefault="00A40311" w:rsidP="00A40311">
      <w:pPr>
        <w:numPr>
          <w:ilvl w:val="0"/>
          <w:numId w:val="33"/>
        </w:numPr>
        <w:tabs>
          <w:tab w:val="num" w:pos="34"/>
        </w:tabs>
        <w:spacing w:line="276" w:lineRule="auto"/>
        <w:ind w:left="34"/>
        <w:jc w:val="both"/>
      </w:pPr>
      <w:r w:rsidRPr="00C65110">
        <w:t xml:space="preserve">возможны одна – две неточности </w:t>
      </w:r>
      <w:proofErr w:type="gramStart"/>
      <w:r w:rsidRPr="00C65110">
        <w:t>при</w:t>
      </w:r>
      <w:proofErr w:type="gramEnd"/>
      <w:r w:rsidRPr="00C65110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A40311" w:rsidRPr="00C65110" w:rsidRDefault="00A40311" w:rsidP="00A40311">
      <w:pPr>
        <w:ind w:left="34"/>
        <w:jc w:val="both"/>
      </w:pPr>
    </w:p>
    <w:p w:rsidR="00A40311" w:rsidRPr="00C65110" w:rsidRDefault="00A40311" w:rsidP="00A40311">
      <w:pPr>
        <w:tabs>
          <w:tab w:val="num" w:pos="34"/>
        </w:tabs>
        <w:ind w:firstLine="34"/>
      </w:pPr>
      <w:r w:rsidRPr="00C65110">
        <w:t>Ответ оценивается отметкой «</w:t>
      </w:r>
      <w:r w:rsidRPr="00C65110">
        <w:rPr>
          <w:b/>
          <w:bCs/>
        </w:rPr>
        <w:t>4</w:t>
      </w:r>
      <w:r w:rsidRPr="00C65110">
        <w:t>», если удовлетворяет в основном требованиям на оценку «5», но при этом имеет один из недостатков:</w:t>
      </w:r>
    </w:p>
    <w:p w:rsidR="00A40311" w:rsidRPr="00C65110" w:rsidRDefault="00A40311" w:rsidP="00A40311">
      <w:pPr>
        <w:numPr>
          <w:ilvl w:val="0"/>
          <w:numId w:val="24"/>
        </w:numPr>
        <w:shd w:val="clear" w:color="auto" w:fill="FFFFFF"/>
        <w:tabs>
          <w:tab w:val="num" w:pos="34"/>
        </w:tabs>
        <w:spacing w:line="276" w:lineRule="auto"/>
        <w:ind w:left="34"/>
      </w:pPr>
      <w:r w:rsidRPr="00C65110">
        <w:t>в изложении допущены небольшие пробелы, не исказившее математическое содержание ответа;</w:t>
      </w:r>
    </w:p>
    <w:p w:rsidR="00A40311" w:rsidRPr="00C65110" w:rsidRDefault="00A40311" w:rsidP="00A40311">
      <w:pPr>
        <w:numPr>
          <w:ilvl w:val="0"/>
          <w:numId w:val="24"/>
        </w:numPr>
        <w:shd w:val="clear" w:color="auto" w:fill="FFFFFF"/>
        <w:tabs>
          <w:tab w:val="num" w:pos="34"/>
        </w:tabs>
        <w:spacing w:line="276" w:lineRule="auto"/>
        <w:ind w:left="34"/>
      </w:pPr>
      <w:r w:rsidRPr="00C65110">
        <w:t>допущены один – два недочета при освещении основного содержания ответа, исправленные после замечания учителя;</w:t>
      </w:r>
    </w:p>
    <w:p w:rsidR="00A40311" w:rsidRPr="00C65110" w:rsidRDefault="00A40311" w:rsidP="00A40311">
      <w:pPr>
        <w:numPr>
          <w:ilvl w:val="0"/>
          <w:numId w:val="24"/>
        </w:numPr>
        <w:shd w:val="clear" w:color="auto" w:fill="FFFFFF"/>
        <w:tabs>
          <w:tab w:val="num" w:pos="34"/>
        </w:tabs>
        <w:spacing w:line="276" w:lineRule="auto"/>
        <w:ind w:left="34"/>
      </w:pPr>
      <w:r w:rsidRPr="00C65110"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A40311" w:rsidRPr="00C65110" w:rsidRDefault="00A40311" w:rsidP="00A40311">
      <w:pPr>
        <w:shd w:val="clear" w:color="auto" w:fill="FFFFFF"/>
        <w:ind w:left="34"/>
      </w:pPr>
    </w:p>
    <w:p w:rsidR="00A40311" w:rsidRPr="00C65110" w:rsidRDefault="00A40311" w:rsidP="00A40311">
      <w:pPr>
        <w:tabs>
          <w:tab w:val="num" w:pos="34"/>
        </w:tabs>
        <w:ind w:firstLine="34"/>
      </w:pPr>
      <w:r w:rsidRPr="00C65110">
        <w:t>Отметка «</w:t>
      </w:r>
      <w:r w:rsidRPr="00C65110">
        <w:rPr>
          <w:b/>
          <w:bCs/>
        </w:rPr>
        <w:t>3</w:t>
      </w:r>
      <w:r w:rsidRPr="00C65110">
        <w:t>» ставится в следующих случаях:</w:t>
      </w:r>
    </w:p>
    <w:p w:rsidR="00A40311" w:rsidRPr="00C65110" w:rsidRDefault="00A40311" w:rsidP="00A40311">
      <w:pPr>
        <w:numPr>
          <w:ilvl w:val="0"/>
          <w:numId w:val="25"/>
        </w:numPr>
        <w:shd w:val="clear" w:color="auto" w:fill="FFFFFF"/>
        <w:tabs>
          <w:tab w:val="num" w:pos="0"/>
          <w:tab w:val="num" w:pos="34"/>
        </w:tabs>
        <w:spacing w:line="276" w:lineRule="auto"/>
      </w:pPr>
      <w:r w:rsidRPr="00C65110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A40311" w:rsidRPr="00C65110" w:rsidRDefault="00A40311" w:rsidP="00A40311">
      <w:pPr>
        <w:numPr>
          <w:ilvl w:val="0"/>
          <w:numId w:val="25"/>
        </w:numPr>
        <w:shd w:val="clear" w:color="auto" w:fill="FFFFFF"/>
        <w:tabs>
          <w:tab w:val="num" w:pos="0"/>
          <w:tab w:val="num" w:pos="34"/>
        </w:tabs>
        <w:spacing w:line="276" w:lineRule="auto"/>
      </w:pPr>
      <w:r w:rsidRPr="00C65110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40311" w:rsidRPr="00C65110" w:rsidRDefault="00A40311" w:rsidP="00A40311">
      <w:pPr>
        <w:numPr>
          <w:ilvl w:val="0"/>
          <w:numId w:val="25"/>
        </w:numPr>
        <w:shd w:val="clear" w:color="auto" w:fill="FFFFFF"/>
        <w:tabs>
          <w:tab w:val="num" w:pos="0"/>
          <w:tab w:val="num" w:pos="34"/>
        </w:tabs>
        <w:spacing w:line="276" w:lineRule="auto"/>
      </w:pPr>
      <w:r w:rsidRPr="00C65110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40311" w:rsidRPr="00C65110" w:rsidRDefault="00A40311" w:rsidP="00A40311">
      <w:pPr>
        <w:numPr>
          <w:ilvl w:val="0"/>
          <w:numId w:val="25"/>
        </w:numPr>
        <w:shd w:val="clear" w:color="auto" w:fill="FFFFFF"/>
        <w:tabs>
          <w:tab w:val="num" w:pos="0"/>
          <w:tab w:val="num" w:pos="34"/>
        </w:tabs>
        <w:spacing w:line="276" w:lineRule="auto"/>
      </w:pPr>
      <w:r w:rsidRPr="00C65110">
        <w:t xml:space="preserve">при достаточном знании теоретического материала </w:t>
      </w:r>
      <w:proofErr w:type="gramStart"/>
      <w:r w:rsidRPr="00C65110">
        <w:t>выявлена</w:t>
      </w:r>
      <w:proofErr w:type="gramEnd"/>
      <w:r w:rsidRPr="00C65110">
        <w:t xml:space="preserve"> недостаточная </w:t>
      </w:r>
      <w:proofErr w:type="spellStart"/>
      <w:r w:rsidRPr="00C65110">
        <w:t>сформированность</w:t>
      </w:r>
      <w:proofErr w:type="spellEnd"/>
      <w:r w:rsidRPr="00C65110">
        <w:t xml:space="preserve"> основных умений и навыков.</w:t>
      </w:r>
    </w:p>
    <w:p w:rsidR="00A40311" w:rsidRPr="00C65110" w:rsidRDefault="00A40311" w:rsidP="00A40311">
      <w:pPr>
        <w:shd w:val="clear" w:color="auto" w:fill="FFFFFF"/>
        <w:tabs>
          <w:tab w:val="num" w:pos="34"/>
        </w:tabs>
      </w:pPr>
    </w:p>
    <w:p w:rsidR="00A40311" w:rsidRPr="00C65110" w:rsidRDefault="00A40311" w:rsidP="00A40311">
      <w:pPr>
        <w:tabs>
          <w:tab w:val="num" w:pos="34"/>
        </w:tabs>
        <w:ind w:firstLine="34"/>
      </w:pPr>
      <w:r w:rsidRPr="00C65110">
        <w:t>Отметка «</w:t>
      </w:r>
      <w:r w:rsidRPr="00C65110">
        <w:rPr>
          <w:b/>
          <w:bCs/>
        </w:rPr>
        <w:t>2</w:t>
      </w:r>
      <w:r w:rsidRPr="00C65110">
        <w:t>» ставится в следующих случаях:</w:t>
      </w:r>
    </w:p>
    <w:p w:rsidR="00A40311" w:rsidRPr="00C65110" w:rsidRDefault="00A40311" w:rsidP="00A40311">
      <w:pPr>
        <w:numPr>
          <w:ilvl w:val="0"/>
          <w:numId w:val="27"/>
        </w:numPr>
        <w:shd w:val="clear" w:color="auto" w:fill="FFFFFF"/>
        <w:tabs>
          <w:tab w:val="num" w:pos="34"/>
        </w:tabs>
        <w:spacing w:line="276" w:lineRule="auto"/>
        <w:ind w:left="34"/>
      </w:pPr>
      <w:r w:rsidRPr="00C65110">
        <w:t>не раскрыто основное содержание учебного материала;</w:t>
      </w:r>
    </w:p>
    <w:p w:rsidR="00A40311" w:rsidRPr="00C65110" w:rsidRDefault="00A40311" w:rsidP="00A40311">
      <w:pPr>
        <w:numPr>
          <w:ilvl w:val="0"/>
          <w:numId w:val="27"/>
        </w:numPr>
        <w:shd w:val="clear" w:color="auto" w:fill="FFFFFF"/>
        <w:tabs>
          <w:tab w:val="num" w:pos="34"/>
        </w:tabs>
        <w:spacing w:line="276" w:lineRule="auto"/>
        <w:ind w:left="34"/>
      </w:pPr>
      <w:r w:rsidRPr="00C65110">
        <w:t>обнаружено незнание учеником большей или наиболее важной части учебного материала;</w:t>
      </w:r>
    </w:p>
    <w:p w:rsidR="00A40311" w:rsidRPr="00C65110" w:rsidRDefault="00A40311" w:rsidP="00A40311">
      <w:pPr>
        <w:numPr>
          <w:ilvl w:val="0"/>
          <w:numId w:val="27"/>
        </w:numPr>
        <w:shd w:val="clear" w:color="auto" w:fill="FFFFFF"/>
        <w:tabs>
          <w:tab w:val="num" w:pos="34"/>
        </w:tabs>
        <w:spacing w:line="276" w:lineRule="auto"/>
        <w:ind w:left="34"/>
      </w:pPr>
      <w:r w:rsidRPr="00C65110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40311" w:rsidRPr="00C65110" w:rsidRDefault="00A40311" w:rsidP="00A40311">
      <w:pPr>
        <w:shd w:val="clear" w:color="auto" w:fill="FFFFFF"/>
        <w:ind w:left="34"/>
      </w:pPr>
    </w:p>
    <w:p w:rsidR="00A40311" w:rsidRPr="00C65110" w:rsidRDefault="00A40311" w:rsidP="00A40311">
      <w:pPr>
        <w:tabs>
          <w:tab w:val="left" w:pos="540"/>
        </w:tabs>
        <w:spacing w:after="120"/>
        <w:ind w:right="-550"/>
        <w:rPr>
          <w:rFonts w:eastAsia="Calibri"/>
          <w:color w:val="000000"/>
        </w:rPr>
      </w:pPr>
      <w:r w:rsidRPr="00C65110">
        <w:rPr>
          <w:rFonts w:eastAsia="Calibri"/>
          <w:color w:val="000000"/>
        </w:rPr>
        <w:t>Отметка «</w:t>
      </w:r>
      <w:r w:rsidRPr="00C65110">
        <w:rPr>
          <w:rFonts w:eastAsia="Calibri"/>
          <w:b/>
          <w:color w:val="000000"/>
        </w:rPr>
        <w:t>1</w:t>
      </w:r>
      <w:r w:rsidRPr="00C65110">
        <w:rPr>
          <w:rFonts w:eastAsia="Calibri"/>
          <w:color w:val="000000"/>
        </w:rPr>
        <w:t>» ставится, если:</w:t>
      </w:r>
    </w:p>
    <w:p w:rsidR="00A40311" w:rsidRPr="00C65110" w:rsidRDefault="00A40311" w:rsidP="00A40311">
      <w:pPr>
        <w:widowControl w:val="0"/>
        <w:tabs>
          <w:tab w:val="left" w:pos="540"/>
        </w:tabs>
        <w:autoSpaceDE w:val="0"/>
        <w:autoSpaceDN w:val="0"/>
        <w:adjustRightInd w:val="0"/>
        <w:ind w:right="-550"/>
        <w:jc w:val="both"/>
        <w:rPr>
          <w:rFonts w:eastAsia="Calibri"/>
          <w:color w:val="000000"/>
        </w:rPr>
      </w:pPr>
      <w:r w:rsidRPr="00C65110">
        <w:rPr>
          <w:rFonts w:eastAsia="Calibri"/>
          <w:color w:val="000000"/>
        </w:rPr>
        <w:lastRenderedPageBreak/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A40311" w:rsidRPr="00C65110" w:rsidRDefault="00A40311" w:rsidP="00A40311">
      <w:pPr>
        <w:shd w:val="clear" w:color="auto" w:fill="FFFFFF"/>
        <w:ind w:firstLine="709"/>
      </w:pPr>
    </w:p>
    <w:p w:rsidR="00A40311" w:rsidRPr="00C65110" w:rsidRDefault="00A40311" w:rsidP="00A40311">
      <w:pPr>
        <w:jc w:val="center"/>
        <w:rPr>
          <w:rFonts w:eastAsia="Calibri"/>
          <w:b/>
          <w:bCs/>
        </w:rPr>
      </w:pPr>
      <w:r w:rsidRPr="00C65110">
        <w:rPr>
          <w:rFonts w:eastAsia="Calibri"/>
          <w:b/>
          <w:bCs/>
        </w:rPr>
        <w:t>Общая классификация ошибок.</w:t>
      </w:r>
    </w:p>
    <w:p w:rsidR="00A40311" w:rsidRPr="00C65110" w:rsidRDefault="00A40311" w:rsidP="00A40311">
      <w:pPr>
        <w:jc w:val="both"/>
        <w:rPr>
          <w:rFonts w:eastAsia="Calibri"/>
        </w:rPr>
      </w:pPr>
      <w:r w:rsidRPr="00C65110">
        <w:rPr>
          <w:rFonts w:eastAsia="Calibri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A40311" w:rsidRPr="00C65110" w:rsidRDefault="00A40311" w:rsidP="00A40311">
      <w:pPr>
        <w:jc w:val="both"/>
        <w:rPr>
          <w:rFonts w:eastAsia="Calibri"/>
          <w:b/>
          <w:bCs/>
        </w:rPr>
      </w:pPr>
      <w:r w:rsidRPr="00C65110">
        <w:rPr>
          <w:rFonts w:eastAsia="Calibri"/>
          <w:b/>
          <w:bCs/>
        </w:rPr>
        <w:t>Грубыми считаются ошибки:</w:t>
      </w:r>
    </w:p>
    <w:p w:rsidR="00A40311" w:rsidRPr="00C65110" w:rsidRDefault="00A40311" w:rsidP="00A40311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contextualSpacing/>
        <w:jc w:val="both"/>
        <w:rPr>
          <w:rFonts w:eastAsia="Calibri"/>
        </w:rPr>
      </w:pPr>
      <w:r w:rsidRPr="00C65110">
        <w:rPr>
          <w:rFonts w:eastAsia="Calibri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40311" w:rsidRPr="00C65110" w:rsidRDefault="00A40311" w:rsidP="00A40311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contextualSpacing/>
        <w:jc w:val="both"/>
        <w:rPr>
          <w:rFonts w:eastAsia="Calibri"/>
        </w:rPr>
      </w:pPr>
      <w:r w:rsidRPr="00C65110">
        <w:rPr>
          <w:rFonts w:eastAsia="Calibri"/>
        </w:rPr>
        <w:t>незнание наименований единиц измерения;</w:t>
      </w:r>
    </w:p>
    <w:p w:rsidR="00A40311" w:rsidRPr="00C65110" w:rsidRDefault="00A40311" w:rsidP="00A40311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contextualSpacing/>
        <w:jc w:val="both"/>
        <w:rPr>
          <w:rFonts w:eastAsia="Calibri"/>
        </w:rPr>
      </w:pPr>
      <w:r w:rsidRPr="00C65110">
        <w:rPr>
          <w:rFonts w:eastAsia="Calibri"/>
        </w:rPr>
        <w:t>неумение выделить в ответе главное;</w:t>
      </w:r>
    </w:p>
    <w:p w:rsidR="00A40311" w:rsidRPr="00C65110" w:rsidRDefault="00A40311" w:rsidP="00A40311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contextualSpacing/>
        <w:jc w:val="both"/>
        <w:rPr>
          <w:rFonts w:eastAsia="Calibri"/>
        </w:rPr>
      </w:pPr>
      <w:r w:rsidRPr="00C65110">
        <w:rPr>
          <w:rFonts w:eastAsia="Calibri"/>
        </w:rPr>
        <w:t>неумение применять знания, алгоритмы для решения задач;</w:t>
      </w:r>
    </w:p>
    <w:p w:rsidR="00A40311" w:rsidRPr="00C65110" w:rsidRDefault="00A40311" w:rsidP="00A40311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contextualSpacing/>
        <w:jc w:val="both"/>
        <w:rPr>
          <w:rFonts w:eastAsia="Calibri"/>
        </w:rPr>
      </w:pPr>
      <w:r w:rsidRPr="00C65110">
        <w:rPr>
          <w:rFonts w:eastAsia="Calibri"/>
        </w:rPr>
        <w:t>неумение делать выводы и обобщения;</w:t>
      </w:r>
    </w:p>
    <w:p w:rsidR="00A40311" w:rsidRPr="00C65110" w:rsidRDefault="00A40311" w:rsidP="00A40311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contextualSpacing/>
        <w:jc w:val="both"/>
        <w:rPr>
          <w:rFonts w:eastAsia="Calibri"/>
        </w:rPr>
      </w:pPr>
      <w:r w:rsidRPr="00C65110">
        <w:rPr>
          <w:rFonts w:eastAsia="Calibri"/>
        </w:rPr>
        <w:t>неумение читать и строить графики;</w:t>
      </w:r>
    </w:p>
    <w:p w:rsidR="00A40311" w:rsidRPr="00C65110" w:rsidRDefault="00A40311" w:rsidP="00A40311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contextualSpacing/>
        <w:jc w:val="both"/>
        <w:rPr>
          <w:rFonts w:eastAsia="Calibri"/>
        </w:rPr>
      </w:pPr>
      <w:r w:rsidRPr="00C65110">
        <w:rPr>
          <w:rFonts w:eastAsia="Calibri"/>
        </w:rPr>
        <w:t>неумение пользоваться первоисточниками, учебником и справочниками;</w:t>
      </w:r>
    </w:p>
    <w:p w:rsidR="00A40311" w:rsidRPr="00C65110" w:rsidRDefault="00A40311" w:rsidP="00A40311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contextualSpacing/>
        <w:jc w:val="both"/>
        <w:rPr>
          <w:rFonts w:eastAsia="Calibri"/>
        </w:rPr>
      </w:pPr>
      <w:r w:rsidRPr="00C65110">
        <w:rPr>
          <w:rFonts w:eastAsia="Calibri"/>
        </w:rPr>
        <w:t>потеря корня или сохранение постороннего корня;</w:t>
      </w:r>
    </w:p>
    <w:p w:rsidR="00A40311" w:rsidRPr="00C65110" w:rsidRDefault="00A40311" w:rsidP="00A40311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contextualSpacing/>
        <w:jc w:val="both"/>
        <w:rPr>
          <w:rFonts w:eastAsia="Calibri"/>
        </w:rPr>
      </w:pPr>
      <w:r w:rsidRPr="00C65110">
        <w:rPr>
          <w:rFonts w:eastAsia="Calibri"/>
        </w:rPr>
        <w:t>отбрасывание без объяснений одного из них;</w:t>
      </w:r>
    </w:p>
    <w:p w:rsidR="00A40311" w:rsidRPr="00C65110" w:rsidRDefault="00A40311" w:rsidP="00A40311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contextualSpacing/>
        <w:jc w:val="both"/>
        <w:rPr>
          <w:rFonts w:eastAsia="Calibri"/>
        </w:rPr>
      </w:pPr>
      <w:r w:rsidRPr="00C65110">
        <w:rPr>
          <w:rFonts w:eastAsia="Calibri"/>
        </w:rPr>
        <w:t>равнозначные им ошибки;</w:t>
      </w:r>
    </w:p>
    <w:p w:rsidR="00A40311" w:rsidRPr="00C65110" w:rsidRDefault="00A40311" w:rsidP="00A40311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contextualSpacing/>
        <w:jc w:val="both"/>
        <w:rPr>
          <w:rFonts w:eastAsia="Calibri"/>
        </w:rPr>
      </w:pPr>
      <w:r w:rsidRPr="00C65110">
        <w:rPr>
          <w:rFonts w:eastAsia="Calibri"/>
        </w:rPr>
        <w:t>вычислительные ошибки, если они не являются опиской;</w:t>
      </w:r>
    </w:p>
    <w:p w:rsidR="00A40311" w:rsidRPr="00C65110" w:rsidRDefault="00A40311" w:rsidP="00A40311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contextualSpacing/>
        <w:jc w:val="both"/>
        <w:rPr>
          <w:rFonts w:eastAsia="Calibri"/>
        </w:rPr>
      </w:pPr>
      <w:r w:rsidRPr="00C65110">
        <w:rPr>
          <w:rFonts w:eastAsia="Calibri"/>
        </w:rPr>
        <w:t>логические ошибки.</w:t>
      </w:r>
    </w:p>
    <w:p w:rsidR="00A40311" w:rsidRPr="00C65110" w:rsidRDefault="00A40311" w:rsidP="00A40311">
      <w:pPr>
        <w:jc w:val="both"/>
        <w:rPr>
          <w:rFonts w:eastAsia="Calibri"/>
        </w:rPr>
      </w:pPr>
    </w:p>
    <w:p w:rsidR="00A40311" w:rsidRPr="00C65110" w:rsidRDefault="00A40311" w:rsidP="00A40311">
      <w:pPr>
        <w:jc w:val="both"/>
        <w:rPr>
          <w:rFonts w:eastAsia="Calibri"/>
        </w:rPr>
      </w:pPr>
      <w:r w:rsidRPr="00C65110">
        <w:rPr>
          <w:rFonts w:eastAsia="Calibri"/>
        </w:rPr>
        <w:t xml:space="preserve"> К </w:t>
      </w:r>
      <w:r w:rsidRPr="00C65110">
        <w:rPr>
          <w:rFonts w:eastAsia="Calibri"/>
          <w:b/>
          <w:bCs/>
        </w:rPr>
        <w:t>негрубым ошибкам</w:t>
      </w:r>
      <w:r w:rsidRPr="00C65110">
        <w:rPr>
          <w:rFonts w:eastAsia="Calibri"/>
        </w:rPr>
        <w:t xml:space="preserve"> следует отнести:</w:t>
      </w:r>
    </w:p>
    <w:p w:rsidR="00A40311" w:rsidRPr="00C65110" w:rsidRDefault="00A40311" w:rsidP="00A40311">
      <w:pPr>
        <w:widowControl w:val="0"/>
        <w:numPr>
          <w:ilvl w:val="2"/>
          <w:numId w:val="23"/>
        </w:numPr>
        <w:tabs>
          <w:tab w:val="left" w:pos="0"/>
          <w:tab w:val="left" w:pos="851"/>
        </w:tabs>
        <w:suppressAutoHyphens/>
        <w:autoSpaceDE w:val="0"/>
        <w:ind w:left="851" w:hanging="284"/>
        <w:rPr>
          <w:rFonts w:eastAsia="Calibri"/>
        </w:rPr>
      </w:pPr>
      <w:r w:rsidRPr="00C65110">
        <w:rPr>
          <w:rFonts w:eastAsia="Calibri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C65110">
        <w:rPr>
          <w:rFonts w:eastAsia="Calibri"/>
        </w:rPr>
        <w:t>второстепенными</w:t>
      </w:r>
      <w:proofErr w:type="gramEnd"/>
      <w:r w:rsidRPr="00C65110">
        <w:rPr>
          <w:rFonts w:eastAsia="Calibri"/>
        </w:rPr>
        <w:t>;</w:t>
      </w:r>
    </w:p>
    <w:p w:rsidR="00A40311" w:rsidRPr="00C65110" w:rsidRDefault="00A40311" w:rsidP="00A40311">
      <w:pPr>
        <w:widowControl w:val="0"/>
        <w:numPr>
          <w:ilvl w:val="2"/>
          <w:numId w:val="23"/>
        </w:numPr>
        <w:tabs>
          <w:tab w:val="left" w:pos="0"/>
          <w:tab w:val="left" w:pos="851"/>
        </w:tabs>
        <w:suppressAutoHyphens/>
        <w:autoSpaceDE w:val="0"/>
        <w:ind w:left="851" w:hanging="284"/>
        <w:rPr>
          <w:rFonts w:eastAsia="Calibri"/>
        </w:rPr>
      </w:pPr>
      <w:r w:rsidRPr="00C65110">
        <w:rPr>
          <w:rFonts w:eastAsia="Calibri"/>
        </w:rPr>
        <w:t>неточность графика;</w:t>
      </w:r>
    </w:p>
    <w:p w:rsidR="00A40311" w:rsidRPr="00C65110" w:rsidRDefault="00A40311" w:rsidP="00A40311">
      <w:pPr>
        <w:widowControl w:val="0"/>
        <w:numPr>
          <w:ilvl w:val="2"/>
          <w:numId w:val="23"/>
        </w:numPr>
        <w:tabs>
          <w:tab w:val="left" w:pos="0"/>
          <w:tab w:val="left" w:pos="851"/>
        </w:tabs>
        <w:suppressAutoHyphens/>
        <w:autoSpaceDE w:val="0"/>
        <w:ind w:left="851" w:hanging="284"/>
        <w:rPr>
          <w:rFonts w:eastAsia="Calibri"/>
        </w:rPr>
      </w:pPr>
      <w:r w:rsidRPr="00C65110">
        <w:rPr>
          <w:rFonts w:eastAsia="Calibri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C65110">
        <w:rPr>
          <w:rFonts w:eastAsia="Calibri"/>
        </w:rPr>
        <w:t>второстепенными</w:t>
      </w:r>
      <w:proofErr w:type="gramEnd"/>
      <w:r w:rsidRPr="00C65110">
        <w:rPr>
          <w:rFonts w:eastAsia="Calibri"/>
        </w:rPr>
        <w:t>);</w:t>
      </w:r>
    </w:p>
    <w:p w:rsidR="00A40311" w:rsidRPr="00C65110" w:rsidRDefault="00A40311" w:rsidP="00A40311">
      <w:pPr>
        <w:widowControl w:val="0"/>
        <w:numPr>
          <w:ilvl w:val="2"/>
          <w:numId w:val="23"/>
        </w:numPr>
        <w:tabs>
          <w:tab w:val="left" w:pos="0"/>
          <w:tab w:val="left" w:pos="851"/>
        </w:tabs>
        <w:suppressAutoHyphens/>
        <w:autoSpaceDE w:val="0"/>
        <w:ind w:left="851" w:hanging="284"/>
        <w:rPr>
          <w:rFonts w:eastAsia="Calibri"/>
        </w:rPr>
      </w:pPr>
      <w:r w:rsidRPr="00C65110">
        <w:rPr>
          <w:rFonts w:eastAsia="Calibri"/>
        </w:rPr>
        <w:t>нерациональные методы работы со справочной и другой литературой;</w:t>
      </w:r>
    </w:p>
    <w:p w:rsidR="00A40311" w:rsidRPr="00C65110" w:rsidRDefault="00A40311" w:rsidP="00A40311">
      <w:pPr>
        <w:widowControl w:val="0"/>
        <w:numPr>
          <w:ilvl w:val="2"/>
          <w:numId w:val="23"/>
        </w:numPr>
        <w:tabs>
          <w:tab w:val="left" w:pos="0"/>
          <w:tab w:val="left" w:pos="851"/>
        </w:tabs>
        <w:suppressAutoHyphens/>
        <w:autoSpaceDE w:val="0"/>
        <w:ind w:left="851" w:hanging="284"/>
        <w:rPr>
          <w:rFonts w:eastAsia="Calibri"/>
        </w:rPr>
      </w:pPr>
      <w:r w:rsidRPr="00C65110">
        <w:rPr>
          <w:rFonts w:eastAsia="Calibri"/>
        </w:rPr>
        <w:t>неумение решать задачи, выполнять задания в общем виде.</w:t>
      </w:r>
    </w:p>
    <w:p w:rsidR="00A40311" w:rsidRPr="00C65110" w:rsidRDefault="00A40311" w:rsidP="00A40311">
      <w:pPr>
        <w:jc w:val="both"/>
        <w:rPr>
          <w:rFonts w:eastAsia="Calibri"/>
        </w:rPr>
      </w:pPr>
      <w:r w:rsidRPr="00C65110">
        <w:rPr>
          <w:rFonts w:eastAsia="Calibri"/>
        </w:rPr>
        <w:t xml:space="preserve"> </w:t>
      </w:r>
      <w:r w:rsidRPr="00C65110">
        <w:rPr>
          <w:rFonts w:eastAsia="Calibri"/>
          <w:b/>
          <w:bCs/>
        </w:rPr>
        <w:t>Недочетами</w:t>
      </w:r>
      <w:r w:rsidRPr="00C65110">
        <w:rPr>
          <w:rFonts w:eastAsia="Calibri"/>
        </w:rPr>
        <w:t xml:space="preserve"> являются:</w:t>
      </w:r>
    </w:p>
    <w:p w:rsidR="00A40311" w:rsidRPr="00C65110" w:rsidRDefault="00A40311" w:rsidP="00A40311">
      <w:pPr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contextualSpacing/>
        <w:jc w:val="both"/>
        <w:rPr>
          <w:rFonts w:eastAsia="Calibri"/>
        </w:rPr>
      </w:pPr>
      <w:r w:rsidRPr="00C65110">
        <w:rPr>
          <w:rFonts w:eastAsia="Calibri"/>
        </w:rPr>
        <w:t>нерациональные приемы вычислений и преобразований;</w:t>
      </w:r>
    </w:p>
    <w:p w:rsidR="00A40311" w:rsidRPr="00C65110" w:rsidRDefault="00A40311" w:rsidP="00A40311">
      <w:pPr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contextualSpacing/>
        <w:jc w:val="both"/>
        <w:rPr>
          <w:rFonts w:eastAsia="Calibri"/>
        </w:rPr>
      </w:pPr>
      <w:r w:rsidRPr="00C65110">
        <w:rPr>
          <w:rFonts w:eastAsia="Calibri"/>
        </w:rPr>
        <w:t>небрежное выполнение записей, чертежей, схем, графиков.</w:t>
      </w:r>
    </w:p>
    <w:p w:rsidR="00A40311" w:rsidRPr="00C65110" w:rsidRDefault="00A40311" w:rsidP="00A40311">
      <w:pPr>
        <w:tabs>
          <w:tab w:val="num" w:pos="34"/>
        </w:tabs>
      </w:pPr>
    </w:p>
    <w:p w:rsidR="00A40311" w:rsidRPr="00C65110" w:rsidRDefault="00A40311" w:rsidP="00A40311">
      <w:pPr>
        <w:jc w:val="center"/>
        <w:rPr>
          <w:b/>
          <w:bCs/>
        </w:rPr>
      </w:pPr>
      <w:r w:rsidRPr="00C65110">
        <w:rPr>
          <w:b/>
          <w:bCs/>
        </w:rPr>
        <w:t>Формы промежуточной и итоговой аттестации:</w:t>
      </w:r>
    </w:p>
    <w:p w:rsidR="00A40311" w:rsidRPr="00C65110" w:rsidRDefault="00A40311" w:rsidP="00A40311">
      <w:pPr>
        <w:ind w:firstLine="709"/>
        <w:jc w:val="both"/>
      </w:pPr>
      <w:r w:rsidRPr="00C65110">
        <w:t xml:space="preserve">Освоение образовательных программ основного общего образования завершается обязательной итоговой аттестацией выпускников. </w:t>
      </w:r>
    </w:p>
    <w:p w:rsidR="00A40311" w:rsidRDefault="00A40311" w:rsidP="00A40311">
      <w:pPr>
        <w:tabs>
          <w:tab w:val="left" w:pos="-567"/>
        </w:tabs>
        <w:rPr>
          <w:b/>
        </w:rPr>
      </w:pPr>
    </w:p>
    <w:p w:rsidR="00A40311" w:rsidRPr="00E34B35" w:rsidRDefault="00A40311" w:rsidP="00A40311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A40311">
        <w:rPr>
          <w:sz w:val="24"/>
          <w:szCs w:val="24"/>
        </w:rPr>
        <w:t>Формы промежуточной и итоговой аттестации</w:t>
      </w:r>
      <w:r w:rsidRPr="00E34B35">
        <w:rPr>
          <w:b w:val="0"/>
          <w:sz w:val="24"/>
          <w:szCs w:val="24"/>
          <w:u w:val="single"/>
        </w:rPr>
        <w:t>:</w:t>
      </w:r>
      <w:r w:rsidRPr="00E34B35">
        <w:rPr>
          <w:b w:val="0"/>
          <w:sz w:val="24"/>
          <w:szCs w:val="24"/>
        </w:rPr>
        <w:t xml:space="preserve"> Промежуточная аттестация проводится в форме тестов, контрольных, самостоятельных работа. Итоговая аттестация предусмотрена в виде административной контрольной работы. </w:t>
      </w:r>
    </w:p>
    <w:p w:rsidR="00A40311" w:rsidRPr="00E34B35" w:rsidRDefault="00A40311" w:rsidP="00A40311">
      <w:pPr>
        <w:jc w:val="both"/>
        <w:rPr>
          <w:sz w:val="16"/>
          <w:szCs w:val="16"/>
        </w:rPr>
      </w:pPr>
    </w:p>
    <w:p w:rsidR="00A40311" w:rsidRPr="00E34B35" w:rsidRDefault="00A40311" w:rsidP="00A40311">
      <w:pPr>
        <w:jc w:val="both"/>
      </w:pPr>
      <w:r w:rsidRPr="00E34B35">
        <w:rPr>
          <w:u w:val="single"/>
        </w:rPr>
        <w:t xml:space="preserve">Уровень обучения </w:t>
      </w:r>
      <w:r w:rsidRPr="00E34B35">
        <w:t>– базовый.</w:t>
      </w:r>
    </w:p>
    <w:p w:rsidR="00A40311" w:rsidRDefault="00A40311" w:rsidP="00A40311">
      <w:pPr>
        <w:tabs>
          <w:tab w:val="left" w:pos="-567"/>
        </w:tabs>
        <w:ind w:left="-284" w:hanging="142"/>
        <w:jc w:val="center"/>
        <w:rPr>
          <w:b/>
        </w:rPr>
      </w:pPr>
    </w:p>
    <w:p w:rsidR="00A40311" w:rsidRDefault="00A40311" w:rsidP="00A40311">
      <w:pPr>
        <w:tabs>
          <w:tab w:val="left" w:pos="-567"/>
        </w:tabs>
        <w:ind w:left="-284" w:hanging="142"/>
        <w:jc w:val="center"/>
        <w:rPr>
          <w:b/>
        </w:rPr>
      </w:pPr>
    </w:p>
    <w:p w:rsidR="00A40311" w:rsidRPr="003702A6" w:rsidRDefault="00A40311" w:rsidP="00A40311">
      <w:pPr>
        <w:tabs>
          <w:tab w:val="left" w:pos="-567"/>
        </w:tabs>
        <w:ind w:left="-284" w:hanging="142"/>
        <w:jc w:val="center"/>
        <w:rPr>
          <w:b/>
        </w:rPr>
      </w:pPr>
    </w:p>
    <w:p w:rsidR="002B4A43" w:rsidRDefault="002B4A43" w:rsidP="002B4A43">
      <w:pPr>
        <w:rPr>
          <w:rFonts w:ascii="Arial" w:hAnsi="Arial" w:cs="Arial"/>
          <w:w w:val="150"/>
        </w:rPr>
      </w:pPr>
    </w:p>
    <w:p w:rsidR="002B4A43" w:rsidRDefault="002B4A43" w:rsidP="002B4A43">
      <w:pPr>
        <w:rPr>
          <w:rFonts w:ascii="Arial" w:hAnsi="Arial" w:cs="Arial"/>
          <w:w w:val="150"/>
        </w:rPr>
      </w:pPr>
    </w:p>
    <w:p w:rsidR="002B4A43" w:rsidRDefault="002B4A43" w:rsidP="002B4A43">
      <w:pPr>
        <w:rPr>
          <w:rFonts w:ascii="Arial" w:hAnsi="Arial" w:cs="Arial"/>
          <w:w w:val="150"/>
        </w:rPr>
      </w:pPr>
    </w:p>
    <w:p w:rsidR="002B4A43" w:rsidRDefault="002B4A43" w:rsidP="002B4A43">
      <w:pPr>
        <w:rPr>
          <w:rFonts w:ascii="Arial" w:hAnsi="Arial" w:cs="Arial"/>
          <w:w w:val="150"/>
        </w:rPr>
      </w:pPr>
    </w:p>
    <w:p w:rsidR="002B4A43" w:rsidRDefault="002B4A43" w:rsidP="002B4A43">
      <w:pPr>
        <w:rPr>
          <w:rFonts w:ascii="Arial" w:hAnsi="Arial" w:cs="Arial"/>
          <w:w w:val="150"/>
        </w:rPr>
      </w:pPr>
    </w:p>
    <w:p w:rsidR="002B4A43" w:rsidRDefault="002B4A43" w:rsidP="002B4A43">
      <w:pPr>
        <w:rPr>
          <w:rFonts w:ascii="Arial" w:hAnsi="Arial" w:cs="Arial"/>
          <w:w w:val="150"/>
        </w:rPr>
      </w:pPr>
    </w:p>
    <w:p w:rsidR="002B4A43" w:rsidRPr="00E34B35" w:rsidRDefault="002B4A43" w:rsidP="002B4A43">
      <w:pPr>
        <w:pStyle w:val="1"/>
        <w:rPr>
          <w:b w:val="0"/>
          <w:i w:val="0"/>
          <w:sz w:val="24"/>
        </w:rPr>
      </w:pPr>
    </w:p>
    <w:p w:rsidR="002B4A43" w:rsidRDefault="002B4A43" w:rsidP="002B4A43">
      <w:pPr>
        <w:pStyle w:val="a4"/>
        <w:ind w:left="0"/>
        <w:jc w:val="both"/>
        <w:rPr>
          <w:u w:val="single"/>
        </w:rPr>
      </w:pPr>
    </w:p>
    <w:p w:rsidR="002B4A43" w:rsidRDefault="002B4A43" w:rsidP="002B4A43">
      <w:pPr>
        <w:pStyle w:val="a4"/>
        <w:ind w:left="0"/>
        <w:jc w:val="both"/>
        <w:rPr>
          <w:u w:val="single"/>
        </w:rPr>
      </w:pPr>
    </w:p>
    <w:p w:rsidR="002B4A43" w:rsidRDefault="002B4A43" w:rsidP="002B4A43">
      <w:pPr>
        <w:pStyle w:val="a4"/>
        <w:ind w:left="0"/>
        <w:jc w:val="both"/>
        <w:rPr>
          <w:u w:val="single"/>
        </w:rPr>
      </w:pPr>
    </w:p>
    <w:p w:rsidR="002B4A43" w:rsidRDefault="002B4A43" w:rsidP="002B4A43">
      <w:pPr>
        <w:pStyle w:val="a4"/>
        <w:ind w:left="0"/>
        <w:jc w:val="both"/>
        <w:rPr>
          <w:u w:val="single"/>
        </w:rPr>
      </w:pPr>
    </w:p>
    <w:p w:rsidR="002B4A43" w:rsidRDefault="002B4A43" w:rsidP="002B4A43">
      <w:pPr>
        <w:pStyle w:val="a4"/>
        <w:ind w:left="0"/>
        <w:jc w:val="both"/>
        <w:rPr>
          <w:u w:val="single"/>
        </w:rPr>
      </w:pPr>
    </w:p>
    <w:p w:rsidR="002B4A43" w:rsidRDefault="002B4A43" w:rsidP="002B4A43">
      <w:pPr>
        <w:pStyle w:val="a4"/>
        <w:ind w:left="0"/>
        <w:jc w:val="both"/>
        <w:rPr>
          <w:u w:val="single"/>
        </w:rPr>
      </w:pPr>
    </w:p>
    <w:p w:rsidR="002B4A43" w:rsidRDefault="002B4A43" w:rsidP="002B4A43">
      <w:pPr>
        <w:pStyle w:val="a4"/>
        <w:ind w:left="0"/>
        <w:jc w:val="both"/>
        <w:rPr>
          <w:u w:val="single"/>
        </w:rPr>
      </w:pPr>
    </w:p>
    <w:p w:rsidR="002B4A43" w:rsidRDefault="002B4A43" w:rsidP="002B4A43">
      <w:pPr>
        <w:pStyle w:val="a4"/>
        <w:ind w:left="0"/>
        <w:jc w:val="both"/>
        <w:rPr>
          <w:u w:val="single"/>
        </w:rPr>
      </w:pPr>
    </w:p>
    <w:p w:rsidR="002B4A43" w:rsidRDefault="002B4A43" w:rsidP="002B4A43">
      <w:pPr>
        <w:pStyle w:val="a4"/>
        <w:ind w:left="-284" w:hanging="284"/>
        <w:jc w:val="both"/>
        <w:rPr>
          <w:u w:val="single"/>
        </w:rPr>
      </w:pPr>
    </w:p>
    <w:p w:rsidR="002B4A43" w:rsidRDefault="002B4A43" w:rsidP="002B4A43">
      <w:pPr>
        <w:pStyle w:val="a4"/>
        <w:ind w:left="0"/>
        <w:jc w:val="both"/>
        <w:rPr>
          <w:u w:val="single"/>
        </w:rPr>
      </w:pPr>
    </w:p>
    <w:p w:rsidR="002B4A43" w:rsidRDefault="002B4A43" w:rsidP="002B4A43">
      <w:pPr>
        <w:pStyle w:val="a4"/>
        <w:ind w:left="0"/>
        <w:jc w:val="both"/>
        <w:rPr>
          <w:u w:val="single"/>
        </w:rPr>
      </w:pPr>
    </w:p>
    <w:p w:rsidR="002B4A43" w:rsidRDefault="002B4A43" w:rsidP="002B4A43">
      <w:pPr>
        <w:pStyle w:val="a4"/>
        <w:ind w:left="0"/>
        <w:jc w:val="both"/>
        <w:rPr>
          <w:u w:val="single"/>
        </w:rPr>
      </w:pPr>
    </w:p>
    <w:p w:rsidR="002B4A43" w:rsidRDefault="002B4A43" w:rsidP="002B4A43">
      <w:pPr>
        <w:pStyle w:val="a4"/>
        <w:ind w:left="0"/>
        <w:jc w:val="both"/>
        <w:rPr>
          <w:u w:val="single"/>
        </w:rPr>
      </w:pPr>
    </w:p>
    <w:p w:rsidR="002B4A43" w:rsidRDefault="002B4A43" w:rsidP="002B4A43">
      <w:pPr>
        <w:pStyle w:val="a4"/>
        <w:ind w:left="0"/>
        <w:jc w:val="both"/>
        <w:rPr>
          <w:u w:val="single"/>
        </w:rPr>
      </w:pPr>
    </w:p>
    <w:p w:rsidR="002B4A43" w:rsidRDefault="002B4A43" w:rsidP="002B4A43">
      <w:pPr>
        <w:pStyle w:val="a4"/>
        <w:ind w:left="0"/>
        <w:jc w:val="both"/>
        <w:rPr>
          <w:u w:val="single"/>
        </w:rPr>
      </w:pPr>
    </w:p>
    <w:p w:rsidR="00EC0FDC" w:rsidRPr="0058397C" w:rsidRDefault="00EC0FDC" w:rsidP="00EC0FDC">
      <w:pPr>
        <w:rPr>
          <w:b/>
          <w:sz w:val="20"/>
          <w:szCs w:val="20"/>
        </w:rPr>
      </w:pPr>
    </w:p>
    <w:sectPr w:rsidR="00EC0FDC" w:rsidRPr="0058397C" w:rsidSect="002B4A4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20D"/>
    <w:multiLevelType w:val="multilevel"/>
    <w:tmpl w:val="842E5C4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E3428"/>
    <w:multiLevelType w:val="hybridMultilevel"/>
    <w:tmpl w:val="0D782B6C"/>
    <w:lvl w:ilvl="0" w:tplc="228E15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1FE3D1C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90A71"/>
    <w:multiLevelType w:val="multilevel"/>
    <w:tmpl w:val="A6D8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6D543F6"/>
    <w:multiLevelType w:val="hybridMultilevel"/>
    <w:tmpl w:val="681A4E6E"/>
    <w:lvl w:ilvl="0" w:tplc="F13C458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33B91"/>
    <w:multiLevelType w:val="hybridMultilevel"/>
    <w:tmpl w:val="D132FB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852CC"/>
    <w:multiLevelType w:val="hybridMultilevel"/>
    <w:tmpl w:val="2E70ED06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252018D"/>
    <w:multiLevelType w:val="multilevel"/>
    <w:tmpl w:val="7908AB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3D4CFB"/>
    <w:multiLevelType w:val="hybridMultilevel"/>
    <w:tmpl w:val="1D9E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65830"/>
    <w:multiLevelType w:val="multilevel"/>
    <w:tmpl w:val="03A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164856"/>
    <w:multiLevelType w:val="hybridMultilevel"/>
    <w:tmpl w:val="95C63364"/>
    <w:lvl w:ilvl="0" w:tplc="32184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2F6586"/>
    <w:multiLevelType w:val="hybridMultilevel"/>
    <w:tmpl w:val="F72ABA94"/>
    <w:lvl w:ilvl="0" w:tplc="FEB0687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E03E1"/>
    <w:multiLevelType w:val="multilevel"/>
    <w:tmpl w:val="DCC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9F0562"/>
    <w:multiLevelType w:val="multilevel"/>
    <w:tmpl w:val="4644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8D233F"/>
    <w:multiLevelType w:val="hybridMultilevel"/>
    <w:tmpl w:val="AF62BD0E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5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661E75"/>
    <w:multiLevelType w:val="hybridMultilevel"/>
    <w:tmpl w:val="40DA4BA8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8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BE5D27"/>
    <w:multiLevelType w:val="hybridMultilevel"/>
    <w:tmpl w:val="EDB6FCDE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>
    <w:nsid w:val="3F2D51DE"/>
    <w:multiLevelType w:val="hybridMultilevel"/>
    <w:tmpl w:val="EAFC8458"/>
    <w:lvl w:ilvl="0" w:tplc="04190001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5DA77E5"/>
    <w:multiLevelType w:val="hybridMultilevel"/>
    <w:tmpl w:val="BDA87EAC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2156F4"/>
    <w:multiLevelType w:val="multilevel"/>
    <w:tmpl w:val="50C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A03B52"/>
    <w:multiLevelType w:val="multilevel"/>
    <w:tmpl w:val="EAC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A92ED4"/>
    <w:multiLevelType w:val="hybridMultilevel"/>
    <w:tmpl w:val="7A06C060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9">
    <w:nsid w:val="60294D0E"/>
    <w:multiLevelType w:val="hybridMultilevel"/>
    <w:tmpl w:val="AB8242C0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0">
    <w:nsid w:val="651D44C6"/>
    <w:multiLevelType w:val="hybridMultilevel"/>
    <w:tmpl w:val="3412E0E8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A945A0C"/>
    <w:multiLevelType w:val="hybridMultilevel"/>
    <w:tmpl w:val="A52E73B6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B14C59"/>
    <w:multiLevelType w:val="hybridMultilevel"/>
    <w:tmpl w:val="92567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6171A7"/>
    <w:multiLevelType w:val="multilevel"/>
    <w:tmpl w:val="BD6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5"/>
  </w:num>
  <w:num w:numId="3">
    <w:abstractNumId w:val="22"/>
  </w:num>
  <w:num w:numId="4">
    <w:abstractNumId w:val="16"/>
  </w:num>
  <w:num w:numId="5">
    <w:abstractNumId w:val="24"/>
  </w:num>
  <w:num w:numId="6">
    <w:abstractNumId w:val="23"/>
  </w:num>
  <w:num w:numId="7">
    <w:abstractNumId w:val="29"/>
  </w:num>
  <w:num w:numId="8">
    <w:abstractNumId w:val="17"/>
  </w:num>
  <w:num w:numId="9">
    <w:abstractNumId w:val="31"/>
  </w:num>
  <w:num w:numId="10">
    <w:abstractNumId w:val="21"/>
  </w:num>
  <w:num w:numId="11">
    <w:abstractNumId w:val="19"/>
  </w:num>
  <w:num w:numId="12">
    <w:abstractNumId w:val="14"/>
  </w:num>
  <w:num w:numId="13">
    <w:abstractNumId w:val="28"/>
  </w:num>
  <w:num w:numId="14">
    <w:abstractNumId w:val="6"/>
  </w:num>
  <w:num w:numId="15">
    <w:abstractNumId w:val="30"/>
  </w:num>
  <w:num w:numId="16">
    <w:abstractNumId w:val="0"/>
  </w:num>
  <w:num w:numId="17">
    <w:abstractNumId w:val="7"/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1"/>
  </w:num>
  <w:num w:numId="22">
    <w:abstractNumId w:val="3"/>
  </w:num>
  <w:num w:numId="23">
    <w:abstractNumId w:val="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FDC"/>
    <w:rsid w:val="00001446"/>
    <w:rsid w:val="00004E3A"/>
    <w:rsid w:val="00007145"/>
    <w:rsid w:val="000221CC"/>
    <w:rsid w:val="00022FFB"/>
    <w:rsid w:val="00024AB5"/>
    <w:rsid w:val="00025001"/>
    <w:rsid w:val="00032699"/>
    <w:rsid w:val="00033563"/>
    <w:rsid w:val="00034AC2"/>
    <w:rsid w:val="00034DF0"/>
    <w:rsid w:val="00037A1A"/>
    <w:rsid w:val="00041F6C"/>
    <w:rsid w:val="00051AD2"/>
    <w:rsid w:val="0005274D"/>
    <w:rsid w:val="00054319"/>
    <w:rsid w:val="00055777"/>
    <w:rsid w:val="000568CD"/>
    <w:rsid w:val="00061EFE"/>
    <w:rsid w:val="000621B9"/>
    <w:rsid w:val="0006435D"/>
    <w:rsid w:val="00067F3F"/>
    <w:rsid w:val="00070938"/>
    <w:rsid w:val="00070BD5"/>
    <w:rsid w:val="00072238"/>
    <w:rsid w:val="00074A7F"/>
    <w:rsid w:val="00074F4A"/>
    <w:rsid w:val="00084472"/>
    <w:rsid w:val="000970A3"/>
    <w:rsid w:val="000A07FD"/>
    <w:rsid w:val="000A5B81"/>
    <w:rsid w:val="000A66D0"/>
    <w:rsid w:val="000C1FBC"/>
    <w:rsid w:val="000C3644"/>
    <w:rsid w:val="000C6284"/>
    <w:rsid w:val="000C7235"/>
    <w:rsid w:val="000C7725"/>
    <w:rsid w:val="000D17E4"/>
    <w:rsid w:val="000D42F2"/>
    <w:rsid w:val="000D4A76"/>
    <w:rsid w:val="000E3584"/>
    <w:rsid w:val="000E4F8D"/>
    <w:rsid w:val="000F30C2"/>
    <w:rsid w:val="000F3204"/>
    <w:rsid w:val="000F5025"/>
    <w:rsid w:val="000F6B03"/>
    <w:rsid w:val="00100903"/>
    <w:rsid w:val="0010271F"/>
    <w:rsid w:val="001050E4"/>
    <w:rsid w:val="001050F2"/>
    <w:rsid w:val="0010648C"/>
    <w:rsid w:val="00106788"/>
    <w:rsid w:val="00111A2F"/>
    <w:rsid w:val="0011359C"/>
    <w:rsid w:val="00117D8C"/>
    <w:rsid w:val="001205AB"/>
    <w:rsid w:val="001260A2"/>
    <w:rsid w:val="00130C5D"/>
    <w:rsid w:val="00134252"/>
    <w:rsid w:val="001358A5"/>
    <w:rsid w:val="001361FC"/>
    <w:rsid w:val="00141041"/>
    <w:rsid w:val="00151606"/>
    <w:rsid w:val="00162CBB"/>
    <w:rsid w:val="00163B2D"/>
    <w:rsid w:val="0016524B"/>
    <w:rsid w:val="00166CFC"/>
    <w:rsid w:val="001672A8"/>
    <w:rsid w:val="0017269A"/>
    <w:rsid w:val="001773E0"/>
    <w:rsid w:val="0018244B"/>
    <w:rsid w:val="0018338A"/>
    <w:rsid w:val="001852BD"/>
    <w:rsid w:val="00191E9D"/>
    <w:rsid w:val="0019275D"/>
    <w:rsid w:val="001A5229"/>
    <w:rsid w:val="001A6B6E"/>
    <w:rsid w:val="001B3CA1"/>
    <w:rsid w:val="001B3F7C"/>
    <w:rsid w:val="001B773F"/>
    <w:rsid w:val="001C01BF"/>
    <w:rsid w:val="001C79C2"/>
    <w:rsid w:val="001D1103"/>
    <w:rsid w:val="001F2307"/>
    <w:rsid w:val="001F2413"/>
    <w:rsid w:val="001F2D01"/>
    <w:rsid w:val="001F455A"/>
    <w:rsid w:val="001F5F2E"/>
    <w:rsid w:val="00205EEE"/>
    <w:rsid w:val="002068C7"/>
    <w:rsid w:val="002121DE"/>
    <w:rsid w:val="00212749"/>
    <w:rsid w:val="00213067"/>
    <w:rsid w:val="00213649"/>
    <w:rsid w:val="00216715"/>
    <w:rsid w:val="002175CA"/>
    <w:rsid w:val="00217882"/>
    <w:rsid w:val="002205D9"/>
    <w:rsid w:val="0022480C"/>
    <w:rsid w:val="002268C1"/>
    <w:rsid w:val="00234804"/>
    <w:rsid w:val="00240DF5"/>
    <w:rsid w:val="002501AF"/>
    <w:rsid w:val="00256862"/>
    <w:rsid w:val="00256A13"/>
    <w:rsid w:val="002600BA"/>
    <w:rsid w:val="00261498"/>
    <w:rsid w:val="0026158D"/>
    <w:rsid w:val="00262237"/>
    <w:rsid w:val="0026441D"/>
    <w:rsid w:val="00267467"/>
    <w:rsid w:val="00272DA4"/>
    <w:rsid w:val="00272F36"/>
    <w:rsid w:val="002731AA"/>
    <w:rsid w:val="00274FF5"/>
    <w:rsid w:val="00287E95"/>
    <w:rsid w:val="00290DFD"/>
    <w:rsid w:val="0029313E"/>
    <w:rsid w:val="0029438E"/>
    <w:rsid w:val="002948FC"/>
    <w:rsid w:val="002974F8"/>
    <w:rsid w:val="002A0FAC"/>
    <w:rsid w:val="002A1A77"/>
    <w:rsid w:val="002A2CC4"/>
    <w:rsid w:val="002A7C00"/>
    <w:rsid w:val="002B18A1"/>
    <w:rsid w:val="002B4A43"/>
    <w:rsid w:val="002B668B"/>
    <w:rsid w:val="002C24C0"/>
    <w:rsid w:val="002C3BFA"/>
    <w:rsid w:val="002C6447"/>
    <w:rsid w:val="002D1A56"/>
    <w:rsid w:val="002D2D91"/>
    <w:rsid w:val="002D5752"/>
    <w:rsid w:val="002D5856"/>
    <w:rsid w:val="002D6812"/>
    <w:rsid w:val="002D6F3F"/>
    <w:rsid w:val="002E1B3A"/>
    <w:rsid w:val="002E2D23"/>
    <w:rsid w:val="002E5C54"/>
    <w:rsid w:val="002E7138"/>
    <w:rsid w:val="002E7D3D"/>
    <w:rsid w:val="002F5B84"/>
    <w:rsid w:val="002F66DC"/>
    <w:rsid w:val="002F6CDD"/>
    <w:rsid w:val="002F6DC7"/>
    <w:rsid w:val="0030116E"/>
    <w:rsid w:val="00302482"/>
    <w:rsid w:val="003028AD"/>
    <w:rsid w:val="00307DE7"/>
    <w:rsid w:val="003241C5"/>
    <w:rsid w:val="0032623F"/>
    <w:rsid w:val="00326E34"/>
    <w:rsid w:val="00335ABC"/>
    <w:rsid w:val="00335DFA"/>
    <w:rsid w:val="003372DC"/>
    <w:rsid w:val="00342BB2"/>
    <w:rsid w:val="003438DD"/>
    <w:rsid w:val="00345529"/>
    <w:rsid w:val="00346D47"/>
    <w:rsid w:val="0034768F"/>
    <w:rsid w:val="003510AB"/>
    <w:rsid w:val="00352675"/>
    <w:rsid w:val="00355F62"/>
    <w:rsid w:val="003613C7"/>
    <w:rsid w:val="00363B15"/>
    <w:rsid w:val="0036530D"/>
    <w:rsid w:val="00371F68"/>
    <w:rsid w:val="00372D05"/>
    <w:rsid w:val="003740B2"/>
    <w:rsid w:val="0038239C"/>
    <w:rsid w:val="00382B17"/>
    <w:rsid w:val="00387B90"/>
    <w:rsid w:val="0039058F"/>
    <w:rsid w:val="00397F5D"/>
    <w:rsid w:val="003A0380"/>
    <w:rsid w:val="003A189F"/>
    <w:rsid w:val="003A42EA"/>
    <w:rsid w:val="003A533F"/>
    <w:rsid w:val="003B0B64"/>
    <w:rsid w:val="003B1C1F"/>
    <w:rsid w:val="003B406E"/>
    <w:rsid w:val="003B54C3"/>
    <w:rsid w:val="003C0301"/>
    <w:rsid w:val="003C6C72"/>
    <w:rsid w:val="003D588C"/>
    <w:rsid w:val="003F06C3"/>
    <w:rsid w:val="003F57EB"/>
    <w:rsid w:val="003F580F"/>
    <w:rsid w:val="003F7178"/>
    <w:rsid w:val="003F7FF1"/>
    <w:rsid w:val="00400754"/>
    <w:rsid w:val="004022AC"/>
    <w:rsid w:val="00403E4F"/>
    <w:rsid w:val="0040558F"/>
    <w:rsid w:val="00407FB5"/>
    <w:rsid w:val="00410691"/>
    <w:rsid w:val="004142F7"/>
    <w:rsid w:val="00414A23"/>
    <w:rsid w:val="0041543B"/>
    <w:rsid w:val="00417A93"/>
    <w:rsid w:val="00421F54"/>
    <w:rsid w:val="00423D72"/>
    <w:rsid w:val="004269EC"/>
    <w:rsid w:val="00430B65"/>
    <w:rsid w:val="004368FC"/>
    <w:rsid w:val="00437614"/>
    <w:rsid w:val="00443EEB"/>
    <w:rsid w:val="00445745"/>
    <w:rsid w:val="0045216C"/>
    <w:rsid w:val="004530F8"/>
    <w:rsid w:val="004542A0"/>
    <w:rsid w:val="00457687"/>
    <w:rsid w:val="00457C82"/>
    <w:rsid w:val="004754C1"/>
    <w:rsid w:val="004767C4"/>
    <w:rsid w:val="00484162"/>
    <w:rsid w:val="0049122C"/>
    <w:rsid w:val="00491F6A"/>
    <w:rsid w:val="004970E6"/>
    <w:rsid w:val="004A3067"/>
    <w:rsid w:val="004A596A"/>
    <w:rsid w:val="004A5B6A"/>
    <w:rsid w:val="004A6507"/>
    <w:rsid w:val="004B5AC6"/>
    <w:rsid w:val="004C2481"/>
    <w:rsid w:val="004D5858"/>
    <w:rsid w:val="004D6831"/>
    <w:rsid w:val="004E19F3"/>
    <w:rsid w:val="004E1C06"/>
    <w:rsid w:val="004E25F4"/>
    <w:rsid w:val="004E2720"/>
    <w:rsid w:val="004E2833"/>
    <w:rsid w:val="004E380B"/>
    <w:rsid w:val="004F1582"/>
    <w:rsid w:val="004F1734"/>
    <w:rsid w:val="004F7FB2"/>
    <w:rsid w:val="00505C9A"/>
    <w:rsid w:val="00506F19"/>
    <w:rsid w:val="00510C04"/>
    <w:rsid w:val="005177AE"/>
    <w:rsid w:val="0052795B"/>
    <w:rsid w:val="0053326F"/>
    <w:rsid w:val="00533602"/>
    <w:rsid w:val="00536FA5"/>
    <w:rsid w:val="005375DA"/>
    <w:rsid w:val="00540438"/>
    <w:rsid w:val="00541907"/>
    <w:rsid w:val="00542F69"/>
    <w:rsid w:val="00543287"/>
    <w:rsid w:val="00550254"/>
    <w:rsid w:val="005544AB"/>
    <w:rsid w:val="00560353"/>
    <w:rsid w:val="00561535"/>
    <w:rsid w:val="00561AD8"/>
    <w:rsid w:val="00562A87"/>
    <w:rsid w:val="00562F68"/>
    <w:rsid w:val="0056307C"/>
    <w:rsid w:val="0056330A"/>
    <w:rsid w:val="00564E97"/>
    <w:rsid w:val="00566FB8"/>
    <w:rsid w:val="00567379"/>
    <w:rsid w:val="005717AE"/>
    <w:rsid w:val="005826C2"/>
    <w:rsid w:val="005919AB"/>
    <w:rsid w:val="00593B3E"/>
    <w:rsid w:val="005A079E"/>
    <w:rsid w:val="005A0B4E"/>
    <w:rsid w:val="005A2FAD"/>
    <w:rsid w:val="005A53F1"/>
    <w:rsid w:val="005A5E58"/>
    <w:rsid w:val="005B0F1E"/>
    <w:rsid w:val="005B0F95"/>
    <w:rsid w:val="005B17CC"/>
    <w:rsid w:val="005B5B39"/>
    <w:rsid w:val="005C01E9"/>
    <w:rsid w:val="005C0BC5"/>
    <w:rsid w:val="005C3758"/>
    <w:rsid w:val="005C3B45"/>
    <w:rsid w:val="005C42E5"/>
    <w:rsid w:val="005C4504"/>
    <w:rsid w:val="005D03A2"/>
    <w:rsid w:val="005D3CF8"/>
    <w:rsid w:val="005D3F03"/>
    <w:rsid w:val="005D581F"/>
    <w:rsid w:val="005D6111"/>
    <w:rsid w:val="005D6F6B"/>
    <w:rsid w:val="005D73DA"/>
    <w:rsid w:val="005F43CE"/>
    <w:rsid w:val="005F6907"/>
    <w:rsid w:val="005F6CCB"/>
    <w:rsid w:val="0060315E"/>
    <w:rsid w:val="0060528F"/>
    <w:rsid w:val="00606BE1"/>
    <w:rsid w:val="00607FE2"/>
    <w:rsid w:val="00622748"/>
    <w:rsid w:val="00623381"/>
    <w:rsid w:val="00624883"/>
    <w:rsid w:val="006261E9"/>
    <w:rsid w:val="006335B7"/>
    <w:rsid w:val="00634F53"/>
    <w:rsid w:val="006360ED"/>
    <w:rsid w:val="00637D9B"/>
    <w:rsid w:val="006439F0"/>
    <w:rsid w:val="00651C41"/>
    <w:rsid w:val="00656C70"/>
    <w:rsid w:val="0066007F"/>
    <w:rsid w:val="006626F0"/>
    <w:rsid w:val="0067577A"/>
    <w:rsid w:val="00684407"/>
    <w:rsid w:val="00684F38"/>
    <w:rsid w:val="006976B4"/>
    <w:rsid w:val="006A1C81"/>
    <w:rsid w:val="006A291E"/>
    <w:rsid w:val="006A5CC3"/>
    <w:rsid w:val="006A62DA"/>
    <w:rsid w:val="006B2D6D"/>
    <w:rsid w:val="006B3919"/>
    <w:rsid w:val="006B4E58"/>
    <w:rsid w:val="006B4F29"/>
    <w:rsid w:val="006B782B"/>
    <w:rsid w:val="006C7201"/>
    <w:rsid w:val="006D0F49"/>
    <w:rsid w:val="006D392D"/>
    <w:rsid w:val="006D4B41"/>
    <w:rsid w:val="006E0756"/>
    <w:rsid w:val="006E1B91"/>
    <w:rsid w:val="006E5B0E"/>
    <w:rsid w:val="006F1AAC"/>
    <w:rsid w:val="006F5A60"/>
    <w:rsid w:val="006F66B3"/>
    <w:rsid w:val="00704112"/>
    <w:rsid w:val="00706FC2"/>
    <w:rsid w:val="00711607"/>
    <w:rsid w:val="00711FEE"/>
    <w:rsid w:val="00712FB8"/>
    <w:rsid w:val="007147BC"/>
    <w:rsid w:val="0071720A"/>
    <w:rsid w:val="00717AA3"/>
    <w:rsid w:val="00720D9D"/>
    <w:rsid w:val="007215BC"/>
    <w:rsid w:val="00733209"/>
    <w:rsid w:val="00736C16"/>
    <w:rsid w:val="00737562"/>
    <w:rsid w:val="00743EA1"/>
    <w:rsid w:val="00743F24"/>
    <w:rsid w:val="0075346D"/>
    <w:rsid w:val="00760C73"/>
    <w:rsid w:val="007622D5"/>
    <w:rsid w:val="00762300"/>
    <w:rsid w:val="0076284C"/>
    <w:rsid w:val="00763C85"/>
    <w:rsid w:val="0076430D"/>
    <w:rsid w:val="00767A98"/>
    <w:rsid w:val="00771786"/>
    <w:rsid w:val="00772E9C"/>
    <w:rsid w:val="0077329A"/>
    <w:rsid w:val="007733AF"/>
    <w:rsid w:val="00774876"/>
    <w:rsid w:val="00777408"/>
    <w:rsid w:val="00780C68"/>
    <w:rsid w:val="00782677"/>
    <w:rsid w:val="007865FE"/>
    <w:rsid w:val="00797EF7"/>
    <w:rsid w:val="007A06D9"/>
    <w:rsid w:val="007A4009"/>
    <w:rsid w:val="007A46F4"/>
    <w:rsid w:val="007A5C45"/>
    <w:rsid w:val="007A75B4"/>
    <w:rsid w:val="007A7BAD"/>
    <w:rsid w:val="007B1807"/>
    <w:rsid w:val="007B22C7"/>
    <w:rsid w:val="007C3CAB"/>
    <w:rsid w:val="007C4FEF"/>
    <w:rsid w:val="007C74DB"/>
    <w:rsid w:val="007D02E7"/>
    <w:rsid w:val="007D0342"/>
    <w:rsid w:val="007D18A0"/>
    <w:rsid w:val="007D1AEF"/>
    <w:rsid w:val="007D233C"/>
    <w:rsid w:val="007D2F33"/>
    <w:rsid w:val="007D3D0A"/>
    <w:rsid w:val="007D6D17"/>
    <w:rsid w:val="007E249D"/>
    <w:rsid w:val="007E4AD0"/>
    <w:rsid w:val="007F3F05"/>
    <w:rsid w:val="007F401F"/>
    <w:rsid w:val="007F5473"/>
    <w:rsid w:val="007F5588"/>
    <w:rsid w:val="007F7F67"/>
    <w:rsid w:val="00807468"/>
    <w:rsid w:val="008133BA"/>
    <w:rsid w:val="00822B74"/>
    <w:rsid w:val="00825058"/>
    <w:rsid w:val="00831929"/>
    <w:rsid w:val="008332F6"/>
    <w:rsid w:val="00833B5D"/>
    <w:rsid w:val="0084266E"/>
    <w:rsid w:val="0084760F"/>
    <w:rsid w:val="00852FC4"/>
    <w:rsid w:val="00853BA4"/>
    <w:rsid w:val="00853F81"/>
    <w:rsid w:val="00854E82"/>
    <w:rsid w:val="008563BB"/>
    <w:rsid w:val="00860B65"/>
    <w:rsid w:val="008612C9"/>
    <w:rsid w:val="00865F0D"/>
    <w:rsid w:val="008661E2"/>
    <w:rsid w:val="00867D34"/>
    <w:rsid w:val="00870036"/>
    <w:rsid w:val="0087045E"/>
    <w:rsid w:val="00874695"/>
    <w:rsid w:val="00875D7D"/>
    <w:rsid w:val="008820BF"/>
    <w:rsid w:val="00884C3C"/>
    <w:rsid w:val="00887128"/>
    <w:rsid w:val="00894678"/>
    <w:rsid w:val="008A01E7"/>
    <w:rsid w:val="008A2570"/>
    <w:rsid w:val="008A269C"/>
    <w:rsid w:val="008A4108"/>
    <w:rsid w:val="008A41EC"/>
    <w:rsid w:val="008A4BF4"/>
    <w:rsid w:val="008A6A9C"/>
    <w:rsid w:val="008A705E"/>
    <w:rsid w:val="008A76F5"/>
    <w:rsid w:val="008B7CFC"/>
    <w:rsid w:val="008C3260"/>
    <w:rsid w:val="008C575F"/>
    <w:rsid w:val="008D2C0A"/>
    <w:rsid w:val="008D34C2"/>
    <w:rsid w:val="008D6617"/>
    <w:rsid w:val="008D68F1"/>
    <w:rsid w:val="008D79B6"/>
    <w:rsid w:val="008E4347"/>
    <w:rsid w:val="008E6426"/>
    <w:rsid w:val="008E7CE0"/>
    <w:rsid w:val="008F0489"/>
    <w:rsid w:val="008F11A4"/>
    <w:rsid w:val="008F1388"/>
    <w:rsid w:val="008F44B6"/>
    <w:rsid w:val="008F49A6"/>
    <w:rsid w:val="008F59D6"/>
    <w:rsid w:val="008F6189"/>
    <w:rsid w:val="00900CF0"/>
    <w:rsid w:val="00907B58"/>
    <w:rsid w:val="00921569"/>
    <w:rsid w:val="00926801"/>
    <w:rsid w:val="00940003"/>
    <w:rsid w:val="00943451"/>
    <w:rsid w:val="00945F6E"/>
    <w:rsid w:val="00961A64"/>
    <w:rsid w:val="00962F5F"/>
    <w:rsid w:val="00964971"/>
    <w:rsid w:val="00964C8A"/>
    <w:rsid w:val="00966194"/>
    <w:rsid w:val="00966741"/>
    <w:rsid w:val="0096732B"/>
    <w:rsid w:val="00967DE8"/>
    <w:rsid w:val="009726AB"/>
    <w:rsid w:val="009732CF"/>
    <w:rsid w:val="00974996"/>
    <w:rsid w:val="00976542"/>
    <w:rsid w:val="00981931"/>
    <w:rsid w:val="00981947"/>
    <w:rsid w:val="00987E81"/>
    <w:rsid w:val="00993F1F"/>
    <w:rsid w:val="009953A9"/>
    <w:rsid w:val="009A2D14"/>
    <w:rsid w:val="009A6DF8"/>
    <w:rsid w:val="009B090B"/>
    <w:rsid w:val="009B7A2B"/>
    <w:rsid w:val="009B7EDB"/>
    <w:rsid w:val="009C0320"/>
    <w:rsid w:val="009C18A7"/>
    <w:rsid w:val="009C1D71"/>
    <w:rsid w:val="009C21C1"/>
    <w:rsid w:val="009C4CE5"/>
    <w:rsid w:val="009C64C2"/>
    <w:rsid w:val="009C67F3"/>
    <w:rsid w:val="009C68B3"/>
    <w:rsid w:val="009D059C"/>
    <w:rsid w:val="009D0B93"/>
    <w:rsid w:val="009D713C"/>
    <w:rsid w:val="009E0BBA"/>
    <w:rsid w:val="009E1BE4"/>
    <w:rsid w:val="009E3ADF"/>
    <w:rsid w:val="009E3F8F"/>
    <w:rsid w:val="009E5C9D"/>
    <w:rsid w:val="009E76DF"/>
    <w:rsid w:val="009F0BB2"/>
    <w:rsid w:val="009F19EC"/>
    <w:rsid w:val="009F4023"/>
    <w:rsid w:val="009F4FF1"/>
    <w:rsid w:val="009F72D1"/>
    <w:rsid w:val="00A01E7C"/>
    <w:rsid w:val="00A03C42"/>
    <w:rsid w:val="00A0438D"/>
    <w:rsid w:val="00A10BA6"/>
    <w:rsid w:val="00A10D12"/>
    <w:rsid w:val="00A12F69"/>
    <w:rsid w:val="00A17E3E"/>
    <w:rsid w:val="00A20C2A"/>
    <w:rsid w:val="00A23538"/>
    <w:rsid w:val="00A238BA"/>
    <w:rsid w:val="00A249F2"/>
    <w:rsid w:val="00A27168"/>
    <w:rsid w:val="00A3413D"/>
    <w:rsid w:val="00A349C4"/>
    <w:rsid w:val="00A35DCB"/>
    <w:rsid w:val="00A37A0D"/>
    <w:rsid w:val="00A40311"/>
    <w:rsid w:val="00A41B27"/>
    <w:rsid w:val="00A46F72"/>
    <w:rsid w:val="00A47A8D"/>
    <w:rsid w:val="00A52548"/>
    <w:rsid w:val="00A56745"/>
    <w:rsid w:val="00A57563"/>
    <w:rsid w:val="00A669EE"/>
    <w:rsid w:val="00A66ED7"/>
    <w:rsid w:val="00A73103"/>
    <w:rsid w:val="00A77465"/>
    <w:rsid w:val="00A80DDE"/>
    <w:rsid w:val="00A81BD1"/>
    <w:rsid w:val="00A86BF3"/>
    <w:rsid w:val="00A94786"/>
    <w:rsid w:val="00A97572"/>
    <w:rsid w:val="00AA1298"/>
    <w:rsid w:val="00AA38E4"/>
    <w:rsid w:val="00AA3A0F"/>
    <w:rsid w:val="00AA47DD"/>
    <w:rsid w:val="00AA6647"/>
    <w:rsid w:val="00AB0A77"/>
    <w:rsid w:val="00AC16F4"/>
    <w:rsid w:val="00AC4108"/>
    <w:rsid w:val="00AC6283"/>
    <w:rsid w:val="00AD70F9"/>
    <w:rsid w:val="00AE4763"/>
    <w:rsid w:val="00AE4D4D"/>
    <w:rsid w:val="00B006B2"/>
    <w:rsid w:val="00B04FC7"/>
    <w:rsid w:val="00B20A40"/>
    <w:rsid w:val="00B20C1D"/>
    <w:rsid w:val="00B22C16"/>
    <w:rsid w:val="00B24042"/>
    <w:rsid w:val="00B2752B"/>
    <w:rsid w:val="00B2758F"/>
    <w:rsid w:val="00B33573"/>
    <w:rsid w:val="00B376D0"/>
    <w:rsid w:val="00B40F46"/>
    <w:rsid w:val="00B4263E"/>
    <w:rsid w:val="00B45280"/>
    <w:rsid w:val="00B469BA"/>
    <w:rsid w:val="00B52C4A"/>
    <w:rsid w:val="00B53E68"/>
    <w:rsid w:val="00B600CE"/>
    <w:rsid w:val="00B63040"/>
    <w:rsid w:val="00B70016"/>
    <w:rsid w:val="00B702D4"/>
    <w:rsid w:val="00B714D7"/>
    <w:rsid w:val="00B720D8"/>
    <w:rsid w:val="00B80761"/>
    <w:rsid w:val="00B8636C"/>
    <w:rsid w:val="00B86667"/>
    <w:rsid w:val="00B9339A"/>
    <w:rsid w:val="00B943E5"/>
    <w:rsid w:val="00B94985"/>
    <w:rsid w:val="00B96EE6"/>
    <w:rsid w:val="00BA07E4"/>
    <w:rsid w:val="00BA2853"/>
    <w:rsid w:val="00BA4F4B"/>
    <w:rsid w:val="00BA530D"/>
    <w:rsid w:val="00BA55CA"/>
    <w:rsid w:val="00BB191B"/>
    <w:rsid w:val="00BC1109"/>
    <w:rsid w:val="00BC1506"/>
    <w:rsid w:val="00BC455C"/>
    <w:rsid w:val="00BC636D"/>
    <w:rsid w:val="00BC6EFF"/>
    <w:rsid w:val="00BD187E"/>
    <w:rsid w:val="00BD2E43"/>
    <w:rsid w:val="00BD3034"/>
    <w:rsid w:val="00BD4412"/>
    <w:rsid w:val="00BD65F7"/>
    <w:rsid w:val="00BD6785"/>
    <w:rsid w:val="00BE3961"/>
    <w:rsid w:val="00BE4D24"/>
    <w:rsid w:val="00BE5C4E"/>
    <w:rsid w:val="00BE681F"/>
    <w:rsid w:val="00BF03BE"/>
    <w:rsid w:val="00BF449D"/>
    <w:rsid w:val="00BF50A1"/>
    <w:rsid w:val="00BF73CF"/>
    <w:rsid w:val="00C00A7D"/>
    <w:rsid w:val="00C03EF3"/>
    <w:rsid w:val="00C07E10"/>
    <w:rsid w:val="00C140AC"/>
    <w:rsid w:val="00C15FD8"/>
    <w:rsid w:val="00C15FFE"/>
    <w:rsid w:val="00C16AF9"/>
    <w:rsid w:val="00C171FA"/>
    <w:rsid w:val="00C1739D"/>
    <w:rsid w:val="00C21E57"/>
    <w:rsid w:val="00C242E0"/>
    <w:rsid w:val="00C27CCA"/>
    <w:rsid w:val="00C33317"/>
    <w:rsid w:val="00C33C59"/>
    <w:rsid w:val="00C34405"/>
    <w:rsid w:val="00C35CD7"/>
    <w:rsid w:val="00C37E95"/>
    <w:rsid w:val="00C41853"/>
    <w:rsid w:val="00C43308"/>
    <w:rsid w:val="00C46BB2"/>
    <w:rsid w:val="00C53C59"/>
    <w:rsid w:val="00C57A83"/>
    <w:rsid w:val="00C57EB4"/>
    <w:rsid w:val="00C60EE7"/>
    <w:rsid w:val="00C611CD"/>
    <w:rsid w:val="00C63C8F"/>
    <w:rsid w:val="00C73365"/>
    <w:rsid w:val="00C743D2"/>
    <w:rsid w:val="00C809CE"/>
    <w:rsid w:val="00C80D72"/>
    <w:rsid w:val="00C83440"/>
    <w:rsid w:val="00C84ACD"/>
    <w:rsid w:val="00C913B9"/>
    <w:rsid w:val="00C9191D"/>
    <w:rsid w:val="00C929B1"/>
    <w:rsid w:val="00C9496B"/>
    <w:rsid w:val="00C94F01"/>
    <w:rsid w:val="00C97170"/>
    <w:rsid w:val="00C97450"/>
    <w:rsid w:val="00CA27E0"/>
    <w:rsid w:val="00CA2DF4"/>
    <w:rsid w:val="00CA3C9D"/>
    <w:rsid w:val="00CA6C00"/>
    <w:rsid w:val="00CB2F34"/>
    <w:rsid w:val="00CB3B72"/>
    <w:rsid w:val="00CB6002"/>
    <w:rsid w:val="00CB66E0"/>
    <w:rsid w:val="00CC0550"/>
    <w:rsid w:val="00CC40BA"/>
    <w:rsid w:val="00CC7482"/>
    <w:rsid w:val="00CC79CB"/>
    <w:rsid w:val="00CC7E06"/>
    <w:rsid w:val="00CD36BF"/>
    <w:rsid w:val="00CE06ED"/>
    <w:rsid w:val="00CE0FDF"/>
    <w:rsid w:val="00CF077C"/>
    <w:rsid w:val="00CF7010"/>
    <w:rsid w:val="00D00091"/>
    <w:rsid w:val="00D0676A"/>
    <w:rsid w:val="00D10CCC"/>
    <w:rsid w:val="00D11300"/>
    <w:rsid w:val="00D11B8A"/>
    <w:rsid w:val="00D17A0A"/>
    <w:rsid w:val="00D2532E"/>
    <w:rsid w:val="00D45D8F"/>
    <w:rsid w:val="00D462FE"/>
    <w:rsid w:val="00D502F7"/>
    <w:rsid w:val="00D54541"/>
    <w:rsid w:val="00D557AC"/>
    <w:rsid w:val="00D65F06"/>
    <w:rsid w:val="00D66DED"/>
    <w:rsid w:val="00D7099C"/>
    <w:rsid w:val="00D7286F"/>
    <w:rsid w:val="00D73499"/>
    <w:rsid w:val="00D773E9"/>
    <w:rsid w:val="00D77644"/>
    <w:rsid w:val="00D77805"/>
    <w:rsid w:val="00D851D6"/>
    <w:rsid w:val="00D91F95"/>
    <w:rsid w:val="00D92989"/>
    <w:rsid w:val="00D92E52"/>
    <w:rsid w:val="00D93CD1"/>
    <w:rsid w:val="00D96FFF"/>
    <w:rsid w:val="00DA16F5"/>
    <w:rsid w:val="00DA522C"/>
    <w:rsid w:val="00DA5A9B"/>
    <w:rsid w:val="00DA6065"/>
    <w:rsid w:val="00DA66C1"/>
    <w:rsid w:val="00DB2540"/>
    <w:rsid w:val="00DB561F"/>
    <w:rsid w:val="00DB641A"/>
    <w:rsid w:val="00DC13FE"/>
    <w:rsid w:val="00DC2851"/>
    <w:rsid w:val="00DC29C3"/>
    <w:rsid w:val="00DC6C89"/>
    <w:rsid w:val="00DC6CE7"/>
    <w:rsid w:val="00DD06F4"/>
    <w:rsid w:val="00DD0794"/>
    <w:rsid w:val="00DD160E"/>
    <w:rsid w:val="00DD4007"/>
    <w:rsid w:val="00DE0304"/>
    <w:rsid w:val="00DE3ECD"/>
    <w:rsid w:val="00DE4692"/>
    <w:rsid w:val="00DE5A52"/>
    <w:rsid w:val="00DF1D40"/>
    <w:rsid w:val="00DF3EB2"/>
    <w:rsid w:val="00E13DC3"/>
    <w:rsid w:val="00E22D3D"/>
    <w:rsid w:val="00E26E73"/>
    <w:rsid w:val="00E2775C"/>
    <w:rsid w:val="00E32E17"/>
    <w:rsid w:val="00E365A4"/>
    <w:rsid w:val="00E40E5E"/>
    <w:rsid w:val="00E42917"/>
    <w:rsid w:val="00E45E0C"/>
    <w:rsid w:val="00E4684E"/>
    <w:rsid w:val="00E4789B"/>
    <w:rsid w:val="00E5143B"/>
    <w:rsid w:val="00E51BCC"/>
    <w:rsid w:val="00E521C9"/>
    <w:rsid w:val="00E60053"/>
    <w:rsid w:val="00E6118C"/>
    <w:rsid w:val="00E7262A"/>
    <w:rsid w:val="00E72F41"/>
    <w:rsid w:val="00E85206"/>
    <w:rsid w:val="00E862E1"/>
    <w:rsid w:val="00E872AD"/>
    <w:rsid w:val="00EA0EC0"/>
    <w:rsid w:val="00EA362E"/>
    <w:rsid w:val="00EA6CBF"/>
    <w:rsid w:val="00EB2628"/>
    <w:rsid w:val="00EC0FDC"/>
    <w:rsid w:val="00EC106E"/>
    <w:rsid w:val="00EC23BC"/>
    <w:rsid w:val="00EC253D"/>
    <w:rsid w:val="00EC4284"/>
    <w:rsid w:val="00ED2E5F"/>
    <w:rsid w:val="00ED30FF"/>
    <w:rsid w:val="00EE199C"/>
    <w:rsid w:val="00EE2509"/>
    <w:rsid w:val="00EE3F54"/>
    <w:rsid w:val="00EE49E3"/>
    <w:rsid w:val="00EE684C"/>
    <w:rsid w:val="00EE7B5D"/>
    <w:rsid w:val="00EF385B"/>
    <w:rsid w:val="00EF6096"/>
    <w:rsid w:val="00EF61C8"/>
    <w:rsid w:val="00F05E32"/>
    <w:rsid w:val="00F06D82"/>
    <w:rsid w:val="00F116B5"/>
    <w:rsid w:val="00F12C8A"/>
    <w:rsid w:val="00F147F4"/>
    <w:rsid w:val="00F20A00"/>
    <w:rsid w:val="00F22E12"/>
    <w:rsid w:val="00F2429F"/>
    <w:rsid w:val="00F25DDF"/>
    <w:rsid w:val="00F32926"/>
    <w:rsid w:val="00F32CD1"/>
    <w:rsid w:val="00F35E5C"/>
    <w:rsid w:val="00F36A2D"/>
    <w:rsid w:val="00F405A2"/>
    <w:rsid w:val="00F41AB5"/>
    <w:rsid w:val="00F43F15"/>
    <w:rsid w:val="00F5316F"/>
    <w:rsid w:val="00F54CDC"/>
    <w:rsid w:val="00F57C4C"/>
    <w:rsid w:val="00F60337"/>
    <w:rsid w:val="00F60FB5"/>
    <w:rsid w:val="00F623F0"/>
    <w:rsid w:val="00F62C89"/>
    <w:rsid w:val="00F64566"/>
    <w:rsid w:val="00F6558B"/>
    <w:rsid w:val="00F705D6"/>
    <w:rsid w:val="00F73BAC"/>
    <w:rsid w:val="00F76BE1"/>
    <w:rsid w:val="00F82242"/>
    <w:rsid w:val="00F8297D"/>
    <w:rsid w:val="00F92699"/>
    <w:rsid w:val="00FA2CE7"/>
    <w:rsid w:val="00FA5161"/>
    <w:rsid w:val="00FB34C2"/>
    <w:rsid w:val="00FB51C3"/>
    <w:rsid w:val="00FC0C6B"/>
    <w:rsid w:val="00FC1E34"/>
    <w:rsid w:val="00FC62C9"/>
    <w:rsid w:val="00FC64E3"/>
    <w:rsid w:val="00FD0E32"/>
    <w:rsid w:val="00FD2D44"/>
    <w:rsid w:val="00FD4386"/>
    <w:rsid w:val="00FE56DC"/>
    <w:rsid w:val="00FF2126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4A43"/>
    <w:pPr>
      <w:keepNext/>
      <w:outlineLvl w:val="0"/>
    </w:pPr>
    <w:rPr>
      <w:b/>
      <w:bCs/>
      <w:i/>
      <w:iCs/>
      <w:sz w:val="28"/>
      <w:u w:val="single"/>
    </w:rPr>
  </w:style>
  <w:style w:type="paragraph" w:styleId="9">
    <w:name w:val="heading 9"/>
    <w:basedOn w:val="a"/>
    <w:next w:val="a"/>
    <w:link w:val="90"/>
    <w:qFormat/>
    <w:rsid w:val="002B4A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B4A43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2B4A43"/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34"/>
    <w:qFormat/>
    <w:rsid w:val="002B4A43"/>
    <w:pPr>
      <w:ind w:left="720"/>
      <w:contextualSpacing/>
    </w:pPr>
  </w:style>
  <w:style w:type="paragraph" w:styleId="a5">
    <w:name w:val="Plain Text"/>
    <w:basedOn w:val="a"/>
    <w:link w:val="a6"/>
    <w:rsid w:val="002B4A4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B4A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2">
    <w:name w:val="FR2"/>
    <w:rsid w:val="002B4A4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Знак1"/>
    <w:basedOn w:val="a"/>
    <w:rsid w:val="002B4A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footnote text"/>
    <w:basedOn w:val="a"/>
    <w:link w:val="a8"/>
    <w:semiHidden/>
    <w:rsid w:val="002B4A4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B4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2B4A43"/>
    <w:pPr>
      <w:spacing w:after="120"/>
    </w:pPr>
  </w:style>
  <w:style w:type="character" w:customStyle="1" w:styleId="aa">
    <w:name w:val="Основной текст Знак"/>
    <w:basedOn w:val="a0"/>
    <w:link w:val="a9"/>
    <w:rsid w:val="002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00C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6107</Words>
  <Characters>34814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2014-09-07T13:01:00Z</dcterms:created>
  <dcterms:modified xsi:type="dcterms:W3CDTF">2014-10-25T14:18:00Z</dcterms:modified>
</cp:coreProperties>
</file>