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09" w:rsidRPr="00D71209" w:rsidRDefault="00D71209" w:rsidP="00D71209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71209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УТВЕРЖДАЮ                                     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</w:t>
      </w:r>
      <w:r w:rsidRPr="00D71209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СОГЛАСОВАНО                    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</w:t>
      </w:r>
      <w:r w:rsidRPr="00D71209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D71209">
        <w:rPr>
          <w:rFonts w:ascii="Times New Roman" w:hAnsi="Times New Roman" w:cs="Times New Roman"/>
          <w:b/>
          <w:bCs/>
          <w:color w:val="333333"/>
          <w:sz w:val="24"/>
          <w:szCs w:val="24"/>
        </w:rPr>
        <w:t>РАССМОТРЕНО</w:t>
      </w:r>
    </w:p>
    <w:p w:rsidR="00D71209" w:rsidRPr="00D71209" w:rsidRDefault="00D71209" w:rsidP="00D71209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D71209">
        <w:rPr>
          <w:rFonts w:ascii="Times New Roman" w:hAnsi="Times New Roman" w:cs="Times New Roman"/>
          <w:color w:val="333333"/>
          <w:sz w:val="24"/>
          <w:szCs w:val="24"/>
        </w:rPr>
        <w:t xml:space="preserve">Директор школы       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</w:t>
      </w:r>
      <w:r w:rsidRPr="00D71209">
        <w:rPr>
          <w:rFonts w:ascii="Times New Roman" w:hAnsi="Times New Roman" w:cs="Times New Roman"/>
          <w:color w:val="333333"/>
          <w:sz w:val="24"/>
          <w:szCs w:val="24"/>
        </w:rPr>
        <w:t xml:space="preserve">  зам. директора по УР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</w:t>
      </w:r>
      <w:r w:rsidRPr="00D71209">
        <w:rPr>
          <w:rFonts w:ascii="Times New Roman" w:hAnsi="Times New Roman" w:cs="Times New Roman"/>
          <w:color w:val="333333"/>
          <w:sz w:val="24"/>
          <w:szCs w:val="24"/>
        </w:rPr>
        <w:t>на заседании кафедры</w:t>
      </w:r>
    </w:p>
    <w:p w:rsidR="00D71209" w:rsidRPr="00D71209" w:rsidRDefault="00D71209" w:rsidP="00D71209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D71209">
        <w:rPr>
          <w:rFonts w:ascii="Times New Roman" w:hAnsi="Times New Roman" w:cs="Times New Roman"/>
          <w:color w:val="333333"/>
          <w:sz w:val="24"/>
          <w:szCs w:val="24"/>
        </w:rPr>
        <w:t xml:space="preserve">______________            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</w:t>
      </w:r>
      <w:r w:rsidRPr="00D71209">
        <w:rPr>
          <w:rFonts w:ascii="Times New Roman" w:hAnsi="Times New Roman" w:cs="Times New Roman"/>
          <w:color w:val="333333"/>
          <w:sz w:val="24"/>
          <w:szCs w:val="24"/>
        </w:rPr>
        <w:t xml:space="preserve">               _______________ 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</w:t>
      </w:r>
      <w:r w:rsidRPr="00D71209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Pr="00D71209">
        <w:rPr>
          <w:rFonts w:ascii="Times New Roman" w:hAnsi="Times New Roman" w:cs="Times New Roman"/>
          <w:color w:val="333333"/>
          <w:sz w:val="24"/>
          <w:szCs w:val="24"/>
        </w:rPr>
        <w:t xml:space="preserve">___________________                                                        </w:t>
      </w:r>
    </w:p>
    <w:p w:rsidR="00D71209" w:rsidRPr="00D71209" w:rsidRDefault="00D71209" w:rsidP="00D71209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D71209">
        <w:rPr>
          <w:rFonts w:ascii="Times New Roman" w:hAnsi="Times New Roman" w:cs="Times New Roman"/>
          <w:color w:val="333333"/>
          <w:sz w:val="24"/>
          <w:szCs w:val="24"/>
        </w:rPr>
        <w:t xml:space="preserve"> «    »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71209">
        <w:rPr>
          <w:rFonts w:ascii="Times New Roman" w:hAnsi="Times New Roman" w:cs="Times New Roman"/>
          <w:color w:val="333333"/>
          <w:sz w:val="24"/>
          <w:szCs w:val="24"/>
        </w:rPr>
        <w:t xml:space="preserve">августа   2012г.                 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Pr="00D71209">
        <w:rPr>
          <w:rFonts w:ascii="Times New Roman" w:hAnsi="Times New Roman" w:cs="Times New Roman"/>
          <w:color w:val="333333"/>
          <w:sz w:val="24"/>
          <w:szCs w:val="24"/>
        </w:rPr>
        <w:t xml:space="preserve">      «   »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71209">
        <w:rPr>
          <w:rFonts w:ascii="Times New Roman" w:hAnsi="Times New Roman" w:cs="Times New Roman"/>
          <w:color w:val="333333"/>
          <w:sz w:val="24"/>
          <w:szCs w:val="24"/>
        </w:rPr>
        <w:t xml:space="preserve">августа  2012 г.     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</w:t>
      </w:r>
      <w:r w:rsidRPr="00D71209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«   »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D71209">
        <w:rPr>
          <w:rFonts w:ascii="Times New Roman" w:hAnsi="Times New Roman" w:cs="Times New Roman"/>
          <w:color w:val="333333"/>
          <w:sz w:val="24"/>
          <w:szCs w:val="24"/>
        </w:rPr>
        <w:t>августа   2012</w:t>
      </w:r>
      <w:r>
        <w:rPr>
          <w:rFonts w:ascii="Times New Roman" w:hAnsi="Times New Roman" w:cs="Times New Roman"/>
          <w:color w:val="333333"/>
          <w:sz w:val="24"/>
          <w:szCs w:val="24"/>
        </w:rPr>
        <w:t>г</w:t>
      </w:r>
    </w:p>
    <w:p w:rsidR="00D71209" w:rsidRPr="00D71209" w:rsidRDefault="00D71209" w:rsidP="00D71209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71209">
        <w:rPr>
          <w:rFonts w:ascii="Times New Roman" w:hAnsi="Times New Roman" w:cs="Times New Roman"/>
          <w:b/>
          <w:color w:val="333333"/>
          <w:sz w:val="24"/>
          <w:szCs w:val="24"/>
        </w:rPr>
        <w:t>КАЛЕНДАРНО-ТЕМАТИЧЕСКОЕ ПЛАНИРОВАНИЕ</w:t>
      </w:r>
    </w:p>
    <w:p w:rsidR="00D71209" w:rsidRPr="00D71209" w:rsidRDefault="00D71209" w:rsidP="00D71209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71209">
        <w:rPr>
          <w:rFonts w:ascii="Times New Roman" w:hAnsi="Times New Roman" w:cs="Times New Roman"/>
          <w:b/>
          <w:color w:val="333333"/>
          <w:sz w:val="24"/>
          <w:szCs w:val="24"/>
        </w:rPr>
        <w:t>УЧИТЕЛЬ  Куприянова Светлана Геннадьевна</w:t>
      </w:r>
    </w:p>
    <w:p w:rsidR="00D71209" w:rsidRPr="00D71209" w:rsidRDefault="00D71209" w:rsidP="00D71209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ПРЕДМЕТ  Биология, 5</w:t>
      </w:r>
      <w:r w:rsidRPr="00D7120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класс</w:t>
      </w:r>
    </w:p>
    <w:p w:rsidR="00D71209" w:rsidRPr="00D71209" w:rsidRDefault="00D71209" w:rsidP="00D71209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71209">
        <w:rPr>
          <w:rFonts w:ascii="Times New Roman" w:hAnsi="Times New Roman" w:cs="Times New Roman"/>
          <w:b/>
          <w:color w:val="333333"/>
          <w:sz w:val="24"/>
          <w:szCs w:val="24"/>
        </w:rPr>
        <w:t>Количество недельных  часов        1</w:t>
      </w:r>
    </w:p>
    <w:p w:rsidR="00D71209" w:rsidRPr="00D71209" w:rsidRDefault="00D71209" w:rsidP="00D71209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71209">
        <w:rPr>
          <w:rFonts w:ascii="Times New Roman" w:hAnsi="Times New Roman" w:cs="Times New Roman"/>
          <w:b/>
          <w:color w:val="333333"/>
          <w:sz w:val="24"/>
          <w:szCs w:val="24"/>
        </w:rPr>
        <w:t>Колич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ество часов на учебный год    35</w:t>
      </w:r>
    </w:p>
    <w:p w:rsidR="00D71209" w:rsidRPr="00D71209" w:rsidRDefault="00D71209" w:rsidP="00D71209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71209">
        <w:rPr>
          <w:rFonts w:ascii="Times New Roman" w:hAnsi="Times New Roman" w:cs="Times New Roman"/>
          <w:b/>
          <w:color w:val="333333"/>
          <w:sz w:val="24"/>
          <w:szCs w:val="24"/>
        </w:rPr>
        <w:t>Планирование составлено на ос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нове программы А.А. Плешакова, Н.И. Сонина</w:t>
      </w:r>
    </w:p>
    <w:p w:rsidR="00D71209" w:rsidRPr="00D71209" w:rsidRDefault="00D71209" w:rsidP="00D71209">
      <w:pPr>
        <w:rPr>
          <w:color w:val="333333"/>
        </w:rPr>
      </w:pPr>
      <w:r w:rsidRPr="00D7120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Учебник: </w:t>
      </w:r>
      <w:r>
        <w:rPr>
          <w:rFonts w:ascii="Times New Roman" w:hAnsi="Times New Roman" w:cs="Times New Roman"/>
          <w:color w:val="333333"/>
          <w:sz w:val="24"/>
          <w:szCs w:val="24"/>
        </w:rPr>
        <w:t>Биология. Введение в биологию,</w:t>
      </w:r>
      <w:r w:rsidRPr="00D71209">
        <w:rPr>
          <w:rFonts w:ascii="Times New Roman" w:hAnsi="Times New Roman" w:cs="Times New Roman"/>
          <w:color w:val="333333"/>
          <w:sz w:val="24"/>
          <w:szCs w:val="24"/>
        </w:rPr>
        <w:t>5 класс: учеб</w:t>
      </w:r>
      <w:proofErr w:type="gramStart"/>
      <w:r w:rsidRPr="00D71209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Pr="00D7120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D71209">
        <w:rPr>
          <w:rFonts w:ascii="Times New Roman" w:hAnsi="Times New Roman" w:cs="Times New Roman"/>
          <w:color w:val="333333"/>
          <w:sz w:val="24"/>
          <w:szCs w:val="24"/>
        </w:rPr>
        <w:t>д</w:t>
      </w:r>
      <w:proofErr w:type="gramEnd"/>
      <w:r w:rsidRPr="00D71209">
        <w:rPr>
          <w:rFonts w:ascii="Times New Roman" w:hAnsi="Times New Roman" w:cs="Times New Roman"/>
          <w:color w:val="333333"/>
          <w:sz w:val="24"/>
          <w:szCs w:val="24"/>
        </w:rPr>
        <w:t xml:space="preserve">ля </w:t>
      </w:r>
      <w:proofErr w:type="spellStart"/>
      <w:r w:rsidRPr="00D71209">
        <w:rPr>
          <w:rFonts w:ascii="Times New Roman" w:hAnsi="Times New Roman" w:cs="Times New Roman"/>
          <w:color w:val="333333"/>
          <w:sz w:val="24"/>
          <w:szCs w:val="24"/>
        </w:rPr>
        <w:t>общеобразоват</w:t>
      </w:r>
      <w:proofErr w:type="spellEnd"/>
      <w:r w:rsidRPr="00D71209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D71209">
        <w:rPr>
          <w:rFonts w:ascii="Times New Roman" w:hAnsi="Times New Roman" w:cs="Times New Roman"/>
          <w:color w:val="333333"/>
          <w:sz w:val="24"/>
          <w:szCs w:val="24"/>
        </w:rPr>
        <w:t>чреждений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/А.А. Плешаков, Н.И. Сонин. </w:t>
      </w:r>
      <w:r w:rsidRPr="00D71209">
        <w:rPr>
          <w:rFonts w:ascii="Times New Roman" w:hAnsi="Times New Roman" w:cs="Times New Roman"/>
          <w:color w:val="333333"/>
          <w:sz w:val="24"/>
          <w:szCs w:val="24"/>
        </w:rPr>
        <w:t>– М.: Дрофа, 20</w:t>
      </w:r>
      <w:r>
        <w:rPr>
          <w:rFonts w:ascii="Times New Roman" w:hAnsi="Times New Roman" w:cs="Times New Roman"/>
          <w:color w:val="333333"/>
          <w:sz w:val="24"/>
          <w:szCs w:val="24"/>
        </w:rPr>
        <w:t>12</w:t>
      </w:r>
      <w:r>
        <w:rPr>
          <w:color w:val="333333"/>
        </w:rPr>
        <w:t xml:space="preserve"> </w:t>
      </w:r>
    </w:p>
    <w:p w:rsidR="00D71209" w:rsidRPr="00D71209" w:rsidRDefault="00D71209" w:rsidP="00D71209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71209">
        <w:rPr>
          <w:rFonts w:ascii="Times New Roman" w:hAnsi="Times New Roman" w:cs="Times New Roman"/>
          <w:b/>
          <w:color w:val="333333"/>
          <w:sz w:val="24"/>
          <w:szCs w:val="24"/>
        </w:rPr>
        <w:t>Используемые ресурсы:</w:t>
      </w:r>
    </w:p>
    <w:p w:rsidR="00D71209" w:rsidRPr="00D71209" w:rsidRDefault="00D71209" w:rsidP="00D71209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D7120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Видео: </w:t>
      </w:r>
      <w:r w:rsidRPr="00D71209">
        <w:rPr>
          <w:rFonts w:ascii="Times New Roman" w:hAnsi="Times New Roman" w:cs="Times New Roman"/>
          <w:color w:val="333333"/>
          <w:sz w:val="24"/>
          <w:szCs w:val="24"/>
        </w:rPr>
        <w:t xml:space="preserve"> Экология. Охрана природы (70 мин), Природные сообщества (43 мин)</w:t>
      </w:r>
    </w:p>
    <w:p w:rsidR="00D71209" w:rsidRPr="00D71209" w:rsidRDefault="00D71209" w:rsidP="00D71209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D7120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Цифровые: </w:t>
      </w:r>
      <w:r w:rsidRPr="00D71209">
        <w:rPr>
          <w:rFonts w:ascii="Times New Roman" w:hAnsi="Times New Roman" w:cs="Times New Roman"/>
          <w:color w:val="333333"/>
          <w:sz w:val="24"/>
          <w:szCs w:val="24"/>
          <w:lang w:val="en-US"/>
        </w:rPr>
        <w:t>CD</w:t>
      </w:r>
      <w:r w:rsidRPr="00D71209">
        <w:rPr>
          <w:rFonts w:ascii="Times New Roman" w:hAnsi="Times New Roman" w:cs="Times New Roman"/>
          <w:color w:val="333333"/>
          <w:sz w:val="24"/>
          <w:szCs w:val="24"/>
        </w:rPr>
        <w:t xml:space="preserve"> Открытая биология</w:t>
      </w:r>
    </w:p>
    <w:p w:rsidR="00D71209" w:rsidRPr="00D71209" w:rsidRDefault="00D71209" w:rsidP="00D71209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7120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Планируемое количество                                         </w:t>
      </w:r>
    </w:p>
    <w:p w:rsidR="00D71209" w:rsidRPr="00D71209" w:rsidRDefault="00D71209" w:rsidP="00D71209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7120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                     </w:t>
      </w:r>
      <w:r w:rsidR="00291BC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Лабораторных работ          4</w:t>
      </w:r>
    </w:p>
    <w:p w:rsidR="00D71209" w:rsidRPr="00D71209" w:rsidRDefault="00D71209" w:rsidP="00D71209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7120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                        Экскурсий                            2</w:t>
      </w:r>
    </w:p>
    <w:p w:rsidR="00D71209" w:rsidRPr="00D71209" w:rsidRDefault="00D71209" w:rsidP="00D71209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7120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                        Тестов                                   4</w:t>
      </w:r>
    </w:p>
    <w:p w:rsidR="00D71209" w:rsidRPr="00D71209" w:rsidRDefault="00D71209" w:rsidP="00D71209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7120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                        </w:t>
      </w:r>
      <w:proofErr w:type="spellStart"/>
      <w:r w:rsidRPr="00D71209">
        <w:rPr>
          <w:rFonts w:ascii="Times New Roman" w:hAnsi="Times New Roman" w:cs="Times New Roman"/>
          <w:b/>
          <w:color w:val="333333"/>
          <w:sz w:val="24"/>
          <w:szCs w:val="24"/>
        </w:rPr>
        <w:t>Адм</w:t>
      </w:r>
      <w:proofErr w:type="spellEnd"/>
      <w:r w:rsidRPr="00D71209">
        <w:rPr>
          <w:rFonts w:ascii="Times New Roman" w:hAnsi="Times New Roman" w:cs="Times New Roman"/>
          <w:b/>
          <w:color w:val="333333"/>
          <w:sz w:val="24"/>
          <w:szCs w:val="24"/>
        </w:rPr>
        <w:t>. контрольных работ  2</w:t>
      </w:r>
    </w:p>
    <w:p w:rsidR="00D71209" w:rsidRPr="00D71209" w:rsidRDefault="00D71209" w:rsidP="00D712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Кинель 2012</w:t>
      </w:r>
    </w:p>
    <w:p w:rsidR="004D027F" w:rsidRPr="00625AAA" w:rsidRDefault="004D027F" w:rsidP="00FF4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AA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</w:t>
      </w:r>
      <w:r w:rsidR="003F541C">
        <w:rPr>
          <w:rFonts w:ascii="Times New Roman" w:hAnsi="Times New Roman" w:cs="Times New Roman"/>
          <w:b/>
          <w:sz w:val="28"/>
          <w:szCs w:val="28"/>
        </w:rPr>
        <w:t xml:space="preserve"> ПО БИОЛОГИИ (5 класс)</w:t>
      </w:r>
    </w:p>
    <w:p w:rsidR="004D027F" w:rsidRPr="00625AAA" w:rsidRDefault="004D027F" w:rsidP="00FF4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AA">
        <w:rPr>
          <w:rFonts w:ascii="Times New Roman" w:hAnsi="Times New Roman" w:cs="Times New Roman"/>
          <w:b/>
          <w:sz w:val="28"/>
          <w:szCs w:val="28"/>
        </w:rPr>
        <w:t>ДЛЯ ОСНОВНОГО  ОБЩЕГО ОБРАЗОВАНИЯ</w:t>
      </w:r>
    </w:p>
    <w:p w:rsidR="004D027F" w:rsidRPr="00290966" w:rsidRDefault="004D027F" w:rsidP="00FF499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4D027F" w:rsidRPr="00625AAA" w:rsidRDefault="00FF4992" w:rsidP="002909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Куприянова С.Г.</w:t>
      </w:r>
    </w:p>
    <w:p w:rsidR="004D027F" w:rsidRPr="00625AAA" w:rsidRDefault="004D027F" w:rsidP="00625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A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D027F" w:rsidRPr="00290966" w:rsidRDefault="004D027F" w:rsidP="00290966">
      <w:p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 xml:space="preserve">           Раб</w:t>
      </w:r>
      <w:r w:rsidR="004D77F7">
        <w:rPr>
          <w:rFonts w:ascii="Times New Roman" w:hAnsi="Times New Roman" w:cs="Times New Roman"/>
          <w:sz w:val="28"/>
          <w:szCs w:val="28"/>
        </w:rPr>
        <w:t>очая программа по биологии</w:t>
      </w:r>
      <w:r w:rsidRPr="00290966">
        <w:rPr>
          <w:rFonts w:ascii="Times New Roman" w:hAnsi="Times New Roman" w:cs="Times New Roman"/>
          <w:sz w:val="28"/>
          <w:szCs w:val="28"/>
        </w:rPr>
        <w:t xml:space="preserve"> со</w:t>
      </w:r>
      <w:r w:rsidR="00B2625C" w:rsidRPr="00290966">
        <w:rPr>
          <w:rFonts w:ascii="Times New Roman" w:hAnsi="Times New Roman" w:cs="Times New Roman"/>
          <w:sz w:val="28"/>
          <w:szCs w:val="28"/>
        </w:rPr>
        <w:t xml:space="preserve">ставлена на основе Фундаментального ядра содержания общего образования  и Требований к результатам </w:t>
      </w:r>
      <w:r w:rsidRPr="00290966">
        <w:rPr>
          <w:rFonts w:ascii="Times New Roman" w:hAnsi="Times New Roman" w:cs="Times New Roman"/>
          <w:sz w:val="28"/>
          <w:szCs w:val="28"/>
        </w:rPr>
        <w:t xml:space="preserve"> </w:t>
      </w:r>
      <w:r w:rsidR="00B2625C" w:rsidRPr="00290966">
        <w:rPr>
          <w:rFonts w:ascii="Times New Roman" w:hAnsi="Times New Roman" w:cs="Times New Roman"/>
          <w:sz w:val="28"/>
          <w:szCs w:val="28"/>
        </w:rPr>
        <w:t>основного общего образования, представленных в федеральном государственном образовательном стандарте общего образования второго поколения.</w:t>
      </w:r>
    </w:p>
    <w:p w:rsidR="004D027F" w:rsidRPr="00290966" w:rsidRDefault="00B2625C" w:rsidP="00290966">
      <w:p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4D77F7">
        <w:rPr>
          <w:rFonts w:ascii="Times New Roman" w:hAnsi="Times New Roman" w:cs="Times New Roman"/>
          <w:sz w:val="28"/>
          <w:szCs w:val="28"/>
        </w:rPr>
        <w:t xml:space="preserve"> Биология в 5 классе</w:t>
      </w:r>
      <w:r w:rsidR="004D027F" w:rsidRPr="00290966">
        <w:rPr>
          <w:rFonts w:ascii="Times New Roman" w:hAnsi="Times New Roman" w:cs="Times New Roman"/>
          <w:sz w:val="28"/>
          <w:szCs w:val="28"/>
        </w:rPr>
        <w:t xml:space="preserve"> – интегрированный естественнонаучный курс для младших подростков, который сочетает в себе элементы биологии, географии, физики, астрономии, экологии.</w:t>
      </w:r>
    </w:p>
    <w:p w:rsidR="004D027F" w:rsidRPr="00290966" w:rsidRDefault="004D027F" w:rsidP="00290966">
      <w:p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 xml:space="preserve">          Познакомившись в начальной школе с компонентами природы, её разнообразием, природой родного края и своей страны, обучающиеся готовы воспринять картину мира, которая раскрывается перед ними в курсе 5 класса. Программа предусматривает формирование у обучающихся общенаучных умений и навыков, универсальных </w:t>
      </w:r>
      <w:r w:rsidR="00B2625C" w:rsidRPr="00290966">
        <w:rPr>
          <w:rFonts w:ascii="Times New Roman" w:hAnsi="Times New Roman" w:cs="Times New Roman"/>
          <w:sz w:val="28"/>
          <w:szCs w:val="28"/>
        </w:rPr>
        <w:t xml:space="preserve"> учебных действий </w:t>
      </w:r>
      <w:r w:rsidRPr="00290966">
        <w:rPr>
          <w:rFonts w:ascii="Times New Roman" w:hAnsi="Times New Roman" w:cs="Times New Roman"/>
          <w:sz w:val="28"/>
          <w:szCs w:val="28"/>
        </w:rPr>
        <w:t>и ключевых компетенций. В этом направлении приоритетными для у</w:t>
      </w:r>
      <w:r w:rsidR="004D77F7">
        <w:rPr>
          <w:rFonts w:ascii="Times New Roman" w:hAnsi="Times New Roman" w:cs="Times New Roman"/>
          <w:sz w:val="28"/>
          <w:szCs w:val="28"/>
        </w:rPr>
        <w:t>чебного предмета «Биология</w:t>
      </w:r>
      <w:r w:rsidRPr="00290966">
        <w:rPr>
          <w:rFonts w:ascii="Times New Roman" w:hAnsi="Times New Roman" w:cs="Times New Roman"/>
          <w:sz w:val="28"/>
          <w:szCs w:val="28"/>
        </w:rPr>
        <w:t>» являются:</w:t>
      </w:r>
    </w:p>
    <w:p w:rsidR="004D027F" w:rsidRPr="00290966" w:rsidRDefault="004D027F" w:rsidP="00290966">
      <w:p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·         выдвижение гипотезы на основе житейских представлений или изученных закономерностей; выбор условий проведения наблюдений или опыта, при которых меняется лишь одна величина; описание природных объектов и сравнение их по выделенным признакам; выполнение правил безопасности при проведении практических работ.</w:t>
      </w:r>
    </w:p>
    <w:p w:rsidR="004D027F" w:rsidRPr="00290966" w:rsidRDefault="004D027F" w:rsidP="00290966">
      <w:p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 xml:space="preserve">·         поиск необходимой информации в справочных изданиях (в том числе на электронных носителях); использование дополнительных источников информации при решении учебных задач; работа с текстами естественнонаучного </w:t>
      </w:r>
      <w:r w:rsidRPr="00290966">
        <w:rPr>
          <w:rFonts w:ascii="Times New Roman" w:hAnsi="Times New Roman" w:cs="Times New Roman"/>
          <w:sz w:val="28"/>
          <w:szCs w:val="28"/>
        </w:rPr>
        <w:lastRenderedPageBreak/>
        <w:t>характера (пересказ, выделение в тексте терминов, описаний наблюдений и опытов, составление плана, заполнение таблиц).</w:t>
      </w:r>
    </w:p>
    <w:p w:rsidR="004D027F" w:rsidRPr="00290966" w:rsidRDefault="004D027F" w:rsidP="00290966">
      <w:p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·         подготовка кратких сообщений с использованием естественнонаучной лексики и иллюстративного материала; корректное ведение учебного диалога при работе в малой группе сотрудничества.</w:t>
      </w:r>
    </w:p>
    <w:p w:rsidR="004D027F" w:rsidRPr="00290966" w:rsidRDefault="004D027F" w:rsidP="00290966">
      <w:p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·         оценка собственного вклада в деятельность группы сотрудничества; самооценка уровня личных учебных достижений по предложенному образцу.</w:t>
      </w:r>
    </w:p>
    <w:p w:rsidR="004D027F" w:rsidRPr="005D1A68" w:rsidRDefault="00B2625C" w:rsidP="002909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4D77F7" w:rsidRPr="005D1A68">
        <w:rPr>
          <w:rFonts w:ascii="Times New Roman" w:hAnsi="Times New Roman" w:cs="Times New Roman"/>
          <w:b/>
          <w:sz w:val="28"/>
          <w:szCs w:val="28"/>
        </w:rPr>
        <w:t>Изучение биологии</w:t>
      </w:r>
      <w:r w:rsidR="004D027F" w:rsidRPr="005D1A68">
        <w:rPr>
          <w:rFonts w:ascii="Times New Roman" w:hAnsi="Times New Roman" w:cs="Times New Roman"/>
          <w:b/>
          <w:sz w:val="28"/>
          <w:szCs w:val="28"/>
        </w:rPr>
        <w:t xml:space="preserve"> в основной школе</w:t>
      </w:r>
      <w:r w:rsidR="005D1A6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D77F7" w:rsidRPr="005D1A68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="004D77F7" w:rsidRPr="005D1A6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4D77F7" w:rsidRPr="005D1A6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D027F" w:rsidRPr="005D1A68">
        <w:rPr>
          <w:rFonts w:ascii="Times New Roman" w:hAnsi="Times New Roman" w:cs="Times New Roman"/>
          <w:b/>
          <w:sz w:val="28"/>
          <w:szCs w:val="28"/>
        </w:rPr>
        <w:t xml:space="preserve"> направлено на достижение следующих целей:</w:t>
      </w:r>
    </w:p>
    <w:p w:rsidR="004D027F" w:rsidRPr="00290966" w:rsidRDefault="00B2625C" w:rsidP="00290966">
      <w:p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 xml:space="preserve">·         систематизация </w:t>
      </w:r>
      <w:r w:rsidR="004D027F" w:rsidRPr="00290966">
        <w:rPr>
          <w:rFonts w:ascii="Times New Roman" w:hAnsi="Times New Roman" w:cs="Times New Roman"/>
          <w:sz w:val="28"/>
          <w:szCs w:val="28"/>
        </w:rPr>
        <w:t xml:space="preserve"> знаний в многообразии объектов и явлений природы; связи мира живой и неживой природы; изменениях природной среды под воздействием человека; </w:t>
      </w:r>
      <w:r w:rsidRPr="00290966">
        <w:rPr>
          <w:rFonts w:ascii="Times New Roman" w:hAnsi="Times New Roman" w:cs="Times New Roman"/>
          <w:sz w:val="28"/>
          <w:szCs w:val="28"/>
        </w:rPr>
        <w:t xml:space="preserve">пропедевтика основ </w:t>
      </w:r>
      <w:proofErr w:type="spellStart"/>
      <w:proofErr w:type="gramStart"/>
      <w:r w:rsidRPr="00290966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290966">
        <w:rPr>
          <w:rFonts w:ascii="Times New Roman" w:hAnsi="Times New Roman" w:cs="Times New Roman"/>
          <w:sz w:val="28"/>
          <w:szCs w:val="28"/>
        </w:rPr>
        <w:t xml:space="preserve"> знаний;</w:t>
      </w:r>
    </w:p>
    <w:p w:rsidR="004D027F" w:rsidRPr="00290966" w:rsidRDefault="00B2625C" w:rsidP="00290966">
      <w:p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·         получение учащимися представлений о методах научного познания природы; формирование элементарных умений, связанных с выполнением учебного исследования</w:t>
      </w:r>
      <w:r w:rsidR="004D027F" w:rsidRPr="00290966">
        <w:rPr>
          <w:rFonts w:ascii="Times New Roman" w:hAnsi="Times New Roman" w:cs="Times New Roman"/>
          <w:sz w:val="28"/>
          <w:szCs w:val="28"/>
        </w:rPr>
        <w:t>;</w:t>
      </w:r>
    </w:p>
    <w:p w:rsidR="004D027F" w:rsidRPr="00290966" w:rsidRDefault="004D027F" w:rsidP="00290966">
      <w:p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 xml:space="preserve">·         развитие </w:t>
      </w:r>
      <w:r w:rsidR="00B2625C" w:rsidRPr="00290966">
        <w:rPr>
          <w:rFonts w:ascii="Times New Roman" w:hAnsi="Times New Roman" w:cs="Times New Roman"/>
          <w:sz w:val="28"/>
          <w:szCs w:val="28"/>
        </w:rPr>
        <w:t xml:space="preserve">у учащихся устойчивого </w:t>
      </w:r>
      <w:r w:rsidRPr="00290966">
        <w:rPr>
          <w:rFonts w:ascii="Times New Roman" w:hAnsi="Times New Roman" w:cs="Times New Roman"/>
          <w:sz w:val="28"/>
          <w:szCs w:val="28"/>
        </w:rPr>
        <w:t>интереса к изучению природы, интеллектуальных и творческих способностей в процессе решения познавательных задач;</w:t>
      </w:r>
    </w:p>
    <w:p w:rsidR="004D027F" w:rsidRPr="00290966" w:rsidRDefault="004D027F" w:rsidP="00290966">
      <w:p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·         воспитание положительного эмоционально-ценностного отношения к природе; стремление действовать в окружающей среде в соответствии с экологическими нормами поведения, соблюдать здоровый образ жизни;</w:t>
      </w:r>
    </w:p>
    <w:p w:rsidR="004D027F" w:rsidRPr="00290966" w:rsidRDefault="004D027F" w:rsidP="00290966">
      <w:p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·         применение 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</w:t>
      </w:r>
    </w:p>
    <w:p w:rsidR="005D1A68" w:rsidRDefault="005D1A68" w:rsidP="005D1A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A68" w:rsidRPr="00625AAA" w:rsidRDefault="005D1A68" w:rsidP="005D1A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A68" w:rsidRPr="00625AAA" w:rsidRDefault="005D1A68" w:rsidP="005D1A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625AAA">
        <w:rPr>
          <w:rFonts w:ascii="Times New Roman" w:hAnsi="Times New Roman" w:cs="Times New Roman"/>
          <w:b/>
          <w:sz w:val="28"/>
          <w:szCs w:val="28"/>
        </w:rPr>
        <w:t xml:space="preserve">Личностными результатами  изучения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биологии в 5 классе </w:t>
      </w:r>
      <w:r w:rsidRPr="00625AAA">
        <w:rPr>
          <w:rFonts w:ascii="Times New Roman" w:hAnsi="Times New Roman" w:cs="Times New Roman"/>
          <w:b/>
          <w:sz w:val="28"/>
          <w:szCs w:val="28"/>
        </w:rPr>
        <w:t>являются:</w:t>
      </w:r>
    </w:p>
    <w:p w:rsidR="005D1A68" w:rsidRPr="00290966" w:rsidRDefault="005D1A68" w:rsidP="005D1A68">
      <w:p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·         развитие любознательности и формирование интереса к изучению природы методами естественных наук;</w:t>
      </w:r>
    </w:p>
    <w:p w:rsidR="005D1A68" w:rsidRPr="00290966" w:rsidRDefault="005D1A68" w:rsidP="005D1A68">
      <w:p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·         развитие интеллектуальных и творческих способностей учащихся;</w:t>
      </w:r>
    </w:p>
    <w:p w:rsidR="005D1A68" w:rsidRPr="00290966" w:rsidRDefault="005D1A68" w:rsidP="005D1A68">
      <w:p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·         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966">
        <w:rPr>
          <w:rFonts w:ascii="Times New Roman" w:hAnsi="Times New Roman" w:cs="Times New Roman"/>
          <w:sz w:val="28"/>
          <w:szCs w:val="28"/>
        </w:rPr>
        <w:t>ответственного отношения к природе, осознания необходимости защиты окружающей среды, стремления к здоровому образу жизни;</w:t>
      </w:r>
    </w:p>
    <w:p w:rsidR="005D1A68" w:rsidRPr="00290966" w:rsidRDefault="005D1A68" w:rsidP="005D1A68">
      <w:p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·         развитие мотивации к изучению в дальнейшем различных естественных наук;</w:t>
      </w:r>
    </w:p>
    <w:p w:rsidR="005D1A68" w:rsidRPr="00290966" w:rsidRDefault="005D1A68" w:rsidP="005D1A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1A68" w:rsidRPr="00625AAA" w:rsidRDefault="005D1A68" w:rsidP="005D1A6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5AAA">
        <w:rPr>
          <w:rFonts w:ascii="Times New Roman" w:hAnsi="Times New Roman" w:cs="Times New Roman"/>
          <w:b/>
          <w:sz w:val="28"/>
          <w:szCs w:val="28"/>
        </w:rPr>
        <w:t>Метапре</w:t>
      </w:r>
      <w:r>
        <w:rPr>
          <w:rFonts w:ascii="Times New Roman" w:hAnsi="Times New Roman" w:cs="Times New Roman"/>
          <w:b/>
          <w:sz w:val="28"/>
          <w:szCs w:val="28"/>
        </w:rPr>
        <w:t>дметными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результатами изучения данного курса </w:t>
      </w:r>
      <w:r w:rsidRPr="00625AAA">
        <w:rPr>
          <w:rFonts w:ascii="Times New Roman" w:hAnsi="Times New Roman" w:cs="Times New Roman"/>
          <w:b/>
          <w:sz w:val="28"/>
          <w:szCs w:val="28"/>
        </w:rPr>
        <w:t>в основной школе являются:</w:t>
      </w:r>
    </w:p>
    <w:p w:rsidR="005D1A68" w:rsidRPr="00290966" w:rsidRDefault="005D1A68" w:rsidP="005D1A68">
      <w:p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·         овладение способами самореализации учебной деятельности, что включает в себя умения: ставить цели и планировать личную учебную деятельность; оценивать собственный вклад в деятельность группы; проводить самооценку уровня личных учебных достижений;</w:t>
      </w:r>
    </w:p>
    <w:p w:rsidR="005D1A68" w:rsidRPr="00290966" w:rsidRDefault="005D1A68" w:rsidP="005D1A68">
      <w:p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·         освоение приемов исследовательской деятельности: формулирование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:rsidR="005D1A68" w:rsidRPr="00290966" w:rsidRDefault="005D1A68" w:rsidP="005D1A68">
      <w:p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·         формирование приемов работы с информацией, что включает  в себя умения: поиск и отбор источников информации в соответствии с учебной задачей или реальной жизненной ситуацией; систематизация информации; понимание информации, представленной в различной знаковой форме – в виде таблиц, диаграмм, графиков и т.д.;</w:t>
      </w:r>
    </w:p>
    <w:p w:rsidR="005D1A68" w:rsidRPr="00290966" w:rsidRDefault="005D1A68" w:rsidP="005D1A68">
      <w:p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·         развитие коммуникативных умений и овладение опытом межличностной коммуникации, корректное ведение диалога и участие в работе группы в соответствии с обозначенной ролью;</w:t>
      </w:r>
    </w:p>
    <w:p w:rsidR="005D1A68" w:rsidRPr="00625AAA" w:rsidRDefault="005D1A68" w:rsidP="005D1A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AAA">
        <w:rPr>
          <w:rFonts w:ascii="Times New Roman" w:hAnsi="Times New Roman" w:cs="Times New Roman"/>
          <w:b/>
          <w:sz w:val="28"/>
          <w:szCs w:val="28"/>
        </w:rPr>
        <w:lastRenderedPageBreak/>
        <w:t>Предметными результатами являются:</w:t>
      </w:r>
    </w:p>
    <w:p w:rsidR="005D1A68" w:rsidRPr="00290966" w:rsidRDefault="005D1A68" w:rsidP="005D1A68">
      <w:p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·         в ценностно-ориентационной сфере – формирование представлений о природоведении как одном из важнейших способов познания человеком окружающего мира, как важнейшем элементе культурного опыта человечества;</w:t>
      </w:r>
    </w:p>
    <w:p w:rsidR="005D1A68" w:rsidRPr="00290966" w:rsidRDefault="005D1A68" w:rsidP="005D1A68">
      <w:p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 xml:space="preserve">·         в познавательной сфере – расширение и систематизация знаний о многообразии объектов и явлений природы; формирование представлений о взаимосвязи мира живой и неживой природы, между живыми организмами; об изменениях природной среды под воздействием человека; освоение базовых </w:t>
      </w:r>
      <w:proofErr w:type="spellStart"/>
      <w:proofErr w:type="gramStart"/>
      <w:r w:rsidRPr="00290966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290966">
        <w:rPr>
          <w:rFonts w:ascii="Times New Roman" w:hAnsi="Times New Roman" w:cs="Times New Roman"/>
          <w:sz w:val="28"/>
          <w:szCs w:val="28"/>
        </w:rPr>
        <w:t xml:space="preserve"> знаний, необходимых для дальнейшего изучения систематических курсов естественных наук; формирование  элементарных исследовательских умений; применение полученных знаний и умений для решения практических задач в повседневной жизни, для осознанного соблюдения норм и правил безопасного поведения в природной и </w:t>
      </w:r>
      <w:proofErr w:type="spellStart"/>
      <w:r w:rsidRPr="00290966">
        <w:rPr>
          <w:rFonts w:ascii="Times New Roman" w:hAnsi="Times New Roman" w:cs="Times New Roman"/>
          <w:sz w:val="28"/>
          <w:szCs w:val="28"/>
        </w:rPr>
        <w:t>социоприродной</w:t>
      </w:r>
      <w:proofErr w:type="spellEnd"/>
      <w:r w:rsidRPr="00290966">
        <w:rPr>
          <w:rFonts w:ascii="Times New Roman" w:hAnsi="Times New Roman" w:cs="Times New Roman"/>
          <w:sz w:val="28"/>
          <w:szCs w:val="28"/>
        </w:rPr>
        <w:t xml:space="preserve"> среде, при оказании простейших видов первой медицинской помощи;</w:t>
      </w:r>
    </w:p>
    <w:p w:rsidR="005D1A68" w:rsidRPr="00290966" w:rsidRDefault="005D1A68" w:rsidP="005D1A68">
      <w:p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·         в трудовой сфере – формирование навыков ухода за комнатными растениями и растениями на пришкольном участке, за домашними животными;</w:t>
      </w:r>
    </w:p>
    <w:p w:rsidR="005D1A68" w:rsidRPr="00290966" w:rsidRDefault="005D1A68" w:rsidP="005D1A68">
      <w:p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·         в эстетической сфере – приводить примеры, дополняющие  научные данные образами, взятыми из произведений литературы и искусства;</w:t>
      </w:r>
    </w:p>
    <w:p w:rsidR="005D1A68" w:rsidRPr="00290966" w:rsidRDefault="005D1A68" w:rsidP="005D1A68">
      <w:p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·         в  сфере физической культуры  – расширение представлений о здоровом образе жизни, овладение простейшими приемами контроля своего физического состояния</w:t>
      </w:r>
      <w:proofErr w:type="gramStart"/>
      <w:r w:rsidRPr="0029096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D1A68" w:rsidRPr="00625AAA" w:rsidRDefault="005D1A68" w:rsidP="005D1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AA">
        <w:rPr>
          <w:rFonts w:ascii="Times New Roman" w:hAnsi="Times New Roman" w:cs="Times New Roman"/>
          <w:b/>
          <w:sz w:val="28"/>
          <w:szCs w:val="28"/>
        </w:rPr>
        <w:t>Основное содержание курса</w:t>
      </w:r>
    </w:p>
    <w:p w:rsidR="005D1A68" w:rsidRPr="00625AAA" w:rsidRDefault="005D1A68" w:rsidP="005D1A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AAA">
        <w:rPr>
          <w:rFonts w:ascii="Times New Roman" w:hAnsi="Times New Roman" w:cs="Times New Roman"/>
          <w:b/>
          <w:sz w:val="28"/>
          <w:szCs w:val="28"/>
        </w:rPr>
        <w:t>Раздел 1. Живой организ</w:t>
      </w:r>
      <w:r>
        <w:rPr>
          <w:rFonts w:ascii="Times New Roman" w:hAnsi="Times New Roman" w:cs="Times New Roman"/>
          <w:b/>
          <w:sz w:val="28"/>
          <w:szCs w:val="28"/>
        </w:rPr>
        <w:t>м: строение и изучение (10 ч)</w:t>
      </w:r>
    </w:p>
    <w:p w:rsidR="005D1A68" w:rsidRPr="00290966" w:rsidRDefault="005D1A68" w:rsidP="005D1A68">
      <w:p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 xml:space="preserve">Признаки живых организмов: обмен веществ и энергии, рост, развитие, воспроизводство, раздражимость. Клеточное строение живых организмов. Химический состав клетки (органические и неорганические вещества). Методы научного познания: описание, сравнение, измерение, наблюдение, эксперимент, моделирование. Инструменты и приборы для </w:t>
      </w:r>
      <w:r w:rsidRPr="00290966">
        <w:rPr>
          <w:rFonts w:ascii="Times New Roman" w:hAnsi="Times New Roman" w:cs="Times New Roman"/>
          <w:sz w:val="28"/>
          <w:szCs w:val="28"/>
        </w:rPr>
        <w:lastRenderedPageBreak/>
        <w:t xml:space="preserve">изучения природы. Взаимосвязь методов при изучении различных объектов природы. Вещества и явления в окружающем мире.  Вещества простые и сложные. Частицы вещества: молекулы и атомы. Представление о химических элементах. Единство химического состава тел неживой и живой природы. </w:t>
      </w:r>
      <w:proofErr w:type="gramStart"/>
      <w:r w:rsidRPr="00290966">
        <w:rPr>
          <w:rFonts w:ascii="Times New Roman" w:hAnsi="Times New Roman" w:cs="Times New Roman"/>
          <w:sz w:val="28"/>
          <w:szCs w:val="28"/>
        </w:rPr>
        <w:t>Разнообразие  природных явлений: физические (механические, тепловые, электромагнитные, световые, звуковые), химические (явления превращения веществ в окружающем мире: гниение, горение), географические (явление в атмосфере, гидросфере, земной коре), биологические (связанные с ростом, развитием, размножением живых организмов).</w:t>
      </w:r>
      <w:proofErr w:type="gramEnd"/>
      <w:r w:rsidRPr="00290966">
        <w:rPr>
          <w:rFonts w:ascii="Times New Roman" w:hAnsi="Times New Roman" w:cs="Times New Roman"/>
          <w:sz w:val="28"/>
          <w:szCs w:val="28"/>
        </w:rPr>
        <w:t xml:space="preserve">  Великие естествоиспытатели.</w:t>
      </w:r>
    </w:p>
    <w:p w:rsidR="005D1A68" w:rsidRPr="00290966" w:rsidRDefault="005D1A68" w:rsidP="005D1A68">
      <w:p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Демонстрации:</w:t>
      </w:r>
    </w:p>
    <w:p w:rsidR="005D1A68" w:rsidRPr="00290966" w:rsidRDefault="005D1A68" w:rsidP="005D1A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966">
        <w:rPr>
          <w:rFonts w:ascii="Times New Roman" w:hAnsi="Times New Roman" w:cs="Times New Roman"/>
          <w:sz w:val="28"/>
          <w:szCs w:val="28"/>
        </w:rPr>
        <w:t>Набор приборов и инструментов: часы, весы, линейка, термометр, лупа, микроскоп, бинокль и т.д.</w:t>
      </w:r>
      <w:proofErr w:type="gramEnd"/>
    </w:p>
    <w:p w:rsidR="005D1A68" w:rsidRPr="00290966" w:rsidRDefault="005D1A68" w:rsidP="005D1A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или в</w:t>
      </w:r>
      <w:r w:rsidRPr="00290966">
        <w:rPr>
          <w:rFonts w:ascii="Times New Roman" w:hAnsi="Times New Roman" w:cs="Times New Roman"/>
          <w:sz w:val="28"/>
          <w:szCs w:val="28"/>
        </w:rPr>
        <w:t>идеофрагменты современных научных приборов</w:t>
      </w:r>
    </w:p>
    <w:p w:rsidR="005D1A68" w:rsidRPr="00290966" w:rsidRDefault="005D1A68" w:rsidP="005D1A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Микропрепараты растительных и животных клеток</w:t>
      </w:r>
    </w:p>
    <w:p w:rsidR="005D1A68" w:rsidRPr="00290966" w:rsidRDefault="005D1A68" w:rsidP="005D1A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Модели различных атомов и молекул</w:t>
      </w:r>
    </w:p>
    <w:p w:rsidR="005D1A68" w:rsidRPr="00290966" w:rsidRDefault="005D1A68" w:rsidP="005D1A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Демонстрации разнообразных твердых тел и жидкостей</w:t>
      </w:r>
    </w:p>
    <w:p w:rsidR="005D1A68" w:rsidRPr="00290966" w:rsidRDefault="005D1A68" w:rsidP="005D1A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Взаимодействие различных тел</w:t>
      </w:r>
    </w:p>
    <w:p w:rsidR="005D1A68" w:rsidRPr="00290966" w:rsidRDefault="005D1A68" w:rsidP="005D1A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Падение тел</w:t>
      </w:r>
    </w:p>
    <w:p w:rsidR="005D1A68" w:rsidRPr="00290966" w:rsidRDefault="005D1A68" w:rsidP="005D1A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Нагревание и кипение воды</w:t>
      </w:r>
    </w:p>
    <w:p w:rsidR="005D1A68" w:rsidRPr="00290966" w:rsidRDefault="005D1A68" w:rsidP="005D1A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</w:t>
      </w:r>
      <w:r w:rsidRPr="00290966">
        <w:rPr>
          <w:rFonts w:ascii="Times New Roman" w:hAnsi="Times New Roman" w:cs="Times New Roman"/>
          <w:sz w:val="28"/>
          <w:szCs w:val="28"/>
        </w:rPr>
        <w:t>вое расширение твердых тел и жидкостей</w:t>
      </w:r>
    </w:p>
    <w:p w:rsidR="005D1A68" w:rsidRPr="00290966" w:rsidRDefault="005D1A68" w:rsidP="005D1A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Электризация тел трением</w:t>
      </w:r>
    </w:p>
    <w:p w:rsidR="005D1A68" w:rsidRPr="00290966" w:rsidRDefault="005D1A68" w:rsidP="005D1A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Лабораторные работы и опыты:</w:t>
      </w:r>
    </w:p>
    <w:p w:rsidR="005D1A68" w:rsidRPr="00290966" w:rsidRDefault="005D1A68" w:rsidP="005D1A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ув</w:t>
      </w:r>
      <w:r w:rsidRPr="00290966">
        <w:rPr>
          <w:rFonts w:ascii="Times New Roman" w:hAnsi="Times New Roman" w:cs="Times New Roman"/>
          <w:sz w:val="28"/>
          <w:szCs w:val="28"/>
        </w:rPr>
        <w:t>еличительных приборов и правила работы с ними</w:t>
      </w:r>
    </w:p>
    <w:p w:rsidR="005D1A68" w:rsidRPr="00290966" w:rsidRDefault="005D1A68" w:rsidP="005D1A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Рассматривание под микроскопом  растительных и животных клеток</w:t>
      </w:r>
    </w:p>
    <w:p w:rsidR="005D1A68" w:rsidRPr="00290966" w:rsidRDefault="005D1A68" w:rsidP="005D1A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Изучение химического состава семян</w:t>
      </w:r>
    </w:p>
    <w:p w:rsidR="005D1A68" w:rsidRPr="00290966" w:rsidRDefault="005D1A68" w:rsidP="005D1A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Описание и сравнение признаков различных веществ</w:t>
      </w:r>
    </w:p>
    <w:p w:rsidR="005D1A68" w:rsidRPr="00290966" w:rsidRDefault="005D1A68" w:rsidP="005D1A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Наблюдение признаков химической реакции</w:t>
      </w:r>
    </w:p>
    <w:p w:rsidR="005D1A68" w:rsidRPr="00290966" w:rsidRDefault="005D1A68" w:rsidP="005D1A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lastRenderedPageBreak/>
        <w:t>Исследование некоторых физических явлений</w:t>
      </w:r>
    </w:p>
    <w:p w:rsidR="005D1A68" w:rsidRDefault="005D1A68" w:rsidP="005D1A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0966">
        <w:rPr>
          <w:rFonts w:ascii="Times New Roman" w:hAnsi="Times New Roman" w:cs="Times New Roman"/>
          <w:sz w:val="28"/>
          <w:szCs w:val="28"/>
        </w:rPr>
        <w:t>Растворение веществ в воде</w:t>
      </w:r>
    </w:p>
    <w:p w:rsidR="005D1A68" w:rsidRPr="00625AAA" w:rsidRDefault="005D1A68" w:rsidP="005D1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A68" w:rsidRPr="00625AAA" w:rsidRDefault="005D1A68" w:rsidP="005D1A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AAA">
        <w:rPr>
          <w:rFonts w:ascii="Times New Roman" w:hAnsi="Times New Roman" w:cs="Times New Roman"/>
          <w:b/>
          <w:sz w:val="28"/>
          <w:szCs w:val="28"/>
        </w:rPr>
        <w:t>Раздел 2.  Многообразие живых организмов</w:t>
      </w:r>
      <w:r>
        <w:rPr>
          <w:rFonts w:ascii="Times New Roman" w:hAnsi="Times New Roman" w:cs="Times New Roman"/>
          <w:b/>
          <w:sz w:val="28"/>
          <w:szCs w:val="28"/>
        </w:rPr>
        <w:t xml:space="preserve"> (15 ч)</w:t>
      </w:r>
    </w:p>
    <w:p w:rsidR="005D1A68" w:rsidRDefault="005D1A68" w:rsidP="005D1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развития жизни на Земле.  Разнообразие живых организмов. Царства живой природы, их основная характеристика. Бактерии, их строение и значение. Разнообразие грибов и их роль в природе. Растения (водоросли, мхи, папоротники, голосеменные и покрытосеменные). Значение растений в природе и жизни человека. Животные беспозвоночные и позвоночные, их значение. </w:t>
      </w:r>
    </w:p>
    <w:p w:rsidR="005D1A68" w:rsidRDefault="005D1A68" w:rsidP="005D1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Демонстрации:</w:t>
      </w:r>
    </w:p>
    <w:p w:rsidR="005D1A68" w:rsidRDefault="005D1A68" w:rsidP="005D1A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«Царства живой природы»</w:t>
      </w:r>
    </w:p>
    <w:p w:rsidR="005D1A68" w:rsidRDefault="005D1A68" w:rsidP="005D1A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Гербарии культурных и дикорастущих растений</w:t>
      </w:r>
    </w:p>
    <w:p w:rsidR="005D1A68" w:rsidRDefault="005D1A68" w:rsidP="005D1A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и видеофрагменты с изображением растений и животных, в том числе занесенных в Красную книгу</w:t>
      </w:r>
    </w:p>
    <w:p w:rsidR="005D1A68" w:rsidRDefault="005D1A68" w:rsidP="005D1A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«Строение бактериальной клетки»</w:t>
      </w:r>
    </w:p>
    <w:p w:rsidR="005D1A68" w:rsidRDefault="005D1A68" w:rsidP="005D1A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Муляжи грибов</w:t>
      </w:r>
    </w:p>
    <w:p w:rsidR="005D1A68" w:rsidRDefault="005D1A68" w:rsidP="005D1A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Коллекции плодов и семян растений</w:t>
      </w:r>
    </w:p>
    <w:p w:rsidR="005D1A68" w:rsidRDefault="005D1A68" w:rsidP="005D1A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Влажные препараты  и чучела животных</w:t>
      </w:r>
    </w:p>
    <w:p w:rsidR="005D1A68" w:rsidRDefault="005D1A68" w:rsidP="005D1A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Коллекции насекомых</w:t>
      </w:r>
    </w:p>
    <w:p w:rsidR="005D1A68" w:rsidRDefault="005D1A68" w:rsidP="005D1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и практические работы:</w:t>
      </w:r>
    </w:p>
    <w:p w:rsidR="005D1A68" w:rsidRDefault="005D1A68" w:rsidP="005D1A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особенностей внешнего строения растений с использованием гербарных материалов</w:t>
      </w:r>
    </w:p>
    <w:p w:rsidR="005D1A68" w:rsidRDefault="005D1A68" w:rsidP="005D1A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животных родного края</w:t>
      </w:r>
    </w:p>
    <w:p w:rsidR="005D1A68" w:rsidRDefault="005D1A68" w:rsidP="005D1A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 съедобные и ядовитые</w:t>
      </w:r>
    </w:p>
    <w:p w:rsidR="005D1A68" w:rsidRPr="005D1A68" w:rsidRDefault="005D1A68" w:rsidP="005D1A6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ухода за комнатными растениями</w:t>
      </w:r>
    </w:p>
    <w:p w:rsidR="005D1A68" w:rsidRPr="005D1A68" w:rsidRDefault="005D1A68" w:rsidP="005D1A68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625A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>
        <w:rPr>
          <w:rFonts w:ascii="Times New Roman" w:hAnsi="Times New Roman" w:cs="Times New Roman"/>
          <w:b/>
          <w:sz w:val="28"/>
          <w:szCs w:val="28"/>
        </w:rPr>
        <w:t>Среда обитания живых организмов (5 ч</w:t>
      </w:r>
      <w:r>
        <w:rPr>
          <w:rFonts w:ascii="Times New Roman" w:hAnsi="Times New Roman" w:cs="Times New Roman"/>
          <w:b/>
          <w:sz w:val="32"/>
          <w:szCs w:val="28"/>
        </w:rPr>
        <w:t>)</w:t>
      </w:r>
    </w:p>
    <w:p w:rsidR="005D1A68" w:rsidRDefault="005D1A68" w:rsidP="005D1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живых организмов как результат приспособленности к обитанию в различных природных условиях. Три среды обитания живых организмов: водная, наземно-воздушная, почвенная. Особенности природных условий, растительного и животного мира на разных материках. Природные зоны Земли: тундра, тайга, смешанные и широколиственные леса, саванны, пустыни, тропический лес.  Жизнь в морях и океанах. Представление о природном сообществе.</w:t>
      </w:r>
    </w:p>
    <w:p w:rsidR="005D1A68" w:rsidRDefault="005D1A68" w:rsidP="005D1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Демонстрации:</w:t>
      </w:r>
    </w:p>
    <w:p w:rsidR="005D1A68" w:rsidRDefault="005D1A68" w:rsidP="005D1A6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«Среды жизни и экологические факторы»</w:t>
      </w:r>
    </w:p>
    <w:p w:rsidR="005D1A68" w:rsidRDefault="005D1A68" w:rsidP="005D1A6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Географические карты материков</w:t>
      </w:r>
    </w:p>
    <w:p w:rsidR="005D1A68" w:rsidRDefault="005D1A68" w:rsidP="005D1A6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природных зон</w:t>
      </w:r>
    </w:p>
    <w:p w:rsidR="005D1A68" w:rsidRDefault="005D1A68" w:rsidP="005D1A6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Гербарии растений разных материков</w:t>
      </w:r>
    </w:p>
    <w:p w:rsidR="005D1A68" w:rsidRDefault="005D1A68" w:rsidP="005D1A6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Видеофильм «Природные зоны Земли»</w:t>
      </w:r>
    </w:p>
    <w:p w:rsidR="005D1A68" w:rsidRDefault="005D1A68" w:rsidP="005D1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и практические работы:</w:t>
      </w:r>
    </w:p>
    <w:p w:rsidR="005D1A68" w:rsidRDefault="005D1A68" w:rsidP="005D1A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особенностей  внешнего и внутреннего строения живых организмов, обитающих в разных средах жизни.</w:t>
      </w:r>
    </w:p>
    <w:p w:rsidR="005D1A68" w:rsidRPr="005D1A68" w:rsidRDefault="005D1A68" w:rsidP="005D1A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особенностей внешнего строения растений  различных природных зон с использованием гербарных материалов</w:t>
      </w:r>
    </w:p>
    <w:p w:rsidR="005D1A68" w:rsidRPr="00625AAA" w:rsidRDefault="005D1A68" w:rsidP="005D1A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Человек на Земле (5ч)</w:t>
      </w:r>
    </w:p>
    <w:p w:rsidR="005D1A68" w:rsidRDefault="005D1A68" w:rsidP="005D1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– один из видов живых организмов, положение человека в системе органического мира. Происхождение и развитие человека. Природа как единая система. Взаимосвязь между элементами природных систем. Целостность –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основное свойство системы. Устойчивость природных систем. Влияние человека на природу. Нарушение природного равновесия, возникновение экологических проблем. Ответное воздействие изменений природы на человека.</w:t>
      </w:r>
    </w:p>
    <w:p w:rsidR="005D1A68" w:rsidRDefault="005D1A68" w:rsidP="005D1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Демонстрации:</w:t>
      </w:r>
    </w:p>
    <w:p w:rsidR="005D1A68" w:rsidRDefault="005D1A68" w:rsidP="005D1A6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Видеофрагменты о влиянии деятельности человека на природу, о деятельности различных природоохранных организаций.</w:t>
      </w:r>
    </w:p>
    <w:p w:rsidR="005D1A68" w:rsidRDefault="005D1A68" w:rsidP="005D1A6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Гербарий и рисунки растений и животных, занесенных в Красную книгу</w:t>
      </w:r>
    </w:p>
    <w:p w:rsidR="005D1A68" w:rsidRDefault="005D1A68" w:rsidP="005D1A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работы:</w:t>
      </w:r>
    </w:p>
    <w:p w:rsidR="005D1A68" w:rsidRDefault="005D1A68" w:rsidP="005D1A6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оказания первой помощи при кровотечениях и травмах</w:t>
      </w:r>
    </w:p>
    <w:p w:rsidR="005D1A68" w:rsidRPr="00310F55" w:rsidRDefault="005D1A68" w:rsidP="005D1A6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Распознавание ядовитых растений и животных по рисункам и гербарному материалу</w:t>
      </w:r>
    </w:p>
    <w:p w:rsidR="00310F55" w:rsidRDefault="00310F55" w:rsidP="00C2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BCB" w:rsidRDefault="00291BCB" w:rsidP="00C2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BCB" w:rsidRDefault="00291BCB" w:rsidP="00C2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BCB" w:rsidRDefault="00291BCB" w:rsidP="00C2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BCB" w:rsidRDefault="00291BCB" w:rsidP="00C2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BCB" w:rsidRDefault="00291BCB" w:rsidP="00C2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BCB" w:rsidRDefault="00291BCB" w:rsidP="00C2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BCB" w:rsidRDefault="00291BCB" w:rsidP="00C2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BCB" w:rsidRPr="009543E2" w:rsidRDefault="00291BCB" w:rsidP="00C2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498" w:rsidRPr="00625AAA" w:rsidRDefault="00C21498" w:rsidP="00625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AA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(35ч)</w:t>
      </w:r>
    </w:p>
    <w:tbl>
      <w:tblPr>
        <w:tblStyle w:val="a4"/>
        <w:tblW w:w="15134" w:type="dxa"/>
        <w:tblLayout w:type="fixed"/>
        <w:tblLook w:val="04A0"/>
      </w:tblPr>
      <w:tblGrid>
        <w:gridCol w:w="356"/>
        <w:gridCol w:w="1595"/>
        <w:gridCol w:w="1843"/>
        <w:gridCol w:w="4961"/>
        <w:gridCol w:w="2126"/>
        <w:gridCol w:w="3261"/>
        <w:gridCol w:w="992"/>
      </w:tblGrid>
      <w:tr w:rsidR="00291BCB" w:rsidRPr="001F3D92" w:rsidTr="00291BCB">
        <w:tc>
          <w:tcPr>
            <w:tcW w:w="356" w:type="dxa"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(ч)</w:t>
            </w:r>
          </w:p>
        </w:tc>
        <w:tc>
          <w:tcPr>
            <w:tcW w:w="1843" w:type="dxa"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b/>
                <w:sz w:val="24"/>
                <w:szCs w:val="24"/>
              </w:rPr>
              <w:t>Тема (ч)</w:t>
            </w:r>
          </w:p>
        </w:tc>
        <w:tc>
          <w:tcPr>
            <w:tcW w:w="4961" w:type="dxa"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результаты</w:t>
            </w:r>
          </w:p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91BCB" w:rsidRDefault="00291BCB" w:rsidP="00CE3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Уровни усвоения</w:t>
            </w:r>
          </w:p>
        </w:tc>
        <w:tc>
          <w:tcPr>
            <w:tcW w:w="3261" w:type="dxa"/>
          </w:tcPr>
          <w:p w:rsidR="00291BCB" w:rsidRPr="001F3D92" w:rsidRDefault="00291BCB" w:rsidP="00CE3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992" w:type="dxa"/>
          </w:tcPr>
          <w:p w:rsidR="00291BCB" w:rsidRDefault="00291BCB" w:rsidP="00CE3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91BCB" w:rsidRPr="001F3D92" w:rsidTr="00291BCB">
        <w:tc>
          <w:tcPr>
            <w:tcW w:w="356" w:type="dxa"/>
            <w:vMerge w:val="restart"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vMerge w:val="restart"/>
          </w:tcPr>
          <w:p w:rsidR="00291BCB" w:rsidRPr="001F3D92" w:rsidRDefault="00291BCB" w:rsidP="00A91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Живой организм: строение и изучение. 10ч</w:t>
            </w:r>
          </w:p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Наука о живой природе. Живой организм 2ч</w:t>
            </w:r>
          </w:p>
        </w:tc>
        <w:tc>
          <w:tcPr>
            <w:tcW w:w="4961" w:type="dxa"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Перечисля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общие признаки живых организмов, основные признаки живого</w:t>
            </w:r>
          </w:p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процессов питания, обмена веществ, роста, развития, размножения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конкретных примерах</w:t>
            </w:r>
          </w:p>
        </w:tc>
        <w:tc>
          <w:tcPr>
            <w:tcW w:w="2126" w:type="dxa"/>
          </w:tcPr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</w:t>
            </w:r>
          </w:p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</w:tc>
        <w:tc>
          <w:tcPr>
            <w:tcW w:w="3261" w:type="dxa"/>
            <w:vMerge w:val="restart"/>
          </w:tcPr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Когнитивный компонент: Разъясняет ценность конкретных объектов природы (вода, воздух, почва, полезные ископаемые), иллюстрирует свое понимание  ситуациями из личного опыта и художественной литературы.</w:t>
            </w:r>
          </w:p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ставит учебные задачи на основе познавательных проблем</w:t>
            </w:r>
          </w:p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устанавливает взаимосвязь описанных в тексте природных явлений (физических, химических, биологических), самостоятельно проводить наблюдение природных объектов по заданному плану, выделяет главные и второстепенные признаки, дает определение понятиям (питание, рост, развитие, обмен веществ, размножение, простые и сложные вещества)</w:t>
            </w:r>
            <w:proofErr w:type="gramEnd"/>
          </w:p>
          <w:p w:rsidR="00291BCB" w:rsidRPr="001F3D92" w:rsidRDefault="00291BCB" w:rsidP="00913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работает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вопросами, связанными на понимание сущности явлений живой природы, свойств некоторых веществ.</w:t>
            </w:r>
          </w:p>
        </w:tc>
        <w:tc>
          <w:tcPr>
            <w:tcW w:w="992" w:type="dxa"/>
          </w:tcPr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291BCB" w:rsidRPr="001F3D92" w:rsidTr="00291BCB">
        <w:tc>
          <w:tcPr>
            <w:tcW w:w="356" w:type="dxa"/>
            <w:vMerge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Методы научного познания 3ч</w:t>
            </w:r>
          </w:p>
        </w:tc>
        <w:tc>
          <w:tcPr>
            <w:tcW w:w="4961" w:type="dxa"/>
          </w:tcPr>
          <w:p w:rsidR="00291BCB" w:rsidRDefault="00291BCB" w:rsidP="00426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наблюдения природных объектов по заданному плану. </w:t>
            </w:r>
          </w:p>
          <w:p w:rsidR="00291BCB" w:rsidRDefault="00291BCB" w:rsidP="00426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Описыва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назначение  лупы и светового микроскопа. </w:t>
            </w:r>
          </w:p>
          <w:p w:rsidR="00291BCB" w:rsidRDefault="00291BCB" w:rsidP="00426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Измеряет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величин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используя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измерительные приборы: весы, термометр, линейка, секундомер.  </w:t>
            </w:r>
          </w:p>
          <w:p w:rsidR="00291BCB" w:rsidRPr="001F3D92" w:rsidRDefault="00291BCB" w:rsidP="00426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Сопоставля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 (длина, масса, температура, время, скорость) и единицы их измерений</w:t>
            </w:r>
            <w:proofErr w:type="gramEnd"/>
          </w:p>
        </w:tc>
        <w:tc>
          <w:tcPr>
            <w:tcW w:w="2126" w:type="dxa"/>
          </w:tcPr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</w:t>
            </w: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Pr="001F3D92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3261" w:type="dxa"/>
            <w:vMerge/>
          </w:tcPr>
          <w:p w:rsidR="00291BCB" w:rsidRPr="001F3D92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  <w:p w:rsidR="00291BCB" w:rsidRPr="001F3D92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291BCB" w:rsidRPr="001F3D92" w:rsidTr="00291BCB">
        <w:tc>
          <w:tcPr>
            <w:tcW w:w="356" w:type="dxa"/>
            <w:vMerge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Строение и химический состав клетки 2ч</w:t>
            </w:r>
          </w:p>
        </w:tc>
        <w:tc>
          <w:tcPr>
            <w:tcW w:w="4961" w:type="dxa"/>
          </w:tcPr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Изучает биологические объекты с применением лупы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и микроскоп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1BCB" w:rsidRDefault="00291BCB" w:rsidP="00426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Наблюда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типичные ткани растительного и животного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микроскопа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BCB" w:rsidRDefault="00291BCB" w:rsidP="00426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Распознает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на схеме основные части клетки: ядро, цитоплазму, мембрану, лизосомы, митохондрии. </w:t>
            </w:r>
          </w:p>
          <w:p w:rsidR="00291BCB" w:rsidRDefault="00291BCB" w:rsidP="00426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Называ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растительной и животной клетки. </w:t>
            </w:r>
          </w:p>
          <w:p w:rsidR="00291BCB" w:rsidRDefault="00291BCB" w:rsidP="00426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Называ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элементы, составляющие основу живых организмов: вода, минеральные соли,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белки, углеводы, жиры.</w:t>
            </w:r>
          </w:p>
          <w:p w:rsidR="00291BCB" w:rsidRPr="001F3D92" w:rsidRDefault="00291BCB" w:rsidP="00426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бъясня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роль элементов, составляющих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основу живых организмов.</w:t>
            </w:r>
          </w:p>
        </w:tc>
        <w:tc>
          <w:tcPr>
            <w:tcW w:w="2126" w:type="dxa"/>
          </w:tcPr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</w:t>
            </w: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</w:t>
            </w: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Pr="001F3D92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</w:p>
        </w:tc>
        <w:tc>
          <w:tcPr>
            <w:tcW w:w="3261" w:type="dxa"/>
            <w:vMerge/>
          </w:tcPr>
          <w:p w:rsidR="00291BCB" w:rsidRPr="001F3D92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291BCB" w:rsidRPr="001F3D92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291BCB" w:rsidRPr="001F3D92" w:rsidTr="00291BCB">
        <w:tc>
          <w:tcPr>
            <w:tcW w:w="356" w:type="dxa"/>
            <w:vMerge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Вещества и явления в окружающем мире 2 ч</w:t>
            </w:r>
          </w:p>
        </w:tc>
        <w:tc>
          <w:tcPr>
            <w:tcW w:w="4961" w:type="dxa"/>
          </w:tcPr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Описыва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свойства следующи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вода, кислород, углекислый газ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определения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 простых и сложных веществ. </w:t>
            </w: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Распознает простые и сложные вещества из предложенного ряда.</w:t>
            </w: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простых и сложных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 конструирования их структуры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основные типы агрегатного состояния веществ.</w:t>
            </w:r>
          </w:p>
          <w:p w:rsidR="00291BCB" w:rsidRDefault="00291BCB" w:rsidP="00426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Описыва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веществ в газообразном, жид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 и твердом состояниях по зада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нному плану. </w:t>
            </w:r>
          </w:p>
          <w:p w:rsidR="00291BCB" w:rsidRPr="001F3D92" w:rsidRDefault="00291BCB" w:rsidP="00426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физических, химических, географических, биологических 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вокруг себя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</w:t>
            </w: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</w:t>
            </w: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Pr="001F3D92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</w:p>
        </w:tc>
        <w:tc>
          <w:tcPr>
            <w:tcW w:w="3261" w:type="dxa"/>
            <w:vMerge/>
          </w:tcPr>
          <w:p w:rsidR="00291BCB" w:rsidRPr="001F3D92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291BCB" w:rsidRPr="001F3D92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291BCB" w:rsidRPr="001F3D92" w:rsidTr="00291BCB">
        <w:tc>
          <w:tcPr>
            <w:tcW w:w="356" w:type="dxa"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Великие естествоиспытатели 1 ч</w:t>
            </w:r>
          </w:p>
        </w:tc>
        <w:tc>
          <w:tcPr>
            <w:tcW w:w="4961" w:type="dxa"/>
          </w:tcPr>
          <w:p w:rsidR="00291BCB" w:rsidRPr="001F3D92" w:rsidRDefault="00291BCB" w:rsidP="00426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вклад в развитие естествознания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великих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испытателей: 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Аристотель, К. Линн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ей, Ч. Дарвин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В.И. Вернадский.</w:t>
            </w:r>
          </w:p>
        </w:tc>
        <w:tc>
          <w:tcPr>
            <w:tcW w:w="2126" w:type="dxa"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</w:t>
            </w:r>
          </w:p>
        </w:tc>
        <w:tc>
          <w:tcPr>
            <w:tcW w:w="3261" w:type="dxa"/>
            <w:vMerge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291BCB" w:rsidRPr="001F3D92" w:rsidTr="00291BCB">
        <w:tc>
          <w:tcPr>
            <w:tcW w:w="8755" w:type="dxa"/>
            <w:gridSpan w:val="4"/>
          </w:tcPr>
          <w:p w:rsidR="00291BCB" w:rsidRPr="001F3D92" w:rsidRDefault="00291BCB" w:rsidP="002D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Pr="001F3D92" w:rsidRDefault="00291BCB" w:rsidP="0031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1BCB" w:rsidRPr="001F3D92" w:rsidRDefault="00291BCB" w:rsidP="002D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1BCB" w:rsidRPr="001F3D92" w:rsidRDefault="00291BCB" w:rsidP="002D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BCB" w:rsidRPr="001F3D92" w:rsidRDefault="00291BCB" w:rsidP="002D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CB" w:rsidRPr="001F3D92" w:rsidTr="00291BCB">
        <w:tc>
          <w:tcPr>
            <w:tcW w:w="356" w:type="dxa"/>
            <w:vMerge w:val="restart"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vMerge w:val="restart"/>
          </w:tcPr>
          <w:p w:rsidR="00291BCB" w:rsidRPr="001F3D92" w:rsidRDefault="00291BCB" w:rsidP="0031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Многообразие живых организмов 15 ч</w:t>
            </w:r>
          </w:p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Разнообразие живого 2ч</w:t>
            </w:r>
          </w:p>
        </w:tc>
        <w:tc>
          <w:tcPr>
            <w:tcW w:w="4961" w:type="dxa"/>
          </w:tcPr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вымерших растений и животных. </w:t>
            </w:r>
          </w:p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Называ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царства живой природы. Находит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предложенных рисунках представителей различных царств.</w:t>
            </w:r>
          </w:p>
        </w:tc>
        <w:tc>
          <w:tcPr>
            <w:tcW w:w="2126" w:type="dxa"/>
          </w:tcPr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</w:t>
            </w:r>
          </w:p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3261" w:type="dxa"/>
            <w:vMerge w:val="restart"/>
          </w:tcPr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когнитивный компонент: Разъясняет ценность конкретных объектов природы (живые организмы: растения, животные, бактерии, грибы, простейшие), иллюстрирует свое понимание  ситуациями из личного опыта и художественной литературы.</w:t>
            </w:r>
          </w:p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отбирает объекты природы (растения, животные, бактерии, грибы) по заданным критериям</w:t>
            </w:r>
            <w:proofErr w:type="gramEnd"/>
          </w:p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извлекает информацию по заданному вопросу из статистического источника, учебника, справочника, энциклопедии, выделяет главные и второстепенные признаки, дает определение понятиям (царство живой природы, фотосинтез)</w:t>
            </w:r>
          </w:p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использует невербальные средства или наглядные материалы (гербарии, коллекции насекомых, чучела животных), подготовленные/отобранные под руководством учителя</w:t>
            </w:r>
          </w:p>
        </w:tc>
        <w:tc>
          <w:tcPr>
            <w:tcW w:w="992" w:type="dxa"/>
          </w:tcPr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291BCB" w:rsidRPr="001F3D92" w:rsidTr="00291BCB">
        <w:tc>
          <w:tcPr>
            <w:tcW w:w="356" w:type="dxa"/>
            <w:vMerge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Царства бактерии, грибы 2ч</w:t>
            </w:r>
          </w:p>
        </w:tc>
        <w:tc>
          <w:tcPr>
            <w:tcW w:w="4961" w:type="dxa"/>
          </w:tcPr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Называ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существенные признаки бактерий и грибов. </w:t>
            </w:r>
          </w:p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роль бактерий и грибов  в природе и жизни человека. </w:t>
            </w:r>
          </w:p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ядовитых и съедобных 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грибов</w:t>
            </w:r>
          </w:p>
        </w:tc>
        <w:tc>
          <w:tcPr>
            <w:tcW w:w="2126" w:type="dxa"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воспроизведение</w:t>
            </w:r>
          </w:p>
        </w:tc>
        <w:tc>
          <w:tcPr>
            <w:tcW w:w="3261" w:type="dxa"/>
            <w:vMerge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291BCB" w:rsidRPr="001F3D92" w:rsidTr="00291BCB">
        <w:tc>
          <w:tcPr>
            <w:tcW w:w="356" w:type="dxa"/>
            <w:vMerge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Царство растения 6ч</w:t>
            </w:r>
          </w:p>
        </w:tc>
        <w:tc>
          <w:tcPr>
            <w:tcW w:w="4961" w:type="dxa"/>
          </w:tcPr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условия, необходимые растениям для фотосинтеза. </w:t>
            </w:r>
          </w:p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обобщ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 характеристики и называет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растений различных систематических групп (водоросли, мхи, папоротники, голосеменные, покрытосеменные). </w:t>
            </w:r>
          </w:p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Сравнива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разных систематических групп по заданному плану. </w:t>
            </w:r>
          </w:p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растений в природе и для человека. </w:t>
            </w:r>
          </w:p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редких растений своей местности.</w:t>
            </w:r>
          </w:p>
        </w:tc>
        <w:tc>
          <w:tcPr>
            <w:tcW w:w="2126" w:type="dxa"/>
          </w:tcPr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</w:t>
            </w:r>
          </w:p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</w:tc>
        <w:tc>
          <w:tcPr>
            <w:tcW w:w="3261" w:type="dxa"/>
            <w:vMerge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291BCB" w:rsidRPr="001F3D92" w:rsidTr="00291BCB">
        <w:tc>
          <w:tcPr>
            <w:tcW w:w="356" w:type="dxa"/>
            <w:vMerge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Царство животные 5 ч</w:t>
            </w:r>
          </w:p>
        </w:tc>
        <w:tc>
          <w:tcPr>
            <w:tcW w:w="4961" w:type="dxa"/>
          </w:tcPr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Называ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признаки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 хлорофилла в клетках, подвижность, питание готовыми органическими веществами)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обобщ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 характеристики и приводит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животных разных систематических групп (простейшие, беспозвоночные, позвоночные). </w:t>
            </w:r>
          </w:p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роль животных в природе и жизни человека. </w:t>
            </w:r>
          </w:p>
        </w:tc>
        <w:tc>
          <w:tcPr>
            <w:tcW w:w="2126" w:type="dxa"/>
          </w:tcPr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</w:t>
            </w:r>
          </w:p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</w:tc>
        <w:tc>
          <w:tcPr>
            <w:tcW w:w="3261" w:type="dxa"/>
            <w:vMerge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BCB" w:rsidRDefault="00291BCB" w:rsidP="0029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  <w:p w:rsidR="00291BCB" w:rsidRPr="001F3D92" w:rsidRDefault="00291BCB" w:rsidP="0029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291BCB" w:rsidRPr="001F3D92" w:rsidTr="00291BCB">
        <w:tc>
          <w:tcPr>
            <w:tcW w:w="8755" w:type="dxa"/>
            <w:gridSpan w:val="4"/>
          </w:tcPr>
          <w:p w:rsidR="00291BCB" w:rsidRPr="001F3D92" w:rsidRDefault="00291BCB" w:rsidP="002D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Pr="001F3D92" w:rsidRDefault="00291BCB" w:rsidP="0031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1BCB" w:rsidRPr="001F3D92" w:rsidRDefault="00291BCB" w:rsidP="002D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1BCB" w:rsidRPr="001F3D92" w:rsidRDefault="00291BCB" w:rsidP="002D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BCB" w:rsidRPr="001F3D92" w:rsidRDefault="00291BCB" w:rsidP="002D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CB" w:rsidRPr="001F3D92" w:rsidTr="00291BCB">
        <w:tc>
          <w:tcPr>
            <w:tcW w:w="356" w:type="dxa"/>
            <w:vMerge w:val="restart"/>
          </w:tcPr>
          <w:p w:rsidR="00291BCB" w:rsidRPr="001F3D92" w:rsidRDefault="00291BCB" w:rsidP="002D7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vMerge w:val="restart"/>
          </w:tcPr>
          <w:p w:rsidR="00291BCB" w:rsidRPr="001F3D92" w:rsidRDefault="00291BCB" w:rsidP="0031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Среда обитания живых организмов. 5 ч</w:t>
            </w:r>
          </w:p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Среды обитания живых организмов 2ч</w:t>
            </w:r>
          </w:p>
        </w:tc>
        <w:tc>
          <w:tcPr>
            <w:tcW w:w="4961" w:type="dxa"/>
          </w:tcPr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признаки водной, наземно-воздушной, почвенной сред жизни. </w:t>
            </w:r>
          </w:p>
          <w:p w:rsidR="00291BCB" w:rsidRPr="001F3D92" w:rsidRDefault="00291BCB" w:rsidP="005E1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Перечисляет организмы, обитающие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в водной, почвенной, наземно-воздушной среде. Сравнива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живых организмов из различных сред жизни по заданному плану. Сравнива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конечности 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насекомых и позвоночных животных, приспособленных к разным условиям обитания.</w:t>
            </w:r>
          </w:p>
        </w:tc>
        <w:tc>
          <w:tcPr>
            <w:tcW w:w="2126" w:type="dxa"/>
          </w:tcPr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Воспроизведение</w:t>
            </w:r>
          </w:p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</w:tc>
        <w:tc>
          <w:tcPr>
            <w:tcW w:w="3261" w:type="dxa"/>
            <w:vMerge w:val="restart"/>
          </w:tcPr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компонент: обучающийся получил и проанализировал опыт подготовки и проведения любительских экскурсий по объектам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с заданной целью.</w:t>
            </w:r>
          </w:p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ставит учебную задачу на основе познавательных проблем, </w:t>
            </w:r>
          </w:p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извлекает информацию по заданному вопросу из статистического источника, учебника, справочника, энциклопедии.</w:t>
            </w:r>
          </w:p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высказывает и обосновывает мнение и запрашивает мнение партнера в рамках диалога</w:t>
            </w:r>
          </w:p>
        </w:tc>
        <w:tc>
          <w:tcPr>
            <w:tcW w:w="992" w:type="dxa"/>
          </w:tcPr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291BCB" w:rsidRPr="001F3D92" w:rsidTr="00291BCB">
        <w:tc>
          <w:tcPr>
            <w:tcW w:w="356" w:type="dxa"/>
            <w:vMerge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Природные зоны Земли 3ч</w:t>
            </w:r>
          </w:p>
        </w:tc>
        <w:tc>
          <w:tcPr>
            <w:tcW w:w="4961" w:type="dxa"/>
          </w:tcPr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Показыва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основные природные зоны Земли. </w:t>
            </w: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растения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и животных  различных природных зон. </w:t>
            </w:r>
          </w:p>
          <w:p w:rsidR="00291BCB" w:rsidRPr="001F3D92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окраской животного и условиями его обитания. </w:t>
            </w:r>
          </w:p>
        </w:tc>
        <w:tc>
          <w:tcPr>
            <w:tcW w:w="2126" w:type="dxa"/>
          </w:tcPr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</w:t>
            </w: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Pr="001F3D92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</w:tc>
        <w:tc>
          <w:tcPr>
            <w:tcW w:w="3261" w:type="dxa"/>
            <w:vMerge/>
          </w:tcPr>
          <w:p w:rsidR="00291BCB" w:rsidRPr="001F3D92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  <w:p w:rsidR="00291BCB" w:rsidRP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291BCB" w:rsidRPr="001F3D92" w:rsidTr="00291BCB">
        <w:tc>
          <w:tcPr>
            <w:tcW w:w="8755" w:type="dxa"/>
            <w:gridSpan w:val="4"/>
          </w:tcPr>
          <w:p w:rsidR="00291BCB" w:rsidRPr="001F3D92" w:rsidRDefault="00291BCB" w:rsidP="0031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Pr="001F3D92" w:rsidRDefault="00291BCB" w:rsidP="0031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1BCB" w:rsidRPr="001F3D92" w:rsidRDefault="00291BCB" w:rsidP="0031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91BCB" w:rsidRPr="001F3D92" w:rsidRDefault="00291BCB" w:rsidP="0031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BCB" w:rsidRPr="001F3D92" w:rsidRDefault="00291BCB" w:rsidP="0031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CB" w:rsidRPr="001F3D92" w:rsidTr="00291BCB">
        <w:tc>
          <w:tcPr>
            <w:tcW w:w="356" w:type="dxa"/>
            <w:vMerge w:val="restart"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vMerge w:val="restart"/>
          </w:tcPr>
          <w:p w:rsidR="00291BCB" w:rsidRPr="001F3D92" w:rsidRDefault="00291BCB" w:rsidP="0031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Человек на Земле. 5 ч</w:t>
            </w:r>
          </w:p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Этапы развития человека 1ч</w:t>
            </w:r>
          </w:p>
        </w:tc>
        <w:tc>
          <w:tcPr>
            <w:tcW w:w="4961" w:type="dxa"/>
          </w:tcPr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Называ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предков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человекообразных обезьян. </w:t>
            </w: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краткую характеристику основных этапов развития человека.</w:t>
            </w:r>
          </w:p>
          <w:p w:rsidR="00291BCB" w:rsidRPr="001F3D92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Перечисляет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черты сходства и различия человека и человекообразных обезьян.</w:t>
            </w:r>
          </w:p>
        </w:tc>
        <w:tc>
          <w:tcPr>
            <w:tcW w:w="2126" w:type="dxa"/>
          </w:tcPr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</w:t>
            </w:r>
          </w:p>
        </w:tc>
        <w:tc>
          <w:tcPr>
            <w:tcW w:w="3261" w:type="dxa"/>
            <w:vMerge w:val="restart"/>
          </w:tcPr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когнитивный компонент: излагает и объясняет нормы поведения в следующих чрезвычайных ситуациях (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роза, пожар, ураган, наводнение), 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транспорте.</w:t>
            </w: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важность ЗОЖ на примерах их личного опыта и художественной литературы.</w:t>
            </w: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компонент: получил и проанализировал опыт оценки помещения с точки зрения соблюдения гигиенических норм</w:t>
            </w: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объясняет, детализируя или обобщая явления, процессы, связанные с антропогенным воздействием человека на природу</w:t>
            </w:r>
          </w:p>
          <w:p w:rsidR="00291BCB" w:rsidRPr="001F3D92" w:rsidRDefault="00291BCB" w:rsidP="005E1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воспринимает требуемое содержание фактической информации в письменном источнике, извлекая необходимую оценочную информацию</w:t>
            </w:r>
          </w:p>
        </w:tc>
        <w:tc>
          <w:tcPr>
            <w:tcW w:w="992" w:type="dxa"/>
          </w:tcPr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291BCB" w:rsidRPr="001F3D92" w:rsidTr="00291BCB">
        <w:tc>
          <w:tcPr>
            <w:tcW w:w="356" w:type="dxa"/>
            <w:vMerge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Влияние человека на окружающую среду 2ч</w:t>
            </w:r>
          </w:p>
        </w:tc>
        <w:tc>
          <w:tcPr>
            <w:tcW w:w="4961" w:type="dxa"/>
          </w:tcPr>
          <w:p w:rsidR="00291BCB" w:rsidRDefault="00291BCB" w:rsidP="005E1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Перечисляет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экологические проблемы человечества. </w:t>
            </w:r>
          </w:p>
          <w:p w:rsidR="00291BCB" w:rsidRDefault="00291BCB" w:rsidP="005E1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Описыва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приемы оценки экологического состояния воды, воздуха, растительности, почвы. </w:t>
            </w:r>
          </w:p>
          <w:p w:rsidR="00291BCB" w:rsidRPr="001F3D92" w:rsidRDefault="00291BCB" w:rsidP="005E1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Перечисляет растения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и животных своей местности, занесенных в Красную Книгу. </w:t>
            </w:r>
          </w:p>
        </w:tc>
        <w:tc>
          <w:tcPr>
            <w:tcW w:w="2126" w:type="dxa"/>
          </w:tcPr>
          <w:p w:rsidR="00291BCB" w:rsidRPr="001F3D92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</w:t>
            </w:r>
          </w:p>
        </w:tc>
        <w:tc>
          <w:tcPr>
            <w:tcW w:w="3261" w:type="dxa"/>
            <w:vMerge/>
          </w:tcPr>
          <w:p w:rsidR="00291BCB" w:rsidRPr="001F3D92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BCB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  <w:p w:rsidR="00291BCB" w:rsidRPr="001F3D92" w:rsidRDefault="00291BCB" w:rsidP="0031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291BCB" w:rsidRPr="001F3D92" w:rsidTr="00291BCB">
        <w:tc>
          <w:tcPr>
            <w:tcW w:w="356" w:type="dxa"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>Здоровье человека и безопасность жизни 2ч</w:t>
            </w:r>
          </w:p>
        </w:tc>
        <w:tc>
          <w:tcPr>
            <w:tcW w:w="4961" w:type="dxa"/>
          </w:tcPr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опасных и чрезвычайных ситуациях природного происхождения: гроза, пожар, ураган, наводнение. </w:t>
            </w:r>
          </w:p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Описывает</w:t>
            </w:r>
            <w:r w:rsidRPr="001F3D92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временной остановки кровотечения, правила наложения кровоостанавливающего жгута, оказания помощи при ожогах, травмах, переломах, попадании инородных тел в глаза, уши или нос.</w:t>
            </w:r>
          </w:p>
        </w:tc>
        <w:tc>
          <w:tcPr>
            <w:tcW w:w="2126" w:type="dxa"/>
          </w:tcPr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Воспроизведение</w:t>
            </w:r>
          </w:p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3261" w:type="dxa"/>
            <w:vMerge/>
          </w:tcPr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BCB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91BCB" w:rsidRPr="001F3D92" w:rsidRDefault="00291BCB" w:rsidP="00C21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</w:tbl>
    <w:p w:rsidR="00B2625C" w:rsidRPr="00290966" w:rsidRDefault="00B2625C" w:rsidP="002909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625C" w:rsidRPr="00290966" w:rsidSect="001F3D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B04"/>
    <w:multiLevelType w:val="hybridMultilevel"/>
    <w:tmpl w:val="4F12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7328"/>
    <w:multiLevelType w:val="hybridMultilevel"/>
    <w:tmpl w:val="FE0EE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235DA"/>
    <w:multiLevelType w:val="hybridMultilevel"/>
    <w:tmpl w:val="0CC6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66528"/>
    <w:multiLevelType w:val="hybridMultilevel"/>
    <w:tmpl w:val="BDC4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526E0"/>
    <w:multiLevelType w:val="hybridMultilevel"/>
    <w:tmpl w:val="7FFA1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B3949"/>
    <w:multiLevelType w:val="hybridMultilevel"/>
    <w:tmpl w:val="7826D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71FC1"/>
    <w:multiLevelType w:val="hybridMultilevel"/>
    <w:tmpl w:val="7020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15948"/>
    <w:multiLevelType w:val="hybridMultilevel"/>
    <w:tmpl w:val="C644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B5E1D"/>
    <w:multiLevelType w:val="hybridMultilevel"/>
    <w:tmpl w:val="86C8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520BF"/>
    <w:multiLevelType w:val="hybridMultilevel"/>
    <w:tmpl w:val="F9B66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E5DC8"/>
    <w:multiLevelType w:val="hybridMultilevel"/>
    <w:tmpl w:val="58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04671"/>
    <w:multiLevelType w:val="hybridMultilevel"/>
    <w:tmpl w:val="3530F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73A22"/>
    <w:multiLevelType w:val="hybridMultilevel"/>
    <w:tmpl w:val="5F5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7"/>
  </w:num>
  <w:num w:numId="11">
    <w:abstractNumId w:val="12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027F"/>
    <w:rsid w:val="001B0874"/>
    <w:rsid w:val="001E7044"/>
    <w:rsid w:val="001F3D92"/>
    <w:rsid w:val="0028480A"/>
    <w:rsid w:val="00290966"/>
    <w:rsid w:val="00291BCB"/>
    <w:rsid w:val="002D5D52"/>
    <w:rsid w:val="002D7AD1"/>
    <w:rsid w:val="002E158B"/>
    <w:rsid w:val="00310F55"/>
    <w:rsid w:val="00324F79"/>
    <w:rsid w:val="003A7BA9"/>
    <w:rsid w:val="003F541C"/>
    <w:rsid w:val="00426DFD"/>
    <w:rsid w:val="00435665"/>
    <w:rsid w:val="004D027F"/>
    <w:rsid w:val="004D77F7"/>
    <w:rsid w:val="00541582"/>
    <w:rsid w:val="005864C1"/>
    <w:rsid w:val="005B5073"/>
    <w:rsid w:val="005D1A68"/>
    <w:rsid w:val="005E1825"/>
    <w:rsid w:val="0060713F"/>
    <w:rsid w:val="00625AAA"/>
    <w:rsid w:val="006D44D9"/>
    <w:rsid w:val="00736C9B"/>
    <w:rsid w:val="00764C2D"/>
    <w:rsid w:val="007D0CB2"/>
    <w:rsid w:val="007D7C92"/>
    <w:rsid w:val="0091351A"/>
    <w:rsid w:val="00924A39"/>
    <w:rsid w:val="009432B8"/>
    <w:rsid w:val="009543E2"/>
    <w:rsid w:val="00955F8C"/>
    <w:rsid w:val="00973EB8"/>
    <w:rsid w:val="00993DD0"/>
    <w:rsid w:val="009B74DB"/>
    <w:rsid w:val="009F0085"/>
    <w:rsid w:val="00A612B9"/>
    <w:rsid w:val="00A759C0"/>
    <w:rsid w:val="00A91B41"/>
    <w:rsid w:val="00B2625C"/>
    <w:rsid w:val="00BB4AD9"/>
    <w:rsid w:val="00C17D88"/>
    <w:rsid w:val="00C21498"/>
    <w:rsid w:val="00C739F3"/>
    <w:rsid w:val="00CB28BF"/>
    <w:rsid w:val="00CE370A"/>
    <w:rsid w:val="00D71209"/>
    <w:rsid w:val="00DC5D00"/>
    <w:rsid w:val="00E4259D"/>
    <w:rsid w:val="00E979EC"/>
    <w:rsid w:val="00F730F9"/>
    <w:rsid w:val="00FA17A8"/>
    <w:rsid w:val="00FF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25C"/>
    <w:pPr>
      <w:ind w:left="720"/>
      <w:contextualSpacing/>
    </w:pPr>
  </w:style>
  <w:style w:type="table" w:styleId="a4">
    <w:name w:val="Table Grid"/>
    <w:basedOn w:val="a1"/>
    <w:uiPriority w:val="59"/>
    <w:rsid w:val="00C21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2997</Words>
  <Characters>17088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kupriyanova_sg</cp:lastModifiedBy>
  <cp:revision>36</cp:revision>
  <cp:lastPrinted>2013-04-11T07:47:00Z</cp:lastPrinted>
  <dcterms:created xsi:type="dcterms:W3CDTF">2012-08-25T14:26:00Z</dcterms:created>
  <dcterms:modified xsi:type="dcterms:W3CDTF">2013-04-11T07:47:00Z</dcterms:modified>
</cp:coreProperties>
</file>