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F4F" w:rsidRPr="00282F4F" w:rsidRDefault="00282F4F" w:rsidP="00282F4F">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282F4F">
        <w:rPr>
          <w:rFonts w:ascii="Times New Roman" w:eastAsia="Times New Roman" w:hAnsi="Times New Roman" w:cs="Times New Roman"/>
          <w:b/>
          <w:bCs/>
          <w:kern w:val="36"/>
          <w:sz w:val="36"/>
          <w:szCs w:val="36"/>
          <w:lang w:eastAsia="ru-RU"/>
        </w:rPr>
        <w:t xml:space="preserve">Урок биологии по теме "Бактерии" 5 класс </w:t>
      </w:r>
    </w:p>
    <w:tbl>
      <w:tblPr>
        <w:tblW w:w="10539" w:type="dxa"/>
        <w:jc w:val="center"/>
        <w:tblCellSpacing w:w="0" w:type="dxa"/>
        <w:tblInd w:w="-3071"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825"/>
        <w:gridCol w:w="256"/>
        <w:gridCol w:w="3311"/>
        <w:gridCol w:w="885"/>
        <w:gridCol w:w="698"/>
        <w:gridCol w:w="557"/>
        <w:gridCol w:w="183"/>
        <w:gridCol w:w="2824"/>
      </w:tblGrid>
      <w:tr w:rsidR="00282F4F" w:rsidRPr="00282F4F" w:rsidTr="00282F4F">
        <w:trPr>
          <w:tblCellSpacing w:w="0" w:type="dxa"/>
          <w:jc w:val="center"/>
        </w:trPr>
        <w:tc>
          <w:tcPr>
            <w:tcW w:w="1849" w:type="dxa"/>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Предмет </w:t>
            </w:r>
          </w:p>
        </w:tc>
        <w:tc>
          <w:tcPr>
            <w:tcW w:w="0" w:type="auto"/>
            <w:gridSpan w:val="2"/>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Биология </w:t>
            </w:r>
          </w:p>
        </w:tc>
        <w:tc>
          <w:tcPr>
            <w:tcW w:w="0" w:type="auto"/>
            <w:gridSpan w:val="4"/>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Класс </w:t>
            </w:r>
          </w:p>
        </w:tc>
        <w:tc>
          <w:tcPr>
            <w:tcW w:w="4698" w:type="dxa"/>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5</w:t>
            </w:r>
          </w:p>
        </w:tc>
      </w:tr>
      <w:tr w:rsidR="00282F4F" w:rsidRPr="00282F4F" w:rsidTr="00282F4F">
        <w:trPr>
          <w:tblCellSpacing w:w="0" w:type="dxa"/>
          <w:jc w:val="center"/>
        </w:trPr>
        <w:tc>
          <w:tcPr>
            <w:tcW w:w="1849" w:type="dxa"/>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Тема урока</w:t>
            </w:r>
          </w:p>
        </w:tc>
        <w:tc>
          <w:tcPr>
            <w:tcW w:w="8690" w:type="dxa"/>
            <w:gridSpan w:val="7"/>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Бактерии</w:t>
            </w:r>
          </w:p>
        </w:tc>
      </w:tr>
      <w:tr w:rsidR="00282F4F" w:rsidRPr="00282F4F" w:rsidTr="00282F4F">
        <w:trPr>
          <w:tblCellSpacing w:w="0" w:type="dxa"/>
          <w:jc w:val="center"/>
        </w:trPr>
        <w:tc>
          <w:tcPr>
            <w:tcW w:w="10539" w:type="dxa"/>
            <w:gridSpan w:val="8"/>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Цель урока: </w:t>
            </w:r>
            <w:r w:rsidRPr="00282F4F">
              <w:rPr>
                <w:rFonts w:ascii="Times New Roman" w:eastAsia="Times New Roman" w:hAnsi="Times New Roman" w:cs="Times New Roman"/>
                <w:i/>
                <w:iCs/>
                <w:sz w:val="24"/>
                <w:szCs w:val="24"/>
                <w:lang w:eastAsia="ru-RU"/>
              </w:rPr>
              <w:t>формирование представлений о бактериях как живых организмах, населяющих все среды жизни; роли и значении бактерий в природе и в жизни человека.</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Планируемые образовательные результаты</w:t>
            </w:r>
          </w:p>
        </w:tc>
      </w:tr>
      <w:tr w:rsidR="00282F4F" w:rsidRPr="00282F4F" w:rsidTr="00282F4F">
        <w:trPr>
          <w:tblCellSpacing w:w="0" w:type="dxa"/>
          <w:jc w:val="center"/>
        </w:trPr>
        <w:tc>
          <w:tcPr>
            <w:tcW w:w="2135" w:type="dxa"/>
            <w:gridSpan w:val="2"/>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Предметные</w:t>
            </w:r>
          </w:p>
        </w:tc>
        <w:tc>
          <w:tcPr>
            <w:tcW w:w="0" w:type="auto"/>
            <w:gridSpan w:val="4"/>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82F4F">
              <w:rPr>
                <w:rFonts w:ascii="Times New Roman" w:eastAsia="Times New Roman" w:hAnsi="Times New Roman" w:cs="Times New Roman"/>
                <w:b/>
                <w:bCs/>
                <w:sz w:val="24"/>
                <w:szCs w:val="24"/>
                <w:lang w:eastAsia="ru-RU"/>
              </w:rPr>
              <w:t>Метапредметные</w:t>
            </w:r>
            <w:proofErr w:type="spellEnd"/>
            <w:r w:rsidRPr="00282F4F">
              <w:rPr>
                <w:rFonts w:ascii="Times New Roman" w:eastAsia="Times New Roman" w:hAnsi="Times New Roman" w:cs="Times New Roman"/>
                <w:b/>
                <w:bCs/>
                <w:sz w:val="24"/>
                <w:szCs w:val="24"/>
                <w:lang w:eastAsia="ru-RU"/>
              </w:rPr>
              <w:t xml:space="preserve"> </w:t>
            </w:r>
          </w:p>
        </w:tc>
        <w:tc>
          <w:tcPr>
            <w:tcW w:w="4969" w:type="dxa"/>
            <w:gridSpan w:val="2"/>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Личностные </w:t>
            </w:r>
          </w:p>
        </w:tc>
      </w:tr>
      <w:tr w:rsidR="00282F4F" w:rsidRPr="00282F4F" w:rsidTr="00282F4F">
        <w:trPr>
          <w:tblCellSpacing w:w="0" w:type="dxa"/>
          <w:jc w:val="center"/>
        </w:trPr>
        <w:tc>
          <w:tcPr>
            <w:tcW w:w="2135" w:type="dxa"/>
            <w:gridSpan w:val="2"/>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Выделение существенных признаков живых организмов, различение на таблицах частей и органоидов клетки, выявление приспособлений к среде обитания, овладение методами биологии.</w:t>
            </w:r>
          </w:p>
        </w:tc>
        <w:tc>
          <w:tcPr>
            <w:tcW w:w="0" w:type="auto"/>
            <w:gridSpan w:val="4"/>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Умение работать с источниками биологической информации, умение адекватно использовать речевые средства для дискуссии, сравнивать разные точки зрения.</w:t>
            </w:r>
          </w:p>
        </w:tc>
        <w:tc>
          <w:tcPr>
            <w:tcW w:w="4969" w:type="dxa"/>
            <w:gridSpan w:val="2"/>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Формирование ответственного отношения к обучению, формирование интеллектуальных умений.</w:t>
            </w:r>
          </w:p>
        </w:tc>
      </w:tr>
      <w:tr w:rsidR="00282F4F" w:rsidRPr="00282F4F" w:rsidTr="00282F4F">
        <w:trPr>
          <w:tblCellSpacing w:w="0" w:type="dxa"/>
          <w:jc w:val="center"/>
        </w:trPr>
        <w:tc>
          <w:tcPr>
            <w:tcW w:w="2135" w:type="dxa"/>
            <w:gridSpan w:val="2"/>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Решаемые учебные проблемы</w:t>
            </w:r>
          </w:p>
        </w:tc>
        <w:tc>
          <w:tcPr>
            <w:tcW w:w="8404" w:type="dxa"/>
            <w:gridSpan w:val="6"/>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Развитие у учащихся навыков самостоятельности и саморазвития.</w:t>
            </w:r>
          </w:p>
        </w:tc>
      </w:tr>
      <w:tr w:rsidR="00282F4F" w:rsidRPr="00282F4F" w:rsidTr="00282F4F">
        <w:trPr>
          <w:tblCellSpacing w:w="0" w:type="dxa"/>
          <w:jc w:val="center"/>
        </w:trPr>
        <w:tc>
          <w:tcPr>
            <w:tcW w:w="2135" w:type="dxa"/>
            <w:gridSpan w:val="2"/>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Основное содержание учебного материала</w:t>
            </w:r>
          </w:p>
        </w:tc>
        <w:tc>
          <w:tcPr>
            <w:tcW w:w="8404" w:type="dxa"/>
            <w:gridSpan w:val="6"/>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i/>
                <w:iCs/>
                <w:sz w:val="24"/>
                <w:szCs w:val="24"/>
                <w:lang w:eastAsia="ru-RU"/>
              </w:rPr>
              <w:t>Строение бактериальной клетки. Отличия бактерий от других организмов. Размножение бактерий. Образование спор при неблагоприятных условиях. Роль бактерий в природе и в жизни человека.</w:t>
            </w:r>
          </w:p>
        </w:tc>
      </w:tr>
      <w:tr w:rsidR="00282F4F" w:rsidRPr="00282F4F" w:rsidTr="00282F4F">
        <w:trPr>
          <w:tblCellSpacing w:w="0" w:type="dxa"/>
          <w:jc w:val="center"/>
        </w:trPr>
        <w:tc>
          <w:tcPr>
            <w:tcW w:w="2135" w:type="dxa"/>
            <w:gridSpan w:val="2"/>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Вид используемых на уроке средств ИКТ</w:t>
            </w:r>
          </w:p>
        </w:tc>
        <w:tc>
          <w:tcPr>
            <w:tcW w:w="8404" w:type="dxa"/>
            <w:gridSpan w:val="6"/>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Цифровой микроскоп с мультимедиа.</w:t>
            </w:r>
          </w:p>
        </w:tc>
      </w:tr>
      <w:tr w:rsidR="00282F4F" w:rsidRPr="00282F4F" w:rsidTr="00282F4F">
        <w:trPr>
          <w:tblCellSpacing w:w="0" w:type="dxa"/>
          <w:jc w:val="center"/>
        </w:trPr>
        <w:tc>
          <w:tcPr>
            <w:tcW w:w="2135" w:type="dxa"/>
            <w:gridSpan w:val="2"/>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Оборудование </w:t>
            </w:r>
          </w:p>
        </w:tc>
        <w:tc>
          <w:tcPr>
            <w:tcW w:w="8404" w:type="dxa"/>
            <w:gridSpan w:val="6"/>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Те</w:t>
            </w:r>
            <w:proofErr w:type="gramStart"/>
            <w:r w:rsidRPr="00282F4F">
              <w:rPr>
                <w:rFonts w:ascii="Times New Roman" w:eastAsia="Times New Roman" w:hAnsi="Times New Roman" w:cs="Times New Roman"/>
                <w:sz w:val="24"/>
                <w:szCs w:val="24"/>
                <w:lang w:eastAsia="ru-RU"/>
              </w:rPr>
              <w:t>кст пр</w:t>
            </w:r>
            <w:proofErr w:type="gramEnd"/>
            <w:r w:rsidRPr="00282F4F">
              <w:rPr>
                <w:rFonts w:ascii="Times New Roman" w:eastAsia="Times New Roman" w:hAnsi="Times New Roman" w:cs="Times New Roman"/>
                <w:sz w:val="24"/>
                <w:szCs w:val="24"/>
                <w:lang w:eastAsia="ru-RU"/>
              </w:rPr>
              <w:t xml:space="preserve">иложения, вырезанные из бумаги фигурки фруктов (груши, яблоки, персики, сливы) </w:t>
            </w:r>
          </w:p>
        </w:tc>
      </w:tr>
      <w:tr w:rsidR="00282F4F" w:rsidRPr="00282F4F" w:rsidTr="00282F4F">
        <w:trPr>
          <w:tblCellSpacing w:w="0" w:type="dxa"/>
          <w:jc w:val="center"/>
        </w:trPr>
        <w:tc>
          <w:tcPr>
            <w:tcW w:w="2135" w:type="dxa"/>
            <w:gridSpan w:val="2"/>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Образовательные </w:t>
            </w:r>
            <w:proofErr w:type="spellStart"/>
            <w:r w:rsidRPr="00282F4F">
              <w:rPr>
                <w:rFonts w:ascii="Times New Roman" w:eastAsia="Times New Roman" w:hAnsi="Times New Roman" w:cs="Times New Roman"/>
                <w:b/>
                <w:bCs/>
                <w:sz w:val="24"/>
                <w:szCs w:val="24"/>
                <w:lang w:eastAsia="ru-RU"/>
              </w:rPr>
              <w:t>интернет-ресурсы</w:t>
            </w:r>
            <w:proofErr w:type="spellEnd"/>
          </w:p>
        </w:tc>
        <w:tc>
          <w:tcPr>
            <w:tcW w:w="8404" w:type="dxa"/>
            <w:gridSpan w:val="6"/>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val="en-US" w:eastAsia="ru-RU"/>
              </w:rPr>
            </w:pPr>
            <w:r w:rsidRPr="00282F4F">
              <w:rPr>
                <w:rFonts w:ascii="Times New Roman" w:eastAsia="Times New Roman" w:hAnsi="Times New Roman" w:cs="Times New Roman"/>
                <w:b/>
                <w:bCs/>
                <w:sz w:val="24"/>
                <w:szCs w:val="24"/>
                <w:lang w:val="en-US" w:eastAsia="ru-RU"/>
              </w:rPr>
              <w:t xml:space="preserve">drofa.ru </w:t>
            </w:r>
            <w:r w:rsidRPr="00282F4F">
              <w:rPr>
                <w:rFonts w:ascii="Times New Roman" w:eastAsia="Times New Roman" w:hAnsi="Times New Roman" w:cs="Times New Roman"/>
                <w:b/>
                <w:bCs/>
                <w:sz w:val="24"/>
                <w:szCs w:val="24"/>
                <w:lang w:val="en-US" w:eastAsia="ru-RU"/>
              </w:rPr>
              <w:br/>
            </w:r>
            <w:r w:rsidRPr="00282F4F">
              <w:rPr>
                <w:rFonts w:ascii="Times New Roman" w:eastAsia="Times New Roman" w:hAnsi="Times New Roman" w:cs="Times New Roman"/>
                <w:sz w:val="24"/>
                <w:szCs w:val="24"/>
                <w:lang w:val="en-US" w:eastAsia="ru-RU"/>
              </w:rPr>
              <w:t>school-collection.edu.ru</w:t>
            </w:r>
          </w:p>
        </w:tc>
      </w:tr>
      <w:tr w:rsidR="00282F4F" w:rsidRPr="00282F4F" w:rsidTr="00282F4F">
        <w:trPr>
          <w:tblCellSpacing w:w="0" w:type="dxa"/>
          <w:jc w:val="center"/>
        </w:trPr>
        <w:tc>
          <w:tcPr>
            <w:tcW w:w="10539" w:type="dxa"/>
            <w:gridSpan w:val="8"/>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jc w:val="center"/>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СТРУКТУРА УРОКА </w:t>
            </w:r>
          </w:p>
        </w:tc>
      </w:tr>
      <w:tr w:rsidR="00282F4F" w:rsidRPr="00282F4F" w:rsidTr="00282F4F">
        <w:trPr>
          <w:tblCellSpacing w:w="0" w:type="dxa"/>
          <w:jc w:val="center"/>
        </w:trPr>
        <w:tc>
          <w:tcPr>
            <w:tcW w:w="10539" w:type="dxa"/>
            <w:gridSpan w:val="8"/>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1. Актуализация знаний</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Цель: </w:t>
            </w:r>
            <w:r w:rsidRPr="00282F4F">
              <w:rPr>
                <w:rFonts w:ascii="Times New Roman" w:eastAsia="Times New Roman" w:hAnsi="Times New Roman" w:cs="Times New Roman"/>
                <w:i/>
                <w:iCs/>
                <w:sz w:val="24"/>
                <w:szCs w:val="24"/>
                <w:lang w:eastAsia="ru-RU"/>
              </w:rPr>
              <w:t>актуализация имеющихся знаний; развитие познавательных интересов и инициативы учащихся; формирование коммуникативных умений.</w:t>
            </w:r>
          </w:p>
        </w:tc>
      </w:tr>
      <w:tr w:rsidR="00282F4F" w:rsidRPr="00282F4F" w:rsidTr="00282F4F">
        <w:trPr>
          <w:tblCellSpacing w:w="0" w:type="dxa"/>
          <w:jc w:val="center"/>
        </w:trPr>
        <w:tc>
          <w:tcPr>
            <w:tcW w:w="5570" w:type="dxa"/>
            <w:gridSpan w:val="6"/>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Деятельность учителя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lastRenderedPageBreak/>
              <w:t>1. Демонстрирует микропрепарат.</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2C7D5A0" wp14:editId="075B3139">
                  <wp:extent cx="1790700" cy="1409700"/>
                  <wp:effectExtent l="0" t="0" r="0" b="0"/>
                  <wp:docPr id="7" name="Рисунок 7" descr="http://festival.1september.ru/articles/63228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32285/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409700"/>
                          </a:xfrm>
                          <a:prstGeom prst="rect">
                            <a:avLst/>
                          </a:prstGeom>
                          <a:noFill/>
                          <a:ln>
                            <a:noFill/>
                          </a:ln>
                        </pic:spPr>
                      </pic:pic>
                    </a:graphicData>
                  </a:graphic>
                </wp:inline>
              </w:drawing>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2. Задает вопросы:</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 К какому царству относят данные организмы?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Можно ли тело данных организмов назвать клеткой? Почему?</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Какие особенности строения бактерий вы заметили?</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 С </w:t>
            </w:r>
            <w:proofErr w:type="gramStart"/>
            <w:r w:rsidRPr="00282F4F">
              <w:rPr>
                <w:rFonts w:ascii="Times New Roman" w:eastAsia="Times New Roman" w:hAnsi="Times New Roman" w:cs="Times New Roman"/>
                <w:sz w:val="24"/>
                <w:szCs w:val="24"/>
                <w:lang w:eastAsia="ru-RU"/>
              </w:rPr>
              <w:t>помощью</w:t>
            </w:r>
            <w:proofErr w:type="gramEnd"/>
            <w:r w:rsidRPr="00282F4F">
              <w:rPr>
                <w:rFonts w:ascii="Times New Roman" w:eastAsia="Times New Roman" w:hAnsi="Times New Roman" w:cs="Times New Roman"/>
                <w:sz w:val="24"/>
                <w:szCs w:val="24"/>
                <w:lang w:eastAsia="ru-RU"/>
              </w:rPr>
              <w:t xml:space="preserve"> каких методов можно изучать данные организмы?</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Где обитают данные организмы?</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Как называется биологическая наука, изучающая бактерии?</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Как получили данный микропрепарат? Предложите способ получения микропрепарата в школьной лаборатории. С какими трудностями мы встретимся при изготовлении микропрепарата?</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Есть ли бактерии в организме человека? Как можно это доказать?</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3. Определяет (в процессе диалога) ключевые слова урока и записывает их на доске.</w:t>
            </w:r>
          </w:p>
        </w:tc>
        <w:tc>
          <w:tcPr>
            <w:tcW w:w="4969" w:type="dxa"/>
            <w:gridSpan w:val="2"/>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lastRenderedPageBreak/>
              <w:t>Деятельность учащихся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Рассматривают </w:t>
            </w:r>
            <w:r w:rsidRPr="00282F4F">
              <w:rPr>
                <w:rFonts w:ascii="Times New Roman" w:eastAsia="Times New Roman" w:hAnsi="Times New Roman" w:cs="Times New Roman"/>
                <w:sz w:val="24"/>
                <w:szCs w:val="24"/>
                <w:lang w:eastAsia="ru-RU"/>
              </w:rPr>
              <w:lastRenderedPageBreak/>
              <w:t>микропрепарат, вступают в диалог; вспоминают царства живой природы, особенности строения клетки, отмечают повсеместность распространения бактерий, их маленькие размеры, называют науку бактериологию, предлагают варианты изготовления микропрепарата, предполагают наличие бактерий в организме человека, используя личностный опыт, называют болезнетворные бактерии.</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Определяют ключевые слова урока: </w:t>
            </w:r>
            <w:r w:rsidRPr="00282F4F">
              <w:rPr>
                <w:rFonts w:ascii="Times New Roman" w:eastAsia="Times New Roman" w:hAnsi="Times New Roman" w:cs="Times New Roman"/>
                <w:b/>
                <w:bCs/>
                <w:sz w:val="24"/>
                <w:szCs w:val="24"/>
                <w:lang w:eastAsia="ru-RU"/>
              </w:rPr>
              <w:t>бактерии, микроорганизмы, бактериология, болезнетворные бактерии.</w:t>
            </w:r>
          </w:p>
        </w:tc>
      </w:tr>
      <w:tr w:rsidR="00282F4F" w:rsidRPr="00282F4F" w:rsidTr="00282F4F">
        <w:trPr>
          <w:tblCellSpacing w:w="0" w:type="dxa"/>
          <w:jc w:val="center"/>
        </w:trPr>
        <w:tc>
          <w:tcPr>
            <w:tcW w:w="10539" w:type="dxa"/>
            <w:gridSpan w:val="8"/>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lastRenderedPageBreak/>
              <w:t>2 . Создание проблемной ситуации.</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Цель: </w:t>
            </w:r>
            <w:r w:rsidRPr="00282F4F">
              <w:rPr>
                <w:rFonts w:ascii="Times New Roman" w:eastAsia="Times New Roman" w:hAnsi="Times New Roman" w:cs="Times New Roman"/>
                <w:i/>
                <w:iCs/>
                <w:sz w:val="24"/>
                <w:szCs w:val="24"/>
                <w:lang w:eastAsia="ru-RU"/>
              </w:rPr>
              <w:t>вызвать у учащихся эмоциональную реакцию затруднения.</w:t>
            </w:r>
          </w:p>
        </w:tc>
      </w:tr>
      <w:tr w:rsidR="00282F4F" w:rsidRPr="00282F4F" w:rsidTr="00282F4F">
        <w:trPr>
          <w:tblCellSpacing w:w="0" w:type="dxa"/>
          <w:jc w:val="center"/>
        </w:trPr>
        <w:tc>
          <w:tcPr>
            <w:tcW w:w="5841" w:type="dxa"/>
            <w:gridSpan w:val="7"/>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Деятельность учителя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1. Демонстрирует рисунки</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015AA45E" wp14:editId="0D605A8E">
                  <wp:extent cx="1905000" cy="857250"/>
                  <wp:effectExtent l="0" t="0" r="0" b="0"/>
                  <wp:docPr id="6" name="Рисунок 6" descr="http://festival.1september.ru/articles/63228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32285/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noFill/>
                          <a:ln>
                            <a:noFill/>
                          </a:ln>
                        </pic:spPr>
                      </pic:pic>
                    </a:graphicData>
                  </a:graphic>
                </wp:inline>
              </w:drawing>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2. Задает вопросы:</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Какие полезные вещества, необходимые для человека находятся в яблоках?</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Какие изменения произошли с яблоком на правом рисунке?</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Можно ли считать эти изменения результатом деятельности бактерий?</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Какую пользу приносят бактерии гниения? Предположите облик Земли, если бы на ней отсутствовали бактерии гниения.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3. Учитель демонстрирует свежее яблоко и счищает с него кожуру.</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Я утверждаю, что полностью избавился от бактерий на данном яблоке. Так ли это?</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Что необходимо знать о бактериях, чтобы доказать или опровергнуть данное утверждение?</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Где найти эти знания?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Какие меры помогут подольше оставаться яблоку свежим? Почему вы так думаете?</w:t>
            </w:r>
          </w:p>
        </w:tc>
        <w:tc>
          <w:tcPr>
            <w:tcW w:w="4698" w:type="dxa"/>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82F4F">
              <w:rPr>
                <w:rFonts w:ascii="Times New Roman" w:eastAsia="Times New Roman" w:hAnsi="Times New Roman" w:cs="Times New Roman"/>
                <w:b/>
                <w:bCs/>
                <w:sz w:val="24"/>
                <w:szCs w:val="24"/>
                <w:lang w:eastAsia="ru-RU"/>
              </w:rPr>
              <w:lastRenderedPageBreak/>
              <w:t>Деятельность учащихся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Рассматривают рисунки, вспоминают витамины, химические элементы, необходимые для здоровья человека; </w:t>
            </w:r>
            <w:r w:rsidRPr="00282F4F">
              <w:rPr>
                <w:rFonts w:ascii="Times New Roman" w:eastAsia="Times New Roman" w:hAnsi="Times New Roman" w:cs="Times New Roman"/>
                <w:sz w:val="24"/>
                <w:szCs w:val="24"/>
                <w:lang w:eastAsia="ru-RU"/>
              </w:rPr>
              <w:lastRenderedPageBreak/>
              <w:t>отмечают, что яблоко на правом рисунке подвержено гниению; предполагают, что это результат деятельности бактерий, высказывают мнение о роли бактерий – разрушителей, облике Земли без бактерий-разрушителей.</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Высказывают своё мнение, предполагают, что, прежде всего, необходимо знать процессы жизнедеятельности бактерий, предлагают различные источники знаний, выдвигают предположения.</w:t>
            </w:r>
          </w:p>
        </w:tc>
      </w:tr>
      <w:tr w:rsidR="00282F4F" w:rsidRPr="00282F4F" w:rsidTr="00282F4F">
        <w:trPr>
          <w:tblCellSpacing w:w="0" w:type="dxa"/>
          <w:jc w:val="center"/>
        </w:trPr>
        <w:tc>
          <w:tcPr>
            <w:tcW w:w="10539" w:type="dxa"/>
            <w:gridSpan w:val="8"/>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lastRenderedPageBreak/>
              <w:t>3. Целеполагание</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Цель: </w:t>
            </w:r>
            <w:r w:rsidRPr="00282F4F">
              <w:rPr>
                <w:rFonts w:ascii="Times New Roman" w:eastAsia="Times New Roman" w:hAnsi="Times New Roman" w:cs="Times New Roman"/>
                <w:i/>
                <w:iCs/>
                <w:sz w:val="24"/>
                <w:szCs w:val="24"/>
                <w:lang w:eastAsia="ru-RU"/>
              </w:rPr>
              <w:t>формирование познавательных мотивов учебной деятельности.</w:t>
            </w:r>
          </w:p>
        </w:tc>
      </w:tr>
      <w:tr w:rsidR="00282F4F" w:rsidRPr="00282F4F" w:rsidTr="00282F4F">
        <w:trPr>
          <w:tblCellSpacing w:w="0" w:type="dxa"/>
          <w:jc w:val="center"/>
        </w:trPr>
        <w:tc>
          <w:tcPr>
            <w:tcW w:w="5841" w:type="dxa"/>
            <w:gridSpan w:val="7"/>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Деятельность учителя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1. Формулирует и записывает учебную задачу: “Как сохранить яблоко </w:t>
            </w:r>
            <w:proofErr w:type="gramStart"/>
            <w:r w:rsidRPr="00282F4F">
              <w:rPr>
                <w:rFonts w:ascii="Times New Roman" w:eastAsia="Times New Roman" w:hAnsi="Times New Roman" w:cs="Times New Roman"/>
                <w:sz w:val="24"/>
                <w:szCs w:val="24"/>
                <w:lang w:eastAsia="ru-RU"/>
              </w:rPr>
              <w:t>свежим</w:t>
            </w:r>
            <w:proofErr w:type="gramEnd"/>
            <w:r w:rsidRPr="00282F4F">
              <w:rPr>
                <w:rFonts w:ascii="Times New Roman" w:eastAsia="Times New Roman" w:hAnsi="Times New Roman" w:cs="Times New Roman"/>
                <w:sz w:val="24"/>
                <w:szCs w:val="24"/>
                <w:lang w:eastAsia="ru-RU"/>
              </w:rPr>
              <w:t>?”.</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2. Предлагает учащимся высказать мнение о том, что мы не знаем о бактериях, обитающих на яблоке, и ответы фиксирует на доске в виде схемы:</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7B8413BE" wp14:editId="14F65C8F">
                  <wp:simplePos x="0" y="0"/>
                  <wp:positionH relativeFrom="column">
                    <wp:align>left</wp:align>
                  </wp:positionH>
                  <wp:positionV relativeFrom="line">
                    <wp:posOffset>0</wp:posOffset>
                  </wp:positionV>
                  <wp:extent cx="1905000" cy="800100"/>
                  <wp:effectExtent l="0" t="0" r="0" b="0"/>
                  <wp:wrapSquare wrapText="bothSides"/>
                  <wp:docPr id="8" name="Рисунок 8" descr="http://festival.1september.ru/articles/63228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32285/im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Какое имеют строение?</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Когда и как размножаются?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lastRenderedPageBreak/>
              <w:t>- Какие бактерии поселяются?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Какую имеют форму?</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Приносят пользу или вред? и т.д.</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3. Предлагает учащимся определить способы решения учебной задачи и поиска новых знаний, обобщает мнения.</w:t>
            </w:r>
          </w:p>
        </w:tc>
        <w:tc>
          <w:tcPr>
            <w:tcW w:w="4698" w:type="dxa"/>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82F4F">
              <w:rPr>
                <w:rFonts w:ascii="Times New Roman" w:eastAsia="Times New Roman" w:hAnsi="Times New Roman" w:cs="Times New Roman"/>
                <w:b/>
                <w:bCs/>
                <w:sz w:val="24"/>
                <w:szCs w:val="24"/>
                <w:lang w:eastAsia="ru-RU"/>
              </w:rPr>
              <w:lastRenderedPageBreak/>
              <w:t xml:space="preserve">Деятельность учащихся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Записывают задачу в тетрадь, высказывают свои мнения, заполняют схему.</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lastRenderedPageBreak/>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Высказывают предположения.</w:t>
            </w:r>
          </w:p>
        </w:tc>
      </w:tr>
      <w:tr w:rsidR="00282F4F" w:rsidRPr="00282F4F" w:rsidTr="00282F4F">
        <w:trPr>
          <w:tblCellSpacing w:w="0" w:type="dxa"/>
          <w:jc w:val="center"/>
        </w:trPr>
        <w:tc>
          <w:tcPr>
            <w:tcW w:w="10539" w:type="dxa"/>
            <w:gridSpan w:val="8"/>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lastRenderedPageBreak/>
              <w:t>4. Планирование</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Цель: </w:t>
            </w:r>
            <w:r w:rsidRPr="00282F4F">
              <w:rPr>
                <w:rFonts w:ascii="Times New Roman" w:eastAsia="Times New Roman" w:hAnsi="Times New Roman" w:cs="Times New Roman"/>
                <w:i/>
                <w:iCs/>
                <w:sz w:val="24"/>
                <w:szCs w:val="24"/>
                <w:lang w:eastAsia="ru-RU"/>
              </w:rPr>
              <w:t>формирование способности анализировать, сравнивать имеющийся учебный материал</w:t>
            </w:r>
          </w:p>
        </w:tc>
      </w:tr>
      <w:tr w:rsidR="00282F4F" w:rsidRPr="00282F4F" w:rsidTr="00282F4F">
        <w:trPr>
          <w:tblCellSpacing w:w="0" w:type="dxa"/>
          <w:jc w:val="center"/>
        </w:trPr>
        <w:tc>
          <w:tcPr>
            <w:tcW w:w="4368" w:type="dxa"/>
            <w:gridSpan w:val="3"/>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Деятельность учителя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1. Раздает произвольно вырезанные из бумаги фигуры фруктов (груши, яблоки, персики, сливы) – формирует группы сменного состава по названию фрукта.</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2. Раздает текст (материал приложения).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3. Раздает инструкции к групповой работе.</w:t>
            </w:r>
          </w:p>
        </w:tc>
        <w:tc>
          <w:tcPr>
            <w:tcW w:w="6171" w:type="dxa"/>
            <w:gridSpan w:val="5"/>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b/>
                <w:bCs/>
                <w:sz w:val="24"/>
                <w:szCs w:val="24"/>
                <w:lang w:eastAsia="ru-RU"/>
              </w:rPr>
            </w:pPr>
            <w:r w:rsidRPr="00282F4F">
              <w:rPr>
                <w:rFonts w:ascii="Times New Roman" w:eastAsia="Times New Roman" w:hAnsi="Times New Roman" w:cs="Times New Roman"/>
                <w:b/>
                <w:bCs/>
                <w:sz w:val="24"/>
                <w:szCs w:val="24"/>
                <w:lang w:eastAsia="ru-RU"/>
              </w:rPr>
              <w:t>Деятельность учащихся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Занимают места в группах, работают в группах, согласно инструкции.</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b/>
                <w:bCs/>
                <w:sz w:val="24"/>
                <w:szCs w:val="24"/>
                <w:lang w:eastAsia="ru-RU"/>
              </w:rPr>
            </w:pPr>
            <w:r w:rsidRPr="00282F4F">
              <w:rPr>
                <w:rFonts w:ascii="Times New Roman" w:eastAsia="Times New Roman" w:hAnsi="Times New Roman" w:cs="Times New Roman"/>
                <w:b/>
                <w:bCs/>
                <w:sz w:val="24"/>
                <w:szCs w:val="24"/>
                <w:lang w:eastAsia="ru-RU"/>
              </w:rPr>
              <w:t xml:space="preserve">Инструкция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Общая часть для всех групп</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1. Выберите командира группы, который будет выступать с результатами работы.</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2. Прочитайте текст.</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3. Назовите его.</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Составьте план текста.</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b/>
                <w:bCs/>
                <w:sz w:val="24"/>
                <w:szCs w:val="24"/>
                <w:lang w:eastAsia="ru-RU"/>
              </w:rPr>
            </w:pPr>
            <w:r w:rsidRPr="00282F4F">
              <w:rPr>
                <w:rFonts w:ascii="Times New Roman" w:eastAsia="Times New Roman" w:hAnsi="Times New Roman" w:cs="Times New Roman"/>
                <w:b/>
                <w:bCs/>
                <w:sz w:val="24"/>
                <w:szCs w:val="24"/>
                <w:lang w:eastAsia="ru-RU"/>
              </w:rPr>
              <w:t>1 группа</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 Пользуясь описанием строения бактерий, предложите схему строения клетки.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Охарактеризуйте различные формы строения бактериальных клеток, изображенные на рисунках используя только прилагательные.</w:t>
            </w:r>
          </w:p>
          <w:p w:rsidR="00282F4F" w:rsidRPr="00282F4F" w:rsidRDefault="00282F4F" w:rsidP="00282F4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2B2A28E" wp14:editId="5A12F1D5">
                  <wp:extent cx="1905000" cy="847725"/>
                  <wp:effectExtent l="0" t="0" r="0" b="9525"/>
                  <wp:docPr id="5" name="Рисунок 5" descr="http://festival.1september.ru/articles/63228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32285/im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282F4F" w:rsidRPr="00282F4F" w:rsidRDefault="00282F4F" w:rsidP="00282F4F">
            <w:pPr>
              <w:spacing w:before="100" w:beforeAutospacing="1" w:after="100" w:afterAutospacing="1" w:line="240" w:lineRule="auto"/>
              <w:rPr>
                <w:rFonts w:ascii="Times New Roman" w:eastAsia="Times New Roman" w:hAnsi="Times New Roman" w:cs="Times New Roman"/>
                <w:b/>
                <w:bCs/>
                <w:sz w:val="24"/>
                <w:szCs w:val="24"/>
                <w:lang w:eastAsia="ru-RU"/>
              </w:rPr>
            </w:pPr>
            <w:r w:rsidRPr="00282F4F">
              <w:rPr>
                <w:rFonts w:ascii="Times New Roman" w:eastAsia="Times New Roman" w:hAnsi="Times New Roman" w:cs="Times New Roman"/>
                <w:b/>
                <w:bCs/>
                <w:sz w:val="24"/>
                <w:szCs w:val="24"/>
                <w:lang w:eastAsia="ru-RU"/>
              </w:rPr>
              <w:t>2 группа</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 Изобразите в виде схемы процесс размножения </w:t>
            </w:r>
            <w:r w:rsidRPr="00282F4F">
              <w:rPr>
                <w:rFonts w:ascii="Times New Roman" w:eastAsia="Times New Roman" w:hAnsi="Times New Roman" w:cs="Times New Roman"/>
                <w:sz w:val="24"/>
                <w:szCs w:val="24"/>
                <w:lang w:eastAsia="ru-RU"/>
              </w:rPr>
              <w:lastRenderedPageBreak/>
              <w:t>бактерий.</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Какие условия являются благоприятными для размножения бактерий? Изобразите эти условия в виде символов, подобных символам на ярлыках одежды.</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b/>
                <w:bCs/>
                <w:sz w:val="24"/>
                <w:szCs w:val="24"/>
                <w:lang w:eastAsia="ru-RU"/>
              </w:rPr>
            </w:pPr>
            <w:r w:rsidRPr="00282F4F">
              <w:rPr>
                <w:rFonts w:ascii="Times New Roman" w:eastAsia="Times New Roman" w:hAnsi="Times New Roman" w:cs="Times New Roman"/>
                <w:b/>
                <w:bCs/>
                <w:sz w:val="24"/>
                <w:szCs w:val="24"/>
                <w:lang w:eastAsia="ru-RU"/>
              </w:rPr>
              <w:t xml:space="preserve">3 группа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Сформулируйте и запишите определение “Спора – это…”.</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Какие условия являются неблагоприятными для бактерий? Изобразите этикетку антибактериального мыла с указанием символов этих условий.</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b/>
                <w:bCs/>
                <w:sz w:val="24"/>
                <w:szCs w:val="24"/>
                <w:lang w:eastAsia="ru-RU"/>
              </w:rPr>
            </w:pPr>
            <w:r w:rsidRPr="00282F4F">
              <w:rPr>
                <w:rFonts w:ascii="Times New Roman" w:eastAsia="Times New Roman" w:hAnsi="Times New Roman" w:cs="Times New Roman"/>
                <w:b/>
                <w:bCs/>
                <w:sz w:val="24"/>
                <w:szCs w:val="24"/>
                <w:lang w:eastAsia="ru-RU"/>
              </w:rPr>
              <w:t>4 группа</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Заполните схему.</w:t>
            </w:r>
          </w:p>
          <w:p w:rsidR="00282F4F" w:rsidRPr="00282F4F" w:rsidRDefault="00282F4F" w:rsidP="00282F4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3D466D3" wp14:editId="26797C74">
                  <wp:extent cx="2190750" cy="1057275"/>
                  <wp:effectExtent l="0" t="0" r="0" b="9525"/>
                  <wp:docPr id="4" name="Рисунок 4" descr="http://festival.1september.ru/articles/632285/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32285/img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057275"/>
                          </a:xfrm>
                          <a:prstGeom prst="rect">
                            <a:avLst/>
                          </a:prstGeom>
                          <a:noFill/>
                          <a:ln>
                            <a:noFill/>
                          </a:ln>
                        </pic:spPr>
                      </pic:pic>
                    </a:graphicData>
                  </a:graphic>
                </wp:inline>
              </w:drawing>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Предположим, что в организм попала одна болезнетворная бактерия. Через 5 часов в организме окажется 1024 бактерий. Как это можно объяснить?</w:t>
            </w:r>
          </w:p>
        </w:tc>
      </w:tr>
      <w:tr w:rsidR="00282F4F" w:rsidRPr="00282F4F" w:rsidTr="00282F4F">
        <w:trPr>
          <w:tblCellSpacing w:w="0" w:type="dxa"/>
          <w:jc w:val="center"/>
        </w:trPr>
        <w:tc>
          <w:tcPr>
            <w:tcW w:w="10539" w:type="dxa"/>
            <w:gridSpan w:val="8"/>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lastRenderedPageBreak/>
              <w:t>5. “Открытие нового знания”.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Цель: </w:t>
            </w:r>
            <w:r w:rsidRPr="00282F4F">
              <w:rPr>
                <w:rFonts w:ascii="Times New Roman" w:eastAsia="Times New Roman" w:hAnsi="Times New Roman" w:cs="Times New Roman"/>
                <w:i/>
                <w:iCs/>
                <w:sz w:val="24"/>
                <w:szCs w:val="24"/>
                <w:lang w:eastAsia="ru-RU"/>
              </w:rPr>
              <w:t>формирование основ теоретического мышления, развитие умений находить общее, высказывать свою точку зрения.</w:t>
            </w:r>
          </w:p>
        </w:tc>
      </w:tr>
      <w:tr w:rsidR="00282F4F" w:rsidRPr="00282F4F" w:rsidTr="00282F4F">
        <w:trPr>
          <w:tblCellSpacing w:w="0" w:type="dxa"/>
          <w:jc w:val="center"/>
        </w:trPr>
        <w:tc>
          <w:tcPr>
            <w:tcW w:w="5241" w:type="dxa"/>
            <w:gridSpan w:val="5"/>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Деятельность учителя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1. Заслушивает командиров групп с результатами работы. Просит командира назвать учеников, которые предложили оригинальные идеи в ходе обсуждения.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2. Проводит рефлексию деятельности в группах.</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Сформулируйте цель, стоявшую пред вами.</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Вспомните и обсудите действия каждого члена группы, укажите, какие из них помогали достижению цели, а какие нет.</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Решите, какие действия нужно оставить, а какие – изменить.</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lastRenderedPageBreak/>
              <w:t>3. Обсуждает с учащимися, что узнали нового, возвращаясь к схеме, составленной ранее.</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4. Структурирует материал в виде схемы (кластера)</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142D3AE" wp14:editId="1BBF73FC">
                  <wp:extent cx="2486025" cy="2200275"/>
                  <wp:effectExtent l="0" t="0" r="9525" b="9525"/>
                  <wp:docPr id="3" name="Рисунок 3" descr="http://festival.1september.ru/articles/632285/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32285/img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2200275"/>
                          </a:xfrm>
                          <a:prstGeom prst="rect">
                            <a:avLst/>
                          </a:prstGeom>
                          <a:noFill/>
                          <a:ln>
                            <a:noFill/>
                          </a:ln>
                        </pic:spPr>
                      </pic:pic>
                    </a:graphicData>
                  </a:graphic>
                </wp:inline>
              </w:drawing>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(схема представлена ниже)</w:t>
            </w:r>
          </w:p>
        </w:tc>
        <w:tc>
          <w:tcPr>
            <w:tcW w:w="5298" w:type="dxa"/>
            <w:gridSpan w:val="3"/>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lastRenderedPageBreak/>
              <w:t>Деятельность учащихся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Выступление командиров, обмен мнениями, обсуждение символов, их дополнение; рефлексия деятельности в группе, составление итоговой схемы (кластера).</w:t>
            </w:r>
          </w:p>
        </w:tc>
      </w:tr>
      <w:tr w:rsidR="00282F4F" w:rsidRPr="00282F4F" w:rsidTr="00282F4F">
        <w:trPr>
          <w:tblCellSpacing w:w="0" w:type="dxa"/>
          <w:jc w:val="center"/>
        </w:trPr>
        <w:tc>
          <w:tcPr>
            <w:tcW w:w="10539" w:type="dxa"/>
            <w:gridSpan w:val="8"/>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lastRenderedPageBreak/>
              <w:t>6. Применение нового знания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 xml:space="preserve">Цель: </w:t>
            </w:r>
            <w:r w:rsidRPr="00282F4F">
              <w:rPr>
                <w:rFonts w:ascii="Times New Roman" w:eastAsia="Times New Roman" w:hAnsi="Times New Roman" w:cs="Times New Roman"/>
                <w:i/>
                <w:iCs/>
                <w:sz w:val="24"/>
                <w:szCs w:val="24"/>
                <w:lang w:eastAsia="ru-RU"/>
              </w:rPr>
              <w:t>применить знания в новой ситуации</w:t>
            </w:r>
          </w:p>
        </w:tc>
      </w:tr>
      <w:tr w:rsidR="00282F4F" w:rsidRPr="00282F4F" w:rsidTr="00282F4F">
        <w:trPr>
          <w:tblCellSpacing w:w="0" w:type="dxa"/>
          <w:jc w:val="center"/>
        </w:trPr>
        <w:tc>
          <w:tcPr>
            <w:tcW w:w="4840" w:type="dxa"/>
            <w:gridSpan w:val="4"/>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b/>
                <w:bCs/>
                <w:sz w:val="24"/>
                <w:szCs w:val="24"/>
                <w:lang w:eastAsia="ru-RU"/>
              </w:rPr>
            </w:pPr>
            <w:r w:rsidRPr="00282F4F">
              <w:rPr>
                <w:rFonts w:ascii="Times New Roman" w:eastAsia="Times New Roman" w:hAnsi="Times New Roman" w:cs="Times New Roman"/>
                <w:b/>
                <w:bCs/>
                <w:sz w:val="24"/>
                <w:szCs w:val="24"/>
                <w:lang w:eastAsia="ru-RU"/>
              </w:rPr>
              <w:t>Деятельность учителя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Предлагает выполнить задания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1. Сравнить строение растительной и бактериальной клетки. Выявить черты сходства и различия.</w:t>
            </w:r>
          </w:p>
          <w:p w:rsidR="00282F4F" w:rsidRPr="00282F4F" w:rsidRDefault="00282F4F" w:rsidP="00282F4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A73214A" wp14:editId="6DD0E64D">
                  <wp:extent cx="1866900" cy="1038225"/>
                  <wp:effectExtent l="0" t="0" r="0" b="9525"/>
                  <wp:docPr id="2" name="Рисунок 2" descr="http://festival.1september.ru/articles/632285/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32285/img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1038225"/>
                          </a:xfrm>
                          <a:prstGeom prst="rect">
                            <a:avLst/>
                          </a:prstGeom>
                          <a:noFill/>
                          <a:ln>
                            <a:noFill/>
                          </a:ln>
                        </pic:spPr>
                      </pic:pic>
                    </a:graphicData>
                  </a:graphic>
                </wp:inline>
              </w:drawing>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2. Бактерии выделяют тепло при разложении органики. Предложите варианты использования этого свойства бактерий.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3. Задает вопрос:</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Исходя из того, что мы узнали, какой ответ на основной вопрос урока мы можем дать?</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4. Подводит итог по решению основной задачи урока. Отмечает наиболее правильные и удачные решения и учащихся, предложивших наиболее верные ответы.</w:t>
            </w:r>
          </w:p>
        </w:tc>
        <w:tc>
          <w:tcPr>
            <w:tcW w:w="5699" w:type="dxa"/>
            <w:gridSpan w:val="4"/>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before="100" w:beforeAutospacing="1" w:after="100" w:afterAutospacing="1" w:line="240" w:lineRule="auto"/>
              <w:rPr>
                <w:rFonts w:ascii="Times New Roman" w:eastAsia="Times New Roman" w:hAnsi="Times New Roman" w:cs="Times New Roman"/>
                <w:b/>
                <w:bCs/>
                <w:sz w:val="24"/>
                <w:szCs w:val="24"/>
                <w:lang w:eastAsia="ru-RU"/>
              </w:rPr>
            </w:pPr>
            <w:r w:rsidRPr="00282F4F">
              <w:rPr>
                <w:rFonts w:ascii="Times New Roman" w:eastAsia="Times New Roman" w:hAnsi="Times New Roman" w:cs="Times New Roman"/>
                <w:b/>
                <w:bCs/>
                <w:sz w:val="24"/>
                <w:szCs w:val="24"/>
                <w:lang w:eastAsia="ru-RU"/>
              </w:rPr>
              <w:t>Деятельность учащихся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Выполняют задание.</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Выполняют задание в парах и затем обсуждают.</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Отвечают на основной вопрос урока “Как сохранить яблоко </w:t>
            </w:r>
            <w:proofErr w:type="gramStart"/>
            <w:r w:rsidRPr="00282F4F">
              <w:rPr>
                <w:rFonts w:ascii="Times New Roman" w:eastAsia="Times New Roman" w:hAnsi="Times New Roman" w:cs="Times New Roman"/>
                <w:sz w:val="24"/>
                <w:szCs w:val="24"/>
                <w:lang w:eastAsia="ru-RU"/>
              </w:rPr>
              <w:t>свежим</w:t>
            </w:r>
            <w:proofErr w:type="gramEnd"/>
            <w:r w:rsidRPr="00282F4F">
              <w:rPr>
                <w:rFonts w:ascii="Times New Roman" w:eastAsia="Times New Roman" w:hAnsi="Times New Roman" w:cs="Times New Roman"/>
                <w:sz w:val="24"/>
                <w:szCs w:val="24"/>
                <w:lang w:eastAsia="ru-RU"/>
              </w:rPr>
              <w:t>?”, исходя из новых знаний, предлагают и обосновывают свои предположения.</w:t>
            </w:r>
          </w:p>
        </w:tc>
      </w:tr>
      <w:tr w:rsidR="00282F4F" w:rsidRPr="00282F4F" w:rsidTr="00282F4F">
        <w:trPr>
          <w:tblCellSpacing w:w="0" w:type="dxa"/>
          <w:jc w:val="center"/>
        </w:trPr>
        <w:tc>
          <w:tcPr>
            <w:tcW w:w="10539" w:type="dxa"/>
            <w:gridSpan w:val="8"/>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7. Рефлексия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lastRenderedPageBreak/>
              <w:t xml:space="preserve">Цель: </w:t>
            </w:r>
            <w:r w:rsidRPr="00282F4F">
              <w:rPr>
                <w:rFonts w:ascii="Times New Roman" w:eastAsia="Times New Roman" w:hAnsi="Times New Roman" w:cs="Times New Roman"/>
                <w:i/>
                <w:iCs/>
                <w:sz w:val="24"/>
                <w:szCs w:val="24"/>
                <w:lang w:eastAsia="ru-RU"/>
              </w:rPr>
              <w:t>формирование способности объективно оценивать меру своего продвижения к цели урока.</w:t>
            </w:r>
          </w:p>
        </w:tc>
      </w:tr>
      <w:tr w:rsidR="00282F4F" w:rsidRPr="00282F4F" w:rsidTr="00282F4F">
        <w:trPr>
          <w:tblCellSpacing w:w="0" w:type="dxa"/>
          <w:jc w:val="center"/>
        </w:trPr>
        <w:tc>
          <w:tcPr>
            <w:tcW w:w="4840" w:type="dxa"/>
            <w:gridSpan w:val="4"/>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lastRenderedPageBreak/>
              <w:t>1. Предлагает вспомнить тему и задачи урока, соотнести с планом работы, записанным на доске, и оценить меру своего личного продвижения к цели и успехи класса в целом</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 </w:t>
            </w:r>
            <w:r w:rsidRPr="00282F4F">
              <w:rPr>
                <w:rFonts w:ascii="Times New Roman" w:eastAsia="Times New Roman" w:hAnsi="Times New Roman" w:cs="Times New Roman"/>
                <w:i/>
                <w:iCs/>
                <w:sz w:val="24"/>
                <w:szCs w:val="24"/>
                <w:lang w:eastAsia="ru-RU"/>
              </w:rPr>
              <w:t>Какой ответ на основной вопрос урока мы можем дать? Чьи версии подтвердились? Как оцените свою работу?</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2. Оценивает работу учащихся, дает домашнее задание.</w:t>
            </w:r>
          </w:p>
        </w:tc>
        <w:tc>
          <w:tcPr>
            <w:tcW w:w="5699" w:type="dxa"/>
            <w:gridSpan w:val="4"/>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Определяют степень соответствия поставленной цели и результатов деятельности: называют тему и задачи урока, отмечают наиболее трудные и наиболее понравившиеся эпизоды урока, высказывают оценочные суждения. Определяют степень своего продвижения к цели.</w:t>
            </w:r>
          </w:p>
        </w:tc>
      </w:tr>
      <w:tr w:rsidR="00282F4F" w:rsidRPr="00282F4F" w:rsidTr="00282F4F">
        <w:trPr>
          <w:tblCellSpacing w:w="0" w:type="dxa"/>
          <w:jc w:val="center"/>
        </w:trPr>
        <w:tc>
          <w:tcPr>
            <w:tcW w:w="10539" w:type="dxa"/>
            <w:gridSpan w:val="8"/>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sz w:val="24"/>
                <w:szCs w:val="24"/>
                <w:lang w:eastAsia="ru-RU"/>
              </w:rPr>
              <w:t>8. Домашнее задание</w:t>
            </w:r>
          </w:p>
        </w:tc>
      </w:tr>
      <w:tr w:rsidR="00282F4F" w:rsidRPr="00282F4F" w:rsidTr="00282F4F">
        <w:trPr>
          <w:tblCellSpacing w:w="0" w:type="dxa"/>
          <w:jc w:val="center"/>
        </w:trPr>
        <w:tc>
          <w:tcPr>
            <w:tcW w:w="10539" w:type="dxa"/>
            <w:gridSpan w:val="8"/>
            <w:tcBorders>
              <w:top w:val="outset" w:sz="6" w:space="0" w:color="C0C0C0"/>
              <w:left w:val="outset" w:sz="6" w:space="0" w:color="C0C0C0"/>
              <w:bottom w:val="outset" w:sz="6" w:space="0" w:color="C0C0C0"/>
              <w:right w:val="outset" w:sz="6" w:space="0" w:color="C0C0C0"/>
            </w:tcBorders>
            <w:hideMark/>
          </w:tcPr>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1. П. 11 с.60-62 С.63 </w:t>
            </w:r>
            <w:proofErr w:type="spellStart"/>
            <w:proofErr w:type="gramStart"/>
            <w:r w:rsidRPr="00282F4F">
              <w:rPr>
                <w:rFonts w:ascii="Times New Roman" w:eastAsia="Times New Roman" w:hAnsi="Times New Roman" w:cs="Times New Roman"/>
                <w:sz w:val="24"/>
                <w:szCs w:val="24"/>
                <w:lang w:eastAsia="ru-RU"/>
              </w:rPr>
              <w:t>упр</w:t>
            </w:r>
            <w:proofErr w:type="spellEnd"/>
            <w:proofErr w:type="gramEnd"/>
            <w:r w:rsidRPr="00282F4F">
              <w:rPr>
                <w:rFonts w:ascii="Times New Roman" w:eastAsia="Times New Roman" w:hAnsi="Times New Roman" w:cs="Times New Roman"/>
                <w:sz w:val="24"/>
                <w:szCs w:val="24"/>
                <w:lang w:eastAsia="ru-RU"/>
              </w:rPr>
              <w:t xml:space="preserve"> 8, 10.</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2. Используя дополнительные источники литературы, ответьте на вопрос, какой вклад в развитие микробиологии внесли Л. Пастер и Д. </w:t>
            </w:r>
            <w:proofErr w:type="spellStart"/>
            <w:r w:rsidRPr="00282F4F">
              <w:rPr>
                <w:rFonts w:ascii="Times New Roman" w:eastAsia="Times New Roman" w:hAnsi="Times New Roman" w:cs="Times New Roman"/>
                <w:sz w:val="24"/>
                <w:szCs w:val="24"/>
                <w:lang w:eastAsia="ru-RU"/>
              </w:rPr>
              <w:t>Сущинский</w:t>
            </w:r>
            <w:proofErr w:type="spellEnd"/>
            <w:r w:rsidRPr="00282F4F">
              <w:rPr>
                <w:rFonts w:ascii="Times New Roman" w:eastAsia="Times New Roman" w:hAnsi="Times New Roman" w:cs="Times New Roman"/>
                <w:sz w:val="24"/>
                <w:szCs w:val="24"/>
                <w:lang w:eastAsia="ru-RU"/>
              </w:rPr>
              <w:t>?</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3. Предложите области применения светящихся бактерий.</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4. Используя дополнительные источники литературы, ответьте на вопрос, как используют бактерии дикие мусорные куры?</w:t>
            </w:r>
          </w:p>
        </w:tc>
      </w:tr>
    </w:tbl>
    <w:p w:rsidR="00282F4F" w:rsidRPr="00282F4F" w:rsidRDefault="00282F4F" w:rsidP="00282F4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05175" cy="2924175"/>
            <wp:effectExtent l="0" t="0" r="9525" b="9525"/>
            <wp:docPr id="1" name="Рисунок 1" descr="http://festival.1september.ru/articles/632285/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32285/img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2924175"/>
                    </a:xfrm>
                    <a:prstGeom prst="rect">
                      <a:avLst/>
                    </a:prstGeom>
                    <a:noFill/>
                    <a:ln>
                      <a:noFill/>
                    </a:ln>
                  </pic:spPr>
                </pic:pic>
              </a:graphicData>
            </a:graphic>
          </wp:inline>
        </w:drawing>
      </w:r>
    </w:p>
    <w:p w:rsidR="00282F4F" w:rsidRPr="00282F4F" w:rsidRDefault="00282F4F" w:rsidP="00282F4F">
      <w:pPr>
        <w:spacing w:before="100" w:beforeAutospacing="1" w:after="100" w:afterAutospacing="1" w:line="240" w:lineRule="auto"/>
        <w:rPr>
          <w:rFonts w:ascii="Times New Roman" w:eastAsia="Times New Roman" w:hAnsi="Times New Roman" w:cs="Times New Roman"/>
          <w:b/>
          <w:bCs/>
          <w:sz w:val="24"/>
          <w:szCs w:val="24"/>
          <w:lang w:eastAsia="ru-RU"/>
        </w:rPr>
      </w:pPr>
      <w:bookmarkStart w:id="0" w:name="_GoBack"/>
      <w:bookmarkEnd w:id="0"/>
      <w:r w:rsidRPr="00282F4F">
        <w:rPr>
          <w:rFonts w:ascii="Times New Roman" w:eastAsia="Times New Roman" w:hAnsi="Times New Roman" w:cs="Times New Roman"/>
          <w:b/>
          <w:bCs/>
          <w:sz w:val="24"/>
          <w:szCs w:val="24"/>
          <w:lang w:eastAsia="ru-RU"/>
        </w:rPr>
        <w:t>Литература</w:t>
      </w:r>
    </w:p>
    <w:p w:rsidR="00282F4F" w:rsidRPr="00282F4F" w:rsidRDefault="00282F4F" w:rsidP="00282F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А.А. Плешаков, Н.И. Сонин. Биология. Введение в биологию. 5 </w:t>
      </w:r>
      <w:proofErr w:type="spellStart"/>
      <w:r w:rsidRPr="00282F4F">
        <w:rPr>
          <w:rFonts w:ascii="Times New Roman" w:eastAsia="Times New Roman" w:hAnsi="Times New Roman" w:cs="Times New Roman"/>
          <w:sz w:val="24"/>
          <w:szCs w:val="24"/>
          <w:lang w:eastAsia="ru-RU"/>
        </w:rPr>
        <w:t>кл</w:t>
      </w:r>
      <w:proofErr w:type="spellEnd"/>
      <w:r w:rsidRPr="00282F4F">
        <w:rPr>
          <w:rFonts w:ascii="Times New Roman" w:eastAsia="Times New Roman" w:hAnsi="Times New Roman" w:cs="Times New Roman"/>
          <w:sz w:val="24"/>
          <w:szCs w:val="24"/>
          <w:lang w:eastAsia="ru-RU"/>
        </w:rPr>
        <w:t>.: учеб</w:t>
      </w:r>
      <w:proofErr w:type="gramStart"/>
      <w:r w:rsidRPr="00282F4F">
        <w:rPr>
          <w:rFonts w:ascii="Times New Roman" w:eastAsia="Times New Roman" w:hAnsi="Times New Roman" w:cs="Times New Roman"/>
          <w:sz w:val="24"/>
          <w:szCs w:val="24"/>
          <w:lang w:eastAsia="ru-RU"/>
        </w:rPr>
        <w:t>.</w:t>
      </w:r>
      <w:proofErr w:type="gramEnd"/>
      <w:r w:rsidRPr="00282F4F">
        <w:rPr>
          <w:rFonts w:ascii="Times New Roman" w:eastAsia="Times New Roman" w:hAnsi="Times New Roman" w:cs="Times New Roman"/>
          <w:sz w:val="24"/>
          <w:szCs w:val="24"/>
          <w:lang w:eastAsia="ru-RU"/>
        </w:rPr>
        <w:t xml:space="preserve"> </w:t>
      </w:r>
      <w:proofErr w:type="gramStart"/>
      <w:r w:rsidRPr="00282F4F">
        <w:rPr>
          <w:rFonts w:ascii="Times New Roman" w:eastAsia="Times New Roman" w:hAnsi="Times New Roman" w:cs="Times New Roman"/>
          <w:sz w:val="24"/>
          <w:szCs w:val="24"/>
          <w:lang w:eastAsia="ru-RU"/>
        </w:rPr>
        <w:t>д</w:t>
      </w:r>
      <w:proofErr w:type="gramEnd"/>
      <w:r w:rsidRPr="00282F4F">
        <w:rPr>
          <w:rFonts w:ascii="Times New Roman" w:eastAsia="Times New Roman" w:hAnsi="Times New Roman" w:cs="Times New Roman"/>
          <w:sz w:val="24"/>
          <w:szCs w:val="24"/>
          <w:lang w:eastAsia="ru-RU"/>
        </w:rPr>
        <w:t xml:space="preserve">ля </w:t>
      </w:r>
      <w:proofErr w:type="spellStart"/>
      <w:r w:rsidRPr="00282F4F">
        <w:rPr>
          <w:rFonts w:ascii="Times New Roman" w:eastAsia="Times New Roman" w:hAnsi="Times New Roman" w:cs="Times New Roman"/>
          <w:sz w:val="24"/>
          <w:szCs w:val="24"/>
          <w:lang w:eastAsia="ru-RU"/>
        </w:rPr>
        <w:t>общеобразоват</w:t>
      </w:r>
      <w:proofErr w:type="spellEnd"/>
      <w:r w:rsidRPr="00282F4F">
        <w:rPr>
          <w:rFonts w:ascii="Times New Roman" w:eastAsia="Times New Roman" w:hAnsi="Times New Roman" w:cs="Times New Roman"/>
          <w:sz w:val="24"/>
          <w:szCs w:val="24"/>
          <w:lang w:eastAsia="ru-RU"/>
        </w:rPr>
        <w:t xml:space="preserve">. учреждений – 2-е изд. – </w:t>
      </w:r>
      <w:proofErr w:type="spellStart"/>
      <w:r w:rsidRPr="00282F4F">
        <w:rPr>
          <w:rFonts w:ascii="Times New Roman" w:eastAsia="Times New Roman" w:hAnsi="Times New Roman" w:cs="Times New Roman"/>
          <w:sz w:val="24"/>
          <w:szCs w:val="24"/>
          <w:lang w:eastAsia="ru-RU"/>
        </w:rPr>
        <w:t>М.:Дрофа</w:t>
      </w:r>
      <w:proofErr w:type="spellEnd"/>
      <w:r w:rsidRPr="00282F4F">
        <w:rPr>
          <w:rFonts w:ascii="Times New Roman" w:eastAsia="Times New Roman" w:hAnsi="Times New Roman" w:cs="Times New Roman"/>
          <w:sz w:val="24"/>
          <w:szCs w:val="24"/>
          <w:lang w:eastAsia="ru-RU"/>
        </w:rPr>
        <w:t>, 2013 г. C. 60-63.</w:t>
      </w:r>
    </w:p>
    <w:p w:rsidR="00282F4F" w:rsidRPr="00282F4F" w:rsidRDefault="00282F4F" w:rsidP="00282F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Тайны природы: Пособие для учащихся 5-7 классов/сост. Т.С. Сухова, В.И. Строганов. – М.: </w:t>
      </w:r>
      <w:proofErr w:type="spellStart"/>
      <w:r w:rsidRPr="00282F4F">
        <w:rPr>
          <w:rFonts w:ascii="Times New Roman" w:eastAsia="Times New Roman" w:hAnsi="Times New Roman" w:cs="Times New Roman"/>
          <w:sz w:val="24"/>
          <w:szCs w:val="24"/>
          <w:lang w:eastAsia="ru-RU"/>
        </w:rPr>
        <w:t>Вентана-Графф</w:t>
      </w:r>
      <w:proofErr w:type="spellEnd"/>
      <w:r w:rsidRPr="00282F4F">
        <w:rPr>
          <w:rFonts w:ascii="Times New Roman" w:eastAsia="Times New Roman" w:hAnsi="Times New Roman" w:cs="Times New Roman"/>
          <w:sz w:val="24"/>
          <w:szCs w:val="24"/>
          <w:lang w:eastAsia="ru-RU"/>
        </w:rPr>
        <w:t>, 2001 г. C.140-147.</w:t>
      </w:r>
    </w:p>
    <w:p w:rsidR="00282F4F" w:rsidRPr="00282F4F" w:rsidRDefault="00282F4F" w:rsidP="00282F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Чайкина М.И. Бактерии //Биология. Первое сентября. - 2012. - №10. - C. 20-25.</w:t>
      </w:r>
    </w:p>
    <w:p w:rsidR="00282F4F" w:rsidRPr="00282F4F" w:rsidRDefault="00282F4F" w:rsidP="00282F4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Саркисова И.И. Приемы педагогической техники для развития универсальных учебных действий//справочник заместителя директора школы. – 2012. -№9. C.34-38.</w:t>
      </w:r>
    </w:p>
    <w:p w:rsidR="00282F4F" w:rsidRPr="00282F4F" w:rsidRDefault="00282F4F" w:rsidP="00282F4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82F4F">
        <w:rPr>
          <w:rFonts w:ascii="Times New Roman" w:eastAsia="Times New Roman" w:hAnsi="Times New Roman" w:cs="Times New Roman"/>
          <w:b/>
          <w:bCs/>
          <w:i/>
          <w:iCs/>
          <w:sz w:val="24"/>
          <w:szCs w:val="24"/>
          <w:lang w:eastAsia="ru-RU"/>
        </w:rPr>
        <w:lastRenderedPageBreak/>
        <w:t>Те</w:t>
      </w:r>
      <w:proofErr w:type="gramStart"/>
      <w:r w:rsidRPr="00282F4F">
        <w:rPr>
          <w:rFonts w:ascii="Times New Roman" w:eastAsia="Times New Roman" w:hAnsi="Times New Roman" w:cs="Times New Roman"/>
          <w:b/>
          <w:bCs/>
          <w:i/>
          <w:iCs/>
          <w:sz w:val="24"/>
          <w:szCs w:val="24"/>
          <w:lang w:eastAsia="ru-RU"/>
        </w:rPr>
        <w:t>кст пр</w:t>
      </w:r>
      <w:proofErr w:type="gramEnd"/>
      <w:r w:rsidRPr="00282F4F">
        <w:rPr>
          <w:rFonts w:ascii="Times New Roman" w:eastAsia="Times New Roman" w:hAnsi="Times New Roman" w:cs="Times New Roman"/>
          <w:b/>
          <w:bCs/>
          <w:i/>
          <w:iCs/>
          <w:sz w:val="24"/>
          <w:szCs w:val="24"/>
          <w:lang w:eastAsia="ru-RU"/>
        </w:rPr>
        <w:t>иложения</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Бактерии – мельчайшие организмы, которые господствовали на Земле около 2 млрд. лет, прежде чем появились другие организмы. Несмотря на возраст, они до сих пор являются процветающей группой живых организмов. В настоящее время их можно встретить практически везде, даже там, где другие организмы выжить не могут. Их находят в горячих гейзерах, где температура воды свыше 100</w:t>
      </w:r>
      <w:r w:rsidRPr="00282F4F">
        <w:rPr>
          <w:rFonts w:ascii="Times New Roman" w:eastAsia="Times New Roman" w:hAnsi="Times New Roman" w:cs="Times New Roman"/>
          <w:sz w:val="24"/>
          <w:szCs w:val="24"/>
          <w:vertAlign w:val="superscript"/>
          <w:lang w:eastAsia="ru-RU"/>
        </w:rPr>
        <w:t>0</w:t>
      </w:r>
      <w:r w:rsidRPr="00282F4F">
        <w:rPr>
          <w:rFonts w:ascii="Times New Roman" w:eastAsia="Times New Roman" w:hAnsi="Times New Roman" w:cs="Times New Roman"/>
          <w:sz w:val="24"/>
          <w:szCs w:val="24"/>
          <w:lang w:eastAsia="ru-RU"/>
        </w:rPr>
        <w:t xml:space="preserve">С, в вечной мерзлоте Арктики, в океане на глубине 11 км, в атмосфере и недрах земной коры. </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Бактерии очень просто устроены, у них отсутствует большинство органоидов, которые есть в других клетках. У бактерий нет даже ядра. Наследственная информация заключена в нуклеиновой кислоте, которая располагается прямо в цитоплазме. Клетка бактерии снаружи покрыта плотной оболочкой, а у некоторых и слизистой капсулой. На поверхности клетки могут находиться ворсинки, служащие для прикрепления к клеткам растений, грибов, животных.</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Размножаются бактерии простым делением надвое. В благоприятных условиях количество некоторых бактерий может удваиваться каждые 20 минут. В неблагоприятных условиях (при недостатке пищи, влаги, резких изменениях температуры) у некоторых бактерий цитоплазма образует новую, более плотную оболочку клетки. Такую бактериальную клетку называют спорой. Споры некоторых бактерий сохраняются очень долго в самых неблагоприятных условиях. Они выдерживают высушивание, жару и мороз, не сразу погибают даже в кипящей воде. Их много в воздухе и почве. В благоприятных условиях спора прорастает и становится жизнедеятельной бактерией.</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 xml:space="preserve">Бактерии не только заселили разные среды жизни, но и активно их изменяют. Почвенные бактерии превращают остатки организмов в перегной, некоторые бактерии участвуют </w:t>
      </w:r>
      <w:proofErr w:type="gramStart"/>
      <w:r w:rsidRPr="00282F4F">
        <w:rPr>
          <w:rFonts w:ascii="Times New Roman" w:eastAsia="Times New Roman" w:hAnsi="Times New Roman" w:cs="Times New Roman"/>
          <w:sz w:val="24"/>
          <w:szCs w:val="24"/>
          <w:lang w:eastAsia="ru-RU"/>
        </w:rPr>
        <w:t>в</w:t>
      </w:r>
      <w:proofErr w:type="gramEnd"/>
      <w:r w:rsidRPr="00282F4F">
        <w:rPr>
          <w:rFonts w:ascii="Times New Roman" w:eastAsia="Times New Roman" w:hAnsi="Times New Roman" w:cs="Times New Roman"/>
          <w:sz w:val="24"/>
          <w:szCs w:val="24"/>
          <w:lang w:eastAsia="ru-RU"/>
        </w:rPr>
        <w:t xml:space="preserve"> </w:t>
      </w:r>
      <w:proofErr w:type="gramStart"/>
      <w:r w:rsidRPr="00282F4F">
        <w:rPr>
          <w:rFonts w:ascii="Times New Roman" w:eastAsia="Times New Roman" w:hAnsi="Times New Roman" w:cs="Times New Roman"/>
          <w:sz w:val="24"/>
          <w:szCs w:val="24"/>
          <w:lang w:eastAsia="ru-RU"/>
        </w:rPr>
        <w:t>образовании</w:t>
      </w:r>
      <w:proofErr w:type="gramEnd"/>
      <w:r w:rsidRPr="00282F4F">
        <w:rPr>
          <w:rFonts w:ascii="Times New Roman" w:eastAsia="Times New Roman" w:hAnsi="Times New Roman" w:cs="Times New Roman"/>
          <w:sz w:val="24"/>
          <w:szCs w:val="24"/>
          <w:lang w:eastAsia="ru-RU"/>
        </w:rPr>
        <w:t xml:space="preserve"> руд, природного газа.</w:t>
      </w:r>
    </w:p>
    <w:p w:rsidR="00282F4F" w:rsidRPr="00282F4F" w:rsidRDefault="00282F4F" w:rsidP="00282F4F">
      <w:pPr>
        <w:spacing w:before="100" w:beforeAutospacing="1" w:after="100" w:afterAutospacing="1"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Человек давно научился использовать бактерии для своих нужд. С помощью бактерий человек получает кефир, йогурт, маринованные огурцы, некоторые лекарства. Некоторые бактерии могут причинять вред человеку, вызывая опасные заболевания, такие как брюшной тиф, чуму, холеру, туберкулез. Чтобы предотвратить заболевание, нужно соблюдать правила гигиены.</w:t>
      </w:r>
    </w:p>
    <w:p w:rsidR="00282F4F" w:rsidRPr="00282F4F" w:rsidRDefault="00282F4F" w:rsidP="00282F4F">
      <w:pPr>
        <w:spacing w:after="0" w:line="240" w:lineRule="auto"/>
        <w:rPr>
          <w:rFonts w:ascii="Times New Roman" w:eastAsia="Times New Roman" w:hAnsi="Times New Roman" w:cs="Times New Roman"/>
          <w:sz w:val="24"/>
          <w:szCs w:val="24"/>
          <w:lang w:eastAsia="ru-RU"/>
        </w:rPr>
      </w:pPr>
      <w:r w:rsidRPr="00282F4F">
        <w:rPr>
          <w:rFonts w:ascii="Times New Roman" w:eastAsia="Times New Roman" w:hAnsi="Times New Roman" w:cs="Times New Roman"/>
          <w:sz w:val="24"/>
          <w:szCs w:val="24"/>
          <w:lang w:eastAsia="ru-RU"/>
        </w:rPr>
        <w:t>Поделиться…</w:t>
      </w:r>
    </w:p>
    <w:p w:rsidR="00AB5218" w:rsidRDefault="00AB5218"/>
    <w:sectPr w:rsidR="00AB5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07513"/>
    <w:multiLevelType w:val="multilevel"/>
    <w:tmpl w:val="3E78E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753558"/>
    <w:multiLevelType w:val="multilevel"/>
    <w:tmpl w:val="64EC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4F"/>
    <w:rsid w:val="00282F4F"/>
    <w:rsid w:val="00AB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2F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F4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82F4F"/>
    <w:rPr>
      <w:color w:val="0000FF"/>
      <w:u w:val="single"/>
    </w:rPr>
  </w:style>
  <w:style w:type="character" w:styleId="a4">
    <w:name w:val="Emphasis"/>
    <w:basedOn w:val="a0"/>
    <w:uiPriority w:val="20"/>
    <w:qFormat/>
    <w:rsid w:val="00282F4F"/>
    <w:rPr>
      <w:i/>
      <w:iCs/>
    </w:rPr>
  </w:style>
  <w:style w:type="paragraph" w:styleId="a5">
    <w:name w:val="Normal (Web)"/>
    <w:basedOn w:val="a"/>
    <w:uiPriority w:val="99"/>
    <w:unhideWhenUsed/>
    <w:rsid w:val="00282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82F4F"/>
    <w:rPr>
      <w:b/>
      <w:bCs/>
    </w:rPr>
  </w:style>
  <w:style w:type="character" w:customStyle="1" w:styleId="b-share-form-button">
    <w:name w:val="b-share-form-button"/>
    <w:basedOn w:val="a0"/>
    <w:rsid w:val="00282F4F"/>
  </w:style>
  <w:style w:type="paragraph" w:styleId="a7">
    <w:name w:val="Balloon Text"/>
    <w:basedOn w:val="a"/>
    <w:link w:val="a8"/>
    <w:uiPriority w:val="99"/>
    <w:semiHidden/>
    <w:unhideWhenUsed/>
    <w:rsid w:val="00282F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2F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2F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F4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82F4F"/>
    <w:rPr>
      <w:color w:val="0000FF"/>
      <w:u w:val="single"/>
    </w:rPr>
  </w:style>
  <w:style w:type="character" w:styleId="a4">
    <w:name w:val="Emphasis"/>
    <w:basedOn w:val="a0"/>
    <w:uiPriority w:val="20"/>
    <w:qFormat/>
    <w:rsid w:val="00282F4F"/>
    <w:rPr>
      <w:i/>
      <w:iCs/>
    </w:rPr>
  </w:style>
  <w:style w:type="paragraph" w:styleId="a5">
    <w:name w:val="Normal (Web)"/>
    <w:basedOn w:val="a"/>
    <w:uiPriority w:val="99"/>
    <w:unhideWhenUsed/>
    <w:rsid w:val="00282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82F4F"/>
    <w:rPr>
      <w:b/>
      <w:bCs/>
    </w:rPr>
  </w:style>
  <w:style w:type="character" w:customStyle="1" w:styleId="b-share-form-button">
    <w:name w:val="b-share-form-button"/>
    <w:basedOn w:val="a0"/>
    <w:rsid w:val="00282F4F"/>
  </w:style>
  <w:style w:type="paragraph" w:styleId="a7">
    <w:name w:val="Balloon Text"/>
    <w:basedOn w:val="a"/>
    <w:link w:val="a8"/>
    <w:uiPriority w:val="99"/>
    <w:semiHidden/>
    <w:unhideWhenUsed/>
    <w:rsid w:val="00282F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2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80949">
      <w:bodyDiv w:val="1"/>
      <w:marLeft w:val="0"/>
      <w:marRight w:val="0"/>
      <w:marTop w:val="0"/>
      <w:marBottom w:val="0"/>
      <w:divBdr>
        <w:top w:val="none" w:sz="0" w:space="0" w:color="auto"/>
        <w:left w:val="none" w:sz="0" w:space="0" w:color="auto"/>
        <w:bottom w:val="none" w:sz="0" w:space="0" w:color="auto"/>
        <w:right w:val="none" w:sz="0" w:space="0" w:color="auto"/>
      </w:divBdr>
      <w:divsChild>
        <w:div w:id="1571572637">
          <w:marLeft w:val="0"/>
          <w:marRight w:val="0"/>
          <w:marTop w:val="0"/>
          <w:marBottom w:val="0"/>
          <w:divBdr>
            <w:top w:val="none" w:sz="0" w:space="0" w:color="auto"/>
            <w:left w:val="none" w:sz="0" w:space="0" w:color="auto"/>
            <w:bottom w:val="none" w:sz="0" w:space="0" w:color="auto"/>
            <w:right w:val="none" w:sz="0" w:space="0" w:color="auto"/>
          </w:divBdr>
        </w:div>
        <w:div w:id="1020816849">
          <w:marLeft w:val="0"/>
          <w:marRight w:val="0"/>
          <w:marTop w:val="0"/>
          <w:marBottom w:val="0"/>
          <w:divBdr>
            <w:top w:val="none" w:sz="0" w:space="0" w:color="auto"/>
            <w:left w:val="none" w:sz="0" w:space="0" w:color="auto"/>
            <w:bottom w:val="none" w:sz="0" w:space="0" w:color="auto"/>
            <w:right w:val="none" w:sz="0" w:space="0" w:color="auto"/>
          </w:divBdr>
          <w:divsChild>
            <w:div w:id="633020883">
              <w:marLeft w:val="0"/>
              <w:marRight w:val="0"/>
              <w:marTop w:val="0"/>
              <w:marBottom w:val="0"/>
              <w:divBdr>
                <w:top w:val="none" w:sz="0" w:space="0" w:color="auto"/>
                <w:left w:val="none" w:sz="0" w:space="0" w:color="auto"/>
                <w:bottom w:val="none" w:sz="0" w:space="0" w:color="auto"/>
                <w:right w:val="none" w:sz="0" w:space="0" w:color="auto"/>
              </w:divBdr>
              <w:divsChild>
                <w:div w:id="20047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2013-11-27T15:24:00Z</dcterms:created>
  <dcterms:modified xsi:type="dcterms:W3CDTF">2013-11-27T15:31:00Z</dcterms:modified>
</cp:coreProperties>
</file>